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14/ZP/2018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sz w:val="26"/>
          <w:szCs w:val="26"/>
        </w:rPr>
      </w:pPr>
      <w:r>
        <w:rPr>
          <w:rFonts w:cs="Arial" w:ascii="Arial" w:hAnsi="Arial"/>
          <w:b/>
          <w:color w:val="000000"/>
          <w:sz w:val="26"/>
          <w:szCs w:val="26"/>
          <w:highlight w:val="white"/>
          <w:u w:val="none"/>
        </w:rPr>
        <w:t>Dostawa odczynników do analizatora CELLDYN 1800.</w:t>
      </w:r>
    </w:p>
    <w:p>
      <w:pPr>
        <w:pStyle w:val="Normal"/>
        <w:jc w:val="both"/>
        <w:rPr>
          <w:rFonts w:ascii="Times New Roman" w:hAnsi="Times New Roman" w:cs="Arial"/>
          <w:b/>
          <w:b/>
          <w:color w:val="000000"/>
          <w:sz w:val="28"/>
          <w:szCs w:val="28"/>
          <w:highlight w:val="white"/>
          <w:u w:val="none"/>
        </w:rPr>
      </w:pPr>
      <w:r>
        <w:rPr>
          <w:rFonts w:cs="Arial"/>
          <w:b/>
          <w:color w:val="000000"/>
          <w:sz w:val="28"/>
          <w:szCs w:val="28"/>
          <w:highlight w:val="white"/>
          <w:u w:val="non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Czerwiec  2018 r.</w:t>
      </w:r>
    </w:p>
    <w:p>
      <w:pPr>
        <w:pStyle w:val="Normal"/>
        <w:jc w:val="both"/>
        <w:rPr>
          <w:rFonts w:ascii="Arial" w:hAnsi="Arial" w:cs="Arial"/>
          <w:b/>
          <w:b/>
          <w:sz w:val="22"/>
          <w:szCs w:val="22"/>
        </w:rPr>
      </w:pPr>
      <w:r>
        <w:rPr>
          <w:rFonts w:cs="Arial" w:ascii="Arial" w:hAnsi="Arial"/>
          <w:b/>
          <w:sz w:val="22"/>
          <w:szCs w:val="22"/>
        </w:rPr>
      </w:r>
    </w:p>
    <w:p>
      <w:pPr>
        <w:pStyle w:val="Nagwek1"/>
        <w:numPr>
          <w:ilvl w:val="0"/>
          <w:numId w:val="2"/>
        </w:numPr>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t:</w:t>
      </w:r>
    </w:p>
    <w:p>
      <w:pPr>
        <w:pStyle w:val="Normal"/>
        <w:jc w:val="both"/>
        <w:rPr>
          <w:rFonts w:ascii="Arial" w:hAnsi="Arial" w:cs="Arial"/>
          <w:b w:val="false"/>
          <w:b w:val="false"/>
          <w:bCs w:val="false"/>
          <w:color w:val="00000A"/>
          <w:sz w:val="22"/>
          <w:szCs w:val="22"/>
        </w:rPr>
      </w:pPr>
      <w:r>
        <w:rPr>
          <w:rFonts w:cs="Arial" w:ascii="Arial" w:hAnsi="Arial"/>
          <w:b w:val="false"/>
          <w:bCs w:val="false"/>
          <w:color w:val="00000A"/>
          <w:sz w:val="22"/>
          <w:szCs w:val="22"/>
        </w:rPr>
      </w:r>
    </w:p>
    <w:p>
      <w:pPr>
        <w:pStyle w:val="Normal"/>
        <w:jc w:val="both"/>
        <w:rPr/>
      </w:pPr>
      <w:r>
        <w:rPr>
          <w:rFonts w:cs="Arial" w:ascii="Arial" w:hAnsi="Arial"/>
          <w:b w:val="false"/>
          <w:bCs w:val="false"/>
          <w:i w:val="false"/>
          <w:iCs w:val="false"/>
          <w:color w:val="000000"/>
          <w:sz w:val="22"/>
          <w:szCs w:val="22"/>
          <w:highlight w:val="white"/>
          <w:u w:val="none"/>
        </w:rPr>
        <w:t>Dostawa odczynników do analizatora CELLDYN 1800.</w:t>
      </w:r>
    </w:p>
    <w:p>
      <w:pPr>
        <w:pStyle w:val="Normal"/>
        <w:jc w:val="both"/>
        <w:rPr>
          <w:rFonts w:ascii="Arial" w:hAnsi="Arial" w:cs="Arial"/>
          <w:b w:val="false"/>
          <w:b w:val="false"/>
          <w:bCs w:val="false"/>
          <w:i w:val="false"/>
          <w:i w:val="false"/>
          <w:iCs w:val="false"/>
          <w:color w:val="00000A"/>
          <w:sz w:val="22"/>
          <w:szCs w:val="22"/>
          <w:highlight w:val="white"/>
          <w:u w:val="none"/>
        </w:rPr>
      </w:pPr>
      <w:r>
        <w:rPr>
          <w:rFonts w:cs="Arial" w:ascii="Arial" w:hAnsi="Arial"/>
          <w:b w:val="false"/>
          <w:bCs w:val="false"/>
          <w:i w:val="false"/>
          <w:iCs w:val="false"/>
          <w:color w:val="00000A"/>
          <w:sz w:val="22"/>
          <w:szCs w:val="22"/>
          <w:highlight w:val="white"/>
          <w:u w:val="none"/>
        </w:rPr>
      </w:r>
    </w:p>
    <w:p>
      <w:pPr>
        <w:pStyle w:val="Normal"/>
        <w:jc w:val="both"/>
        <w:rPr/>
      </w:pPr>
      <w:r>
        <w:rPr>
          <w:rFonts w:cs="Arial" w:ascii="Arial" w:hAnsi="Arial"/>
          <w:b w:val="false"/>
          <w:bCs w:val="false"/>
          <w:sz w:val="22"/>
          <w:szCs w:val="22"/>
        </w:rPr>
        <w:t>Szczegółowy opis przedmiotu zamówienia określony został w załączniku Nr 2 do SIWZ.</w:t>
      </w:r>
    </w:p>
    <w:p>
      <w:pPr>
        <w:pStyle w:val="Normal"/>
        <w:jc w:val="both"/>
        <w:rPr>
          <w:rFonts w:ascii="Times New Roman" w:hAnsi="Times New Roman" w:cs="Arial"/>
          <w:b w:val="false"/>
          <w:b w:val="false"/>
          <w:bCs w:val="false"/>
          <w:sz w:val="22"/>
          <w:szCs w:val="22"/>
          <w:highlight w:val="white"/>
        </w:rPr>
      </w:pPr>
      <w:r>
        <w:rPr>
          <w:rFonts w:cs="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pPr>
      <w:r>
        <w:rPr>
          <w:rFonts w:cs="Arial" w:ascii="Arial" w:hAnsi="Arial"/>
          <w:b w:val="false"/>
          <w:bCs w:val="false"/>
          <w:sz w:val="22"/>
          <w:szCs w:val="22"/>
          <w:highlight w:val="white"/>
        </w:rPr>
        <w:t xml:space="preserve">33.69.65.00-0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Tekstpodstawowy31"/>
        <w:widowControl w:val="false"/>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r>
        <w:rPr>
          <w:rFonts w:ascii="Arial" w:hAnsi="Arial"/>
          <w:b w:val="false"/>
          <w:bCs w:val="false"/>
          <w:sz w:val="22"/>
          <w:szCs w:val="22"/>
        </w:rPr>
        <w:t xml:space="preserve">  </w:t>
      </w:r>
    </w:p>
    <w:p>
      <w:pPr>
        <w:pStyle w:val="Normal"/>
        <w:jc w:val="both"/>
        <w:rPr>
          <w:rFonts w:ascii="Arial" w:hAnsi="Arial"/>
          <w:b w:val="false"/>
          <w:b w:val="false"/>
          <w:i w:val="false"/>
          <w:i w:val="false"/>
          <w:iCs w:val="false"/>
          <w:sz w:val="22"/>
          <w:szCs w:val="22"/>
          <w:highlight w:val="magenta"/>
          <w:u w:val="none"/>
        </w:rPr>
      </w:pPr>
      <w:r>
        <w:rPr>
          <w:rFonts w:ascii="Arial" w:hAnsi="Arial"/>
          <w:b w:val="false"/>
          <w:i w:val="false"/>
          <w:iCs w:val="false"/>
          <w:sz w:val="22"/>
          <w:szCs w:val="22"/>
          <w:highlight w:val="magenta"/>
          <w:u w:val="none"/>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Fonts w:ascii="Arial" w:hAnsi="Arial"/>
          <w:sz w:val="22"/>
          <w:szCs w:val="22"/>
          <w:highlight w:val="white"/>
        </w:rPr>
        <w:t xml:space="preserve">Dostawy przedmiotu zamówienia odbywać się będą sukcesywnie w okresie </w:t>
      </w:r>
      <w:r>
        <w:rPr>
          <w:rFonts w:ascii="Arial" w:hAnsi="Arial"/>
          <w:b/>
          <w:bCs/>
          <w:sz w:val="22"/>
          <w:szCs w:val="22"/>
          <w:highlight w:val="white"/>
        </w:rPr>
        <w:t>24 miesięcy</w:t>
      </w:r>
      <w:r>
        <w:rPr>
          <w:rFonts w:ascii="Arial" w:hAnsi="Arial"/>
          <w:sz w:val="22"/>
          <w:szCs w:val="22"/>
          <w:highlight w:val="white"/>
        </w:rPr>
        <w:t xml:space="preserve">, od daty podpisania umowy wg pisemnych zamówień składanych przez Kierownika Centralnego Laboratorium Analitycznego lub jego zastępcę. </w:t>
      </w:r>
    </w:p>
    <w:p>
      <w:pPr>
        <w:pStyle w:val="Normal"/>
        <w:jc w:val="both"/>
        <w:rPr>
          <w:rFonts w:ascii="Arial" w:hAnsi="Arial" w:cs="Arial"/>
          <w:sz w:val="22"/>
          <w:szCs w:val="22"/>
          <w:highlight w:val="white"/>
        </w:rPr>
      </w:pPr>
      <w:r>
        <w:rPr>
          <w:rFonts w:cs="Times New Roman" w:ascii="Arial" w:hAnsi="Arial"/>
          <w:sz w:val="22"/>
          <w:szCs w:val="22"/>
          <w:highlight w:val="white"/>
        </w:rPr>
        <w:t>Termin realizacji zamówienia na dostawę przedmiotu zamówienia nie dłuższy niż</w:t>
      </w:r>
      <w:r>
        <w:rPr>
          <w:rFonts w:cs="Times New Roman" w:ascii="Arial" w:hAnsi="Arial"/>
          <w:b w:val="false"/>
          <w:bCs w:val="false"/>
          <w:sz w:val="22"/>
          <w:szCs w:val="22"/>
          <w:highlight w:val="white"/>
        </w:rPr>
        <w:t xml:space="preserve"> 3</w:t>
      </w:r>
      <w:r>
        <w:rPr>
          <w:rFonts w:cs="Times New Roman" w:ascii="Arial" w:hAnsi="Arial"/>
          <w:b w:val="false"/>
          <w:bCs w:val="false"/>
          <w:sz w:val="22"/>
          <w:szCs w:val="22"/>
          <w:highlight w:val="white"/>
          <w:u w:val="none"/>
        </w:rPr>
        <w:t xml:space="preserve"> dni ro</w:t>
      </w:r>
      <w:r>
        <w:rPr>
          <w:rFonts w:cs="Times New Roman" w:ascii="Arial" w:hAnsi="Arial"/>
          <w:sz w:val="22"/>
          <w:szCs w:val="22"/>
          <w:highlight w:val="white"/>
          <w:u w:val="none"/>
        </w:rPr>
        <w:t>bocze</w:t>
      </w:r>
      <w:r>
        <w:rPr>
          <w:rFonts w:cs="Times New Roman" w:ascii="Arial" w:hAnsi="Arial"/>
          <w:sz w:val="22"/>
          <w:szCs w:val="22"/>
          <w:highlight w:val="white"/>
        </w:rPr>
        <w:t xml:space="preserve"> od daty złożenia zamówienia faksem lub przy pomocy poczty elektronicznej (e-mail).</w:t>
      </w:r>
      <w:r>
        <w:rPr>
          <w:rFonts w:eastAsia="SimSun;Arial Unicode MS" w:cs="Times New Roman" w:ascii="Arial" w:hAnsi="Arial"/>
          <w:color w:val="000000"/>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r>
        <w:rPr>
          <w:rFonts w:eastAsia="SimSun;Arial Unicode MS" w:cs="Times New Roman" w:ascii="Arial" w:hAnsi="Arial"/>
          <w:color w:val="000000"/>
          <w:sz w:val="22"/>
          <w:szCs w:val="22"/>
          <w:highlight w:val="white"/>
        </w:rPr>
        <w:t>Transport i dostawy przedmiotu zamówienia odbywać się winny zgodnie z warunkami określonymi w Rozporządzeniu Ministra Zdrowia z dnia 26 lipca 2002 r.                     w sprawie Procedur Dobrej Praktyki Dystrybucyjnej (Dz. U. z 2002 r. Nr 144 poz. 1216).</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pPr>
      <w:r>
        <w:rPr>
          <w:rFonts w:cs="Arial" w:ascii="Arial" w:hAnsi="Arial"/>
          <w:b/>
          <w:sz w:val="22"/>
          <w:szCs w:val="22"/>
        </w:rPr>
        <w:t xml:space="preserve">WARUNKI UDZIAŁU W POSTĘPOWANIU </w:t>
      </w:r>
    </w:p>
    <w:p>
      <w:pPr>
        <w:pStyle w:val="BodyText3"/>
        <w:rPr>
          <w:rFonts w:ascii="Arial" w:hAnsi="Arial" w:cs="Arial"/>
          <w:b/>
          <w:b/>
          <w:sz w:val="22"/>
          <w:szCs w:val="22"/>
        </w:rPr>
      </w:pPr>
      <w:r>
        <w:rPr>
          <w:rFonts w:cs="Arial" w:ascii="Arial" w:hAnsi="Arial"/>
          <w:b/>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pPr>
      <w:r>
        <w:rPr>
          <w:rFonts w:eastAsia="Arial;Arial" w:cs="Arial;Arial" w:ascii="Arial" w:hAnsi="Arial"/>
          <w:b/>
          <w:bCs/>
          <w:color w:val="000000"/>
          <w:sz w:val="22"/>
          <w:szCs w:val="22"/>
        </w:rPr>
        <w:t>2) spełniają warunki udziału w postępowaniu, dotyczące:</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spacing w:before="0" w:after="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 xml:space="preserve">Zamawiający nie ustala szczegółowego warunku udziału w Postępowaniu. Wykonawca spełni warunek składając oświadczenie. </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6"/>
        </w:numPr>
        <w:spacing w:before="0" w:after="0"/>
        <w:ind w:left="0" w:right="0" w:hanging="0"/>
        <w:jc w:val="both"/>
        <w:rPr>
          <w:rFonts w:ascii="Arial" w:hAnsi="Arial"/>
          <w:sz w:val="22"/>
          <w:szCs w:val="22"/>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widowControl/>
        <w:numPr>
          <w:ilvl w:val="0"/>
          <w:numId w:val="0"/>
        </w:numPr>
        <w:shd w:val="clear" w:fill="FFFFFF"/>
        <w:overflowPunct w:val="true"/>
        <w:bidi w:val="0"/>
        <w:ind w:left="0"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widowControl/>
        <w:numPr>
          <w:ilvl w:val="0"/>
          <w:numId w:val="0"/>
        </w:numPr>
        <w:shd w:val="clear" w:fill="FFFFFF"/>
        <w:overflowPunct w:val="true"/>
        <w:bidi w:val="0"/>
        <w:ind w:left="0" w:right="0" w:hanging="0"/>
        <w:jc w:val="both"/>
        <w:rPr/>
      </w:pPr>
      <w:r>
        <w:rPr>
          <w:rFonts w:ascii="Arial" w:hAnsi="Arial"/>
          <w:b w:val="false"/>
          <w:bCs w:val="false"/>
          <w:sz w:val="22"/>
          <w:szCs w:val="22"/>
          <w:highlight w:val="white"/>
        </w:rPr>
        <w:t xml:space="preserve">Dokumenty, inne niż oświadczenia, o których mowa powyżej, mogą być przedstawione </w:t>
        <w:br/>
        <w:t>w oryginale lub kopii poświadczonej za zgodność  z oryginałem.</w:t>
      </w:r>
    </w:p>
    <w:p>
      <w:pPr>
        <w:pStyle w:val="Normal"/>
        <w:widowControl/>
        <w:numPr>
          <w:ilvl w:val="0"/>
          <w:numId w:val="0"/>
        </w:numPr>
        <w:shd w:val="clear" w:fill="FFFFFF"/>
        <w:overflowPunct w:val="true"/>
        <w:bidi w:val="0"/>
        <w:spacing w:before="0" w:after="0"/>
        <w:ind w:left="0"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numPr>
          <w:ilvl w:val="0"/>
          <w:numId w:val="0"/>
        </w:numPr>
        <w:shd w:val="clear" w:fill="FFFFFF"/>
        <w:overflowPunct w:val="true"/>
        <w:bidi w:val="0"/>
        <w:spacing w:before="0" w:after="0"/>
        <w:ind w:left="0"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pPr>
      <w:r>
        <w:rPr>
          <w:rFonts w:eastAsia="Arial;Arial" w:cs="Arial;Arial" w:ascii="Arial" w:hAnsi="Arial"/>
          <w:b/>
          <w:bCs/>
          <w:sz w:val="22"/>
          <w:szCs w:val="22"/>
        </w:rPr>
        <w:t xml:space="preserve">3. </w:t>
      </w:r>
      <w:r>
        <w:rPr>
          <w:rFonts w:eastAsia="Arial;Arial" w:cs="Arial;Arial" w:ascii="Arial" w:hAnsi="Arial"/>
          <w:b w:val="false"/>
          <w:bCs w:val="false"/>
          <w:strike w:val="false"/>
          <w:dstrike w:val="false"/>
          <w:color w:val="00000A"/>
          <w:sz w:val="22"/>
          <w:szCs w:val="22"/>
          <w:u w:val="none"/>
        </w:rPr>
        <w:t>Z postępowania o udzielenie zamówienia wyklucza się Wykonawcę zgodnie z art. 24 ust. 1  pkt 12-23 ustawy.</w:t>
      </w:r>
      <w:r>
        <w:rPr>
          <w:rFonts w:eastAsia="Arial;Arial" w:cs="Arial;Arial" w:ascii="Arial" w:hAnsi="Arial"/>
          <w:b/>
          <w:bCs/>
          <w:strike w:val="false"/>
          <w:dstrike w:val="false"/>
          <w:color w:val="00000A"/>
          <w:sz w:val="22"/>
          <w:szCs w:val="22"/>
          <w:u w:val="none"/>
        </w:rPr>
        <w:t xml:space="preserve"> </w:t>
      </w:r>
      <w:r>
        <w:rPr>
          <w:rFonts w:eastAsia="Arial;Arial" w:cs="Arial;Arial" w:ascii="Arial" w:hAnsi="Arial"/>
          <w:b w:val="false"/>
          <w:bCs w:val="false"/>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b/>
          <w:b/>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p>
    <w:p>
      <w:pPr>
        <w:pStyle w:val="Normal"/>
        <w:shd w:val="clear" w:fill="FFFFFF"/>
        <w:spacing w:before="120" w:after="0"/>
        <w:jc w:val="both"/>
        <w:rPr>
          <w:rFonts w:ascii="Arial" w:hAnsi="Arial"/>
          <w:sz w:val="22"/>
          <w:szCs w:val="22"/>
        </w:rPr>
      </w:pPr>
      <w:r>
        <w:rPr>
          <w:rFonts w:ascii="Arial" w:hAnsi="Arial"/>
          <w:sz w:val="22"/>
          <w:szCs w:val="22"/>
        </w:rPr>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ind w:right="0" w:hanging="0"/>
        <w:jc w:val="both"/>
        <w:rPr>
          <w:rFonts w:ascii="Arial" w:hAnsi="Arial" w:eastAsia="Arial" w:cs="Arial"/>
          <w:b/>
          <w:b/>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r>
    </w:p>
    <w:p>
      <w:pPr>
        <w:pStyle w:val="Normal"/>
        <w:shd w:val="clear" w:fill="FFFFFF"/>
        <w:spacing w:before="120" w:after="0"/>
        <w:ind w:right="0" w:hanging="0"/>
        <w:jc w:val="both"/>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b/>
          <w:bCs/>
          <w:i w:val="false"/>
          <w:i w:val="false"/>
          <w:iCs w:val="false"/>
          <w:caps w:val="false"/>
          <w:smallCaps w:val="false"/>
          <w:color w:val="000000"/>
          <w:spacing w:val="0"/>
          <w:sz w:val="22"/>
          <w:szCs w:val="22"/>
        </w:rPr>
      </w:pPr>
      <w:r>
        <w:rPr>
          <w:rFonts w:ascii="Arial" w:hAnsi="Arial"/>
          <w:b/>
          <w:bCs/>
          <w:i w:val="false"/>
          <w:iCs w:val="false"/>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jc w:val="both"/>
        <w:rPr/>
      </w:pPr>
      <w:r>
        <w:rPr>
          <w:rFonts w:cs="Arial" w:ascii="Arial" w:hAnsi="Arial"/>
          <w:b w:val="false"/>
          <w:bCs w:val="false"/>
          <w:i w:val="false"/>
          <w:iCs/>
          <w:caps w:val="false"/>
          <w:smallCaps w:val="false"/>
          <w:color w:val="000000"/>
          <w:spacing w:val="0"/>
          <w:sz w:val="22"/>
          <w:szCs w:val="22"/>
        </w:rPr>
        <w:t>|____________________________________</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cs="Arial"/>
          <w:sz w:val="22"/>
          <w:szCs w:val="22"/>
          <w:highlight w:val="white"/>
        </w:rPr>
      </w:pPr>
      <w:r>
        <w:rPr>
          <w:rFonts w:cs="Arial" w:ascii="Arial" w:hAnsi="Arial"/>
          <w:sz w:val="22"/>
          <w:szCs w:val="22"/>
          <w:highlight w:val="white"/>
        </w:rPr>
        <w:t xml:space="preserve">a)  Deklarację zgodności producenta (dotyczy wszystkich wyrobów medycznych i wyrobów medycznych do diagnostyki in vitro).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b)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c)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 Dla preparatów niebezpiecznych karty charakterystyki.</w:t>
      </w:r>
    </w:p>
    <w:p>
      <w:pPr>
        <w:pStyle w:val="Normal"/>
        <w:shd w:val="clear" w:fill="FFFFFF"/>
        <w:spacing w:before="120" w:after="0"/>
        <w:ind w:left="0" w:right="0" w:hanging="0"/>
        <w:jc w:val="both"/>
        <w:rPr>
          <w:rFonts w:ascii="Arial" w:hAnsi="Arial"/>
          <w:b/>
          <w:b/>
          <w:bCs/>
          <w:i/>
          <w:i/>
          <w:color w:val="000000"/>
          <w:sz w:val="22"/>
          <w:szCs w:val="22"/>
          <w:highlight w:val="white"/>
        </w:rPr>
      </w:pPr>
      <w:r>
        <w:rPr>
          <w:rFonts w:ascii="Arial" w:hAnsi="Arial"/>
          <w:b/>
          <w:bCs/>
          <w:i/>
          <w:color w:val="000000"/>
          <w:sz w:val="22"/>
          <w:szCs w:val="22"/>
          <w:highlight w:val="white"/>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 ubiegają się o udzielenie zamówienia – oświadczenia, o których mowa w pkt  1. a) i b),  powinien złożyć każdy z Wykonawców. W przypadku, gdy Wykonawcy wspólnie ubiegają się o udzielenie zamówienia, do oferty powinno być dołączone pełnomocnictwo dla ustanowionego pełnomocnika, o którym mowa w art. 23 ust. 2 ustawy Pzp.</w:t>
      </w:r>
    </w:p>
    <w:p>
      <w:pPr>
        <w:pStyle w:val="Normal"/>
        <w:ind w:left="45" w:right="0" w:hanging="0"/>
        <w:jc w:val="both"/>
        <w:rPr>
          <w:rFonts w:ascii="Arial" w:hAnsi="Arial"/>
          <w:color w:val="000000"/>
          <w:sz w:val="22"/>
          <w:szCs w:val="22"/>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t>
      </w:r>
      <w:r>
        <w:rPr>
          <w:rFonts w:ascii="Arial" w:hAnsi="Arial"/>
          <w:color w:val="000000"/>
          <w:sz w:val="22"/>
          <w:szCs w:val="22"/>
        </w:rPr>
        <w:t xml:space="preserve">wspólnie działalność gospodarczą  lub są wspólnikami </w:t>
      </w:r>
      <w:r>
        <w:rPr>
          <w:rFonts w:ascii="Arial" w:hAnsi="Arial"/>
          <w:b/>
          <w:bCs/>
          <w:color w:val="000000"/>
          <w:sz w:val="22"/>
          <w:szCs w:val="22"/>
        </w:rPr>
        <w:t>spółki cywilnej.</w:t>
      </w:r>
      <w:r>
        <w:rPr>
          <w:rFonts w:ascii="Arial" w:hAnsi="Arial"/>
          <w:color w:val="000000"/>
          <w:sz w:val="22"/>
          <w:szCs w:val="22"/>
        </w:rPr>
        <w:t xml:space="preserve"> </w:t>
      </w:r>
    </w:p>
    <w:p>
      <w:pPr>
        <w:pStyle w:val="Normal"/>
        <w:ind w:left="45" w:right="0" w:hanging="0"/>
        <w:jc w:val="both"/>
        <w:rPr>
          <w:rFonts w:ascii="Arial" w:hAnsi="Arial"/>
          <w:color w:val="000000"/>
          <w:sz w:val="22"/>
          <w:szCs w:val="22"/>
        </w:rPr>
      </w:pPr>
      <w:r>
        <w:rPr>
          <w:rFonts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0" w:right="0" w:hanging="0"/>
        <w:jc w:val="both"/>
        <w:rPr>
          <w:rFonts w:ascii="Arial" w:hAnsi="Arial" w:cs="Arial"/>
          <w:color w:val="000000"/>
          <w:sz w:val="22"/>
          <w:szCs w:val="22"/>
        </w:rPr>
      </w:pPr>
      <w:r>
        <w:rPr>
          <w:rFonts w:cs="Arial" w:ascii="Arial" w:hAnsi="Arial"/>
          <w:color w:val="000000"/>
          <w:sz w:val="22"/>
          <w:szCs w:val="22"/>
          <w:highlight w:val="white"/>
        </w:rPr>
        <w:t xml:space="preserve">Oświadczenia złożone w oryginale oraz dokumenty złożone w formie oryginału lub kserokopii powinny być </w:t>
      </w:r>
      <w:r>
        <w:rPr>
          <w:rFonts w:cs="Arial" w:ascii="Arial" w:hAnsi="Arial"/>
          <w:color w:val="000000"/>
          <w:sz w:val="22"/>
          <w:szCs w:val="22"/>
          <w:highlight w:val="white"/>
          <w:u w:val="none"/>
        </w:rPr>
        <w:t xml:space="preserve">poświadczone za zgodność z oryginałem przez Wykonawcę, oraz podpisane przez osoby podpisujące ofertę lub przez osoby upoważnione do poświadczenia zgodności z oryginałem kserokopii dokumentów – w takim przypadku wraz z dokumentami Wykonawca </w:t>
      </w:r>
      <w:r>
        <w:rPr>
          <w:rFonts w:cs="Arial" w:ascii="Arial" w:hAnsi="Arial"/>
          <w:color w:val="000000"/>
          <w:sz w:val="22"/>
          <w:szCs w:val="22"/>
          <w:u w:val="none"/>
        </w:rPr>
        <w:t>powinien przedłożyć dokumenty, z treści których wynika umocowanie do dokonania tej czynności.</w:t>
      </w:r>
    </w:p>
    <w:p>
      <w:pPr>
        <w:pStyle w:val="Normal"/>
        <w:widowControl/>
        <w:numPr>
          <w:ilvl w:val="0"/>
          <w:numId w:val="0"/>
        </w:numPr>
        <w:overflowPunct w:val="true"/>
        <w:bidi w:val="0"/>
        <w:ind w:left="15" w:right="0" w:hanging="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Jeżeli dokumenty będą podpisane przez pełnomocników, Wykonawca powinien dołączyć do oferty pełnomocnictwa, z treści których wynika umocowanie do podpisania dokumentów przez pełnomocników.  </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6. Oświadczenie dotyczące grupy kapitałowej</w:t>
      </w:r>
    </w:p>
    <w:p>
      <w:pPr>
        <w:pStyle w:val="ListParagraph"/>
        <w:widowControl w:val="false"/>
        <w:numPr>
          <w:ilvl w:val="0"/>
          <w:numId w:val="7"/>
        </w:numPr>
        <w:jc w:val="both"/>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7"/>
        </w:numPr>
        <w:jc w:val="both"/>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7"/>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7"/>
        </w:numPr>
        <w:jc w:val="both"/>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7"/>
        </w:numPr>
        <w:jc w:val="both"/>
        <w:rPr/>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pPr>
        <w:pStyle w:val="Normal"/>
        <w:numPr>
          <w:ilvl w:val="0"/>
          <w:numId w:val="7"/>
        </w:numPr>
        <w:jc w:val="both"/>
        <w:rPr/>
      </w:pPr>
      <w:r>
        <w:rPr>
          <w:rFonts w:ascii="Arial" w:hAnsi="Arial"/>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sz w:val="22"/>
          <w:szCs w:val="22"/>
          <w:highlight w:val="white"/>
        </w:rPr>
        <w:t>ia (Dz. U. poz. 1126).</w:t>
      </w:r>
    </w:p>
    <w:p>
      <w:pPr>
        <w:pStyle w:val="Normal"/>
        <w:numPr>
          <w:ilvl w:val="0"/>
          <w:numId w:val="0"/>
        </w:numPr>
        <w:shd w:val="clear" w:fill="FFFFFF"/>
        <w:spacing w:before="120" w:after="0"/>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widowControl w:val="false"/>
        <w:numPr>
          <w:ilvl w:val="0"/>
          <w:numId w:val="8"/>
        </w:numPr>
        <w:rPr/>
      </w:pPr>
      <w:r>
        <w:rPr>
          <w:rFonts w:cs="Arial" w:ascii="Arial" w:hAnsi="Arial"/>
          <w:i w:val="false"/>
          <w:iCs w:val="false"/>
          <w:sz w:val="22"/>
          <w:szCs w:val="22"/>
          <w:highlight w:val="white"/>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Normal"/>
        <w:widowControl w:val="false"/>
        <w:numPr>
          <w:ilvl w:val="0"/>
          <w:numId w:val="8"/>
        </w:numPr>
        <w:jc w:val="both"/>
        <w:rPr/>
      </w:pPr>
      <w:r>
        <w:rPr>
          <w:rFonts w:cs="Arial" w:ascii="Arial" w:hAnsi="Arial"/>
          <w:i w:val="false"/>
          <w:iCs w:val="false"/>
          <w:sz w:val="22"/>
          <w:szCs w:val="22"/>
          <w:highlight w:val="white"/>
        </w:rPr>
        <w:t xml:space="preserve">Do porozumiewania się z Wykonawcami uprawniona jest Marianna Maj, tel.: </w:t>
      </w:r>
      <w:r>
        <w:rPr>
          <w:rFonts w:cs="Arial" w:ascii="Arial" w:hAnsi="Arial"/>
          <w:bCs/>
          <w:i w:val="false"/>
          <w:iCs w:val="false"/>
          <w:sz w:val="22"/>
          <w:szCs w:val="22"/>
          <w:highlight w:val="white"/>
        </w:rPr>
        <w:t xml:space="preserve">(12) 386 52 14, </w:t>
      </w:r>
      <w:r>
        <w:rPr>
          <w:rFonts w:cs="Arial" w:ascii="Arial" w:hAnsi="Arial"/>
          <w:i w:val="false"/>
          <w:iCs w:val="false"/>
          <w:sz w:val="22"/>
          <w:szCs w:val="22"/>
          <w:highlight w:val="white"/>
        </w:rPr>
        <w:t xml:space="preserve"> faks: </w:t>
      </w:r>
      <w:r>
        <w:rPr>
          <w:rFonts w:cs="Arial" w:ascii="Arial" w:hAnsi="Arial"/>
          <w:bCs/>
          <w:i w:val="false"/>
          <w:iCs w:val="false"/>
          <w:sz w:val="22"/>
          <w:szCs w:val="22"/>
          <w:highlight w:val="white"/>
        </w:rPr>
        <w:t>(12) 386 52 58</w:t>
      </w:r>
      <w:r>
        <w:rPr>
          <w:rFonts w:cs="Arial" w:ascii="Arial" w:hAnsi="Arial"/>
          <w:i w:val="false"/>
          <w:iCs w:val="false"/>
          <w:sz w:val="22"/>
          <w:szCs w:val="22"/>
          <w:highlight w:val="white"/>
        </w:rPr>
        <w:t>, e-mail: dzp.zoz@poczta.fm</w:t>
      </w:r>
      <w:r>
        <w:rPr>
          <w:rFonts w:cs="Arial" w:ascii="Arial" w:hAnsi="Arial"/>
          <w:bCs/>
          <w:i w:val="false"/>
          <w:iCs w:val="false"/>
          <w:sz w:val="22"/>
          <w:szCs w:val="22"/>
          <w:highlight w:val="white"/>
        </w:rPr>
        <w:t xml:space="preserve">, </w:t>
      </w:r>
      <w:r>
        <w:rPr>
          <w:rFonts w:cs="Arial" w:ascii="Arial" w:hAnsi="Arial"/>
          <w:i w:val="false"/>
          <w:iCs w:val="false"/>
          <w:sz w:val="22"/>
          <w:szCs w:val="22"/>
          <w:highlight w:val="white"/>
        </w:rPr>
        <w:t>w dniach od poniedziałku do piątku             w godz. 8.00 – 15.00.</w:t>
      </w:r>
    </w:p>
    <w:p>
      <w:pPr>
        <w:pStyle w:val="Normal"/>
        <w:numPr>
          <w:ilvl w:val="0"/>
          <w:numId w:val="8"/>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14/ZP/2018”.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8"/>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8"/>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lub fax:12 386 -52-58.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Oświadczenia Wykonawcy  należy złożyć w oryginale, dokumenty należy złożyć w formie oryginału lub kopii poświadczonej za zgodność z oryginałem przez osobę upoważnioną.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14/ZP/2018</w:t>
      </w:r>
    </w:p>
    <w:p>
      <w:pPr>
        <w:pStyle w:val="BodyText2"/>
        <w:ind w:left="397" w:right="0" w:hanging="0"/>
        <w:jc w:val="both"/>
        <w:rPr/>
      </w:pPr>
      <w:r>
        <w:rPr>
          <w:rFonts w:cs="Arial" w:ascii="Arial" w:hAnsi="Arial"/>
          <w:b/>
          <w:bCs/>
          <w:i w:val="false"/>
          <w:iCs w:val="false"/>
          <w:color w:val="000000"/>
          <w:sz w:val="22"/>
          <w:szCs w:val="22"/>
          <w:highlight w:val="white"/>
          <w:u w:val="none"/>
        </w:rPr>
        <w:t xml:space="preserve">Dostawa odczynników. </w:t>
      </w:r>
    </w:p>
    <w:p>
      <w:pPr>
        <w:pStyle w:val="BodyText2"/>
        <w:ind w:left="397" w:right="0" w:hanging="0"/>
        <w:jc w:val="both"/>
        <w:rPr>
          <w:rFonts w:ascii="Arial" w:hAnsi="Arial" w:cs="Arial"/>
          <w:sz w:val="22"/>
          <w:szCs w:val="22"/>
          <w:highlight w:val="yellow"/>
        </w:rPr>
      </w:pPr>
      <w:r>
        <w:rPr>
          <w:rFonts w:cs="Arial" w:ascii="Arial" w:hAnsi="Arial"/>
          <w:sz w:val="22"/>
          <w:szCs w:val="22"/>
          <w:highlight w:val="yellow"/>
        </w:rP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Normal"/>
        <w:ind w:left="397" w:right="0" w:hanging="0"/>
        <w:jc w:val="both"/>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rFonts w:ascii="Arial" w:hAnsi="Arial" w:cs="Arial"/>
          <w:b w:val="false"/>
          <w:b w:val="false"/>
          <w:color w:val="00000A"/>
          <w:sz w:val="22"/>
          <w:szCs w:val="22"/>
        </w:rPr>
      </w:pPr>
      <w:r>
        <w:rPr>
          <w:rFonts w:cs="Arial" w:ascii="Arial" w:hAnsi="Arial"/>
          <w:b w:val="false"/>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rPr>
        <w:t>05</w:t>
      </w:r>
      <w:r>
        <w:rPr>
          <w:rFonts w:cs="Arial" w:ascii="Arial" w:hAnsi="Arial"/>
          <w:b/>
          <w:bCs/>
          <w:color w:val="00000A"/>
          <w:sz w:val="22"/>
          <w:szCs w:val="22"/>
          <w:u w:val="none"/>
        </w:rPr>
        <w:t>.07.2018 r.</w:t>
      </w:r>
      <w:r>
        <w:rPr>
          <w:rFonts w:cs="Arial" w:ascii="Arial" w:hAnsi="Arial"/>
          <w:color w:val="00000A"/>
          <w:sz w:val="22"/>
          <w:szCs w:val="22"/>
          <w:u w:val="none"/>
        </w:rPr>
        <w:t xml:space="preserve"> </w:t>
      </w:r>
      <w:r>
        <w:rPr>
          <w:rFonts w:cs="Arial" w:ascii="Arial" w:hAnsi="Arial"/>
          <w:b/>
          <w:bCs/>
          <w:color w:val="00000A"/>
          <w:sz w:val="22"/>
          <w:szCs w:val="22"/>
          <w:u w:val="none"/>
        </w:rPr>
        <w:t>do godz. 11:30</w:t>
      </w:r>
      <w:r>
        <w:rPr>
          <w:rFonts w:cs="Arial" w:ascii="Arial" w:hAnsi="Arial"/>
          <w:b w:val="false"/>
          <w:color w:val="00000A"/>
          <w:sz w:val="22"/>
          <w:szCs w:val="22"/>
          <w:u w:val="none"/>
        </w:rPr>
        <w:t>,</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w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dniu 05</w:t>
      </w:r>
      <w:r>
        <w:rPr>
          <w:rFonts w:cs="Arial" w:ascii="Arial" w:hAnsi="Arial"/>
          <w:b/>
          <w:color w:val="00000A"/>
          <w:sz w:val="22"/>
          <w:szCs w:val="22"/>
          <w:u w:val="none"/>
        </w:rPr>
        <w:t>.07.2018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100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pPr>
      <w:r>
        <w:rPr>
          <w:rFonts w:ascii="Arial" w:hAnsi="Arial"/>
          <w:sz w:val="22"/>
          <w:szCs w:val="22"/>
          <w:highlight w:val="white"/>
        </w:rPr>
        <w:t>---------------------------------------------------------------------------</w:t>
      </w:r>
    </w:p>
    <w:p>
      <w:pPr>
        <w:pStyle w:val="Normal"/>
        <w:rPr>
          <w:rFonts w:ascii="Arial" w:hAnsi="Arial"/>
          <w:color w:val="00000A"/>
          <w:sz w:val="22"/>
          <w:szCs w:val="22"/>
        </w:rPr>
      </w:pPr>
      <w:r>
        <w:rPr>
          <w:rFonts w:ascii="Arial" w:hAnsi="Arial"/>
          <w:color w:val="00000A"/>
          <w:sz w:val="22"/>
          <w:szCs w:val="22"/>
        </w:rPr>
      </w:r>
    </w:p>
    <w:p>
      <w:pPr>
        <w:pStyle w:val="Normal"/>
        <w:rPr/>
      </w:pPr>
      <w:r>
        <w:rPr>
          <w:rFonts w:ascii="Arial" w:hAnsi="Arial"/>
          <w:color w:val="00000A"/>
          <w:sz w:val="22"/>
          <w:szCs w:val="22"/>
        </w:rPr>
        <w:t>Zamawiający wybierze ofertę, która spełni w</w:t>
      </w:r>
      <w:r>
        <w:rPr>
          <w:rFonts w:ascii="Arial" w:hAnsi="Arial"/>
          <w:sz w:val="22"/>
          <w:szCs w:val="22"/>
          <w:highlight w:val="white"/>
        </w:rPr>
        <w:t>szystkie wymagania określone w ustawie Prawo zamówień publicznych i w niniejszej specyfikacji istotnych warunków zamówienia oraz zostanie uznana za najkorzystniejszą. Za najkorzystniejszą zostanie uznana oferta, która otrzyma największa liczbę punktów.</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sz w:val="22"/>
          <w:szCs w:val="22"/>
        </w:rPr>
        <w:t>Nazwa kryterium:</w:t>
        <w:tab/>
        <w:t xml:space="preserve">CENA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Wzór:  </w:t>
        <w:tab/>
        <w:t>C =  [(Cmin/Cbad) x 100] x 100 %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r>
    </w:p>
    <w:p>
      <w:pPr>
        <w:pStyle w:val="Normal"/>
        <w:rPr>
          <w:rFonts w:ascii="Arial" w:hAnsi="Arial"/>
          <w:sz w:val="22"/>
          <w:szCs w:val="22"/>
        </w:rPr>
      </w:pPr>
      <w:r>
        <w:rPr>
          <w:rFonts w:ascii="Arial" w:hAnsi="Arial"/>
          <w:sz w:val="22"/>
          <w:szCs w:val="22"/>
        </w:rPr>
        <w:br/>
        <w:t xml:space="preserve">C - liczba punktów przyznanych dla kryterium cena </w:t>
        <w:br/>
        <w:t xml:space="preserve">Cmin - najniższa cena brutto spośród wszystkich ofert ocenianych </w:t>
        <w:br/>
        <w:t>Cbad - cena oferty badanej</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100– maksymalna liczba punktów</w:t>
      </w:r>
    </w:p>
    <w:p>
      <w:pPr>
        <w:pStyle w:val="Normal"/>
        <w:rPr/>
      </w:pPr>
      <w:r>
        <w:rPr>
          <w:rFonts w:cs="Arial" w:ascii="Arial" w:hAnsi="Arial"/>
          <w:b/>
          <w:sz w:val="22"/>
          <w:szCs w:val="22"/>
        </w:rPr>
        <w:t>100%  - waga kryterium CENA</w:t>
      </w:r>
    </w:p>
    <w:p>
      <w:pPr>
        <w:pStyle w:val="Normal"/>
        <w:rPr>
          <w:rFonts w:ascii="Arial" w:hAnsi="Arial"/>
          <w:b/>
          <w:b/>
          <w:bCs/>
          <w:sz w:val="22"/>
          <w:szCs w:val="22"/>
        </w:rPr>
      </w:pPr>
      <w:r>
        <w:rPr>
          <w:rFonts w:ascii="Arial" w:hAnsi="Arial"/>
          <w:b/>
          <w:bCs/>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rPr>
        <w:t>Wzór umowy zawarty jest w Załączniku 4  do SIWZ.</w:t>
      </w:r>
    </w:p>
    <w:p>
      <w:pPr>
        <w:pStyle w:val="Normal"/>
        <w:jc w:val="both"/>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2"/>
          <w:szCs w:val="22"/>
        </w:rPr>
        <w:t>POUCZENIE O ŚRODKACH OCHRONY PRAWNEJ PRZYSŁUGUJĄCYCH</w:t>
      </w:r>
    </w:p>
    <w:p>
      <w:pPr>
        <w:pStyle w:val="Normal"/>
        <w:jc w:val="both"/>
        <w:rPr>
          <w:rFonts w:ascii="Arial" w:hAnsi="Arial" w:cs="Arial"/>
          <w:b/>
          <w:b/>
          <w:sz w:val="21"/>
          <w:szCs w:val="21"/>
        </w:rPr>
      </w:pPr>
      <w:r>
        <w:rPr>
          <w:rFonts w:cs="Arial" w:ascii="Arial" w:hAnsi="Arial"/>
          <w:b/>
          <w:sz w:val="22"/>
          <w:szCs w:val="22"/>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9"/>
        </w:numPr>
        <w:jc w:val="both"/>
        <w:rPr/>
      </w:pPr>
      <w:r>
        <w:rPr>
          <w:rFonts w:ascii="Arial" w:hAnsi="Arial"/>
          <w:sz w:val="22"/>
          <w:szCs w:val="22"/>
        </w:rPr>
        <w:t>Odwołanie przysługuje wyłącznie wobec czynności:</w:t>
      </w:r>
    </w:p>
    <w:p>
      <w:pPr>
        <w:pStyle w:val="ListParagraph"/>
        <w:widowControl w:val="false"/>
        <w:numPr>
          <w:ilvl w:val="0"/>
          <w:numId w:val="10"/>
        </w:numPr>
        <w:jc w:val="both"/>
        <w:rPr/>
      </w:pPr>
      <w:r>
        <w:rPr>
          <w:rFonts w:ascii="Arial" w:hAnsi="Arial"/>
          <w:sz w:val="22"/>
          <w:szCs w:val="22"/>
        </w:rPr>
        <w:t>określenia warunków udziału w postępowaniu,</w:t>
      </w:r>
    </w:p>
    <w:p>
      <w:pPr>
        <w:pStyle w:val="Tekst"/>
        <w:numPr>
          <w:ilvl w:val="0"/>
          <w:numId w:val="10"/>
        </w:numPr>
        <w:spacing w:lineRule="auto" w:line="240" w:before="0" w:after="0"/>
        <w:rPr/>
      </w:pPr>
      <w:r>
        <w:rPr>
          <w:rFonts w:ascii="Arial" w:hAnsi="Arial"/>
          <w:sz w:val="22"/>
          <w:szCs w:val="22"/>
        </w:rPr>
        <w:t>wykluczenia odwołującego z postępowania o udzielenie zamówienia,</w:t>
      </w:r>
    </w:p>
    <w:p>
      <w:pPr>
        <w:pStyle w:val="Tekst"/>
        <w:numPr>
          <w:ilvl w:val="0"/>
          <w:numId w:val="10"/>
        </w:numPr>
        <w:spacing w:lineRule="auto" w:line="240" w:before="0" w:after="0"/>
        <w:rPr/>
      </w:pPr>
      <w:r>
        <w:rPr>
          <w:rFonts w:ascii="Arial" w:hAnsi="Arial"/>
          <w:sz w:val="22"/>
          <w:szCs w:val="22"/>
        </w:rPr>
        <w:t>odrzucenia oferty odwołującego,</w:t>
      </w:r>
    </w:p>
    <w:p>
      <w:pPr>
        <w:pStyle w:val="ListParagraph"/>
        <w:widowControl w:val="false"/>
        <w:numPr>
          <w:ilvl w:val="0"/>
          <w:numId w:val="10"/>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10"/>
        </w:numPr>
        <w:spacing w:lineRule="auto" w:line="240" w:before="0" w:after="0"/>
        <w:rPr/>
      </w:pPr>
      <w:r>
        <w:rPr>
          <w:rFonts w:ascii="Arial" w:hAnsi="Arial"/>
          <w:sz w:val="22"/>
          <w:szCs w:val="22"/>
        </w:rPr>
        <w:t>opisu przedmiotu zamówienia,</w:t>
      </w:r>
    </w:p>
    <w:p>
      <w:pPr>
        <w:pStyle w:val="ListParagraph"/>
        <w:widowControl w:val="false"/>
        <w:numPr>
          <w:ilvl w:val="0"/>
          <w:numId w:val="10"/>
        </w:numPr>
        <w:jc w:val="both"/>
        <w:rPr/>
      </w:pPr>
      <w:r>
        <w:rPr>
          <w:rFonts w:ascii="Arial" w:hAnsi="Arial"/>
          <w:sz w:val="22"/>
          <w:szCs w:val="22"/>
        </w:rPr>
        <w:t>wyboru najkorzystniejszej oferty.</w:t>
      </w:r>
    </w:p>
    <w:p>
      <w:pPr>
        <w:pStyle w:val="ListParagraph"/>
        <w:widowControl w:val="false"/>
        <w:numPr>
          <w:ilvl w:val="0"/>
          <w:numId w:val="0"/>
        </w:numPr>
        <w:ind w:left="1440" w:right="0" w:hanging="0"/>
        <w:jc w:val="both"/>
        <w:rPr>
          <w:rFonts w:ascii="Arial" w:hAnsi="Arial"/>
          <w:sz w:val="22"/>
          <w:szCs w:val="22"/>
        </w:rPr>
      </w:pPr>
      <w:r>
        <w:rPr>
          <w:rFonts w:ascii="Arial" w:hAnsi="Arial"/>
          <w:sz w:val="22"/>
          <w:szCs w:val="22"/>
        </w:rPr>
      </w:r>
    </w:p>
    <w:p>
      <w:pPr>
        <w:pStyle w:val="Normal"/>
        <w:widowControl w:val="false"/>
        <w:numPr>
          <w:ilvl w:val="0"/>
          <w:numId w:val="9"/>
        </w:numPr>
        <w:jc w:val="both"/>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9"/>
        </w:numPr>
        <w:jc w:val="both"/>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9"/>
        </w:numPr>
        <w:jc w:val="both"/>
        <w:rPr/>
      </w:pPr>
      <w:r>
        <w:rPr>
          <w:rFonts w:ascii="Arial" w:hAnsi="Arial"/>
          <w:sz w:val="22"/>
          <w:szCs w:val="22"/>
        </w:rPr>
        <w:t>Odwołanie wnosi się w terminach określonych w art. 182 ustawy.</w:t>
      </w:r>
    </w:p>
    <w:p>
      <w:pPr>
        <w:pStyle w:val="Normal"/>
        <w:widowControl w:val="false"/>
        <w:numPr>
          <w:ilvl w:val="0"/>
          <w:numId w:val="9"/>
        </w:numPr>
        <w:jc w:val="both"/>
        <w:rPr/>
      </w:pPr>
      <w:r>
        <w:rPr>
          <w:rFonts w:ascii="Arial" w:hAnsi="Arial"/>
          <w:sz w:val="22"/>
          <w:szCs w:val="22"/>
        </w:rPr>
        <w:t>Szczegółowe postanowienia dotyczące odwołania zawarte są w przepisach art. 180 – 198 ustawy.</w:t>
      </w:r>
    </w:p>
    <w:p>
      <w:pPr>
        <w:pStyle w:val="Normal"/>
        <w:widowControl w:val="false"/>
        <w:numPr>
          <w:ilvl w:val="0"/>
          <w:numId w:val="9"/>
        </w:numPr>
        <w:jc w:val="both"/>
        <w:rPr/>
      </w:pPr>
      <w:r>
        <w:rPr>
          <w:rFonts w:ascii="Arial" w:hAnsi="Arial"/>
          <w:sz w:val="22"/>
          <w:szCs w:val="22"/>
        </w:rPr>
        <w:t>Na orzeczenie Krajowej Izby Odwoławczej przysługuje skarga do sądu.</w:t>
      </w:r>
    </w:p>
    <w:p>
      <w:pPr>
        <w:pStyle w:val="Normal"/>
        <w:widowControl w:val="false"/>
        <w:numPr>
          <w:ilvl w:val="0"/>
          <w:numId w:val="0"/>
        </w:numPr>
        <w:ind w:left="720" w:hanging="0"/>
        <w:jc w:val="both"/>
        <w:rPr>
          <w:rFonts w:ascii="Arial" w:hAnsi="Arial"/>
          <w:sz w:val="22"/>
          <w:szCs w:val="22"/>
        </w:rPr>
      </w:pPr>
      <w:r>
        <w:rPr>
          <w:rFonts w:ascii="Arial" w:hAnsi="Arial"/>
          <w:sz w:val="22"/>
          <w:szCs w:val="22"/>
        </w:rPr>
      </w:r>
    </w:p>
    <w:p>
      <w:pPr>
        <w:pStyle w:val="Normal"/>
        <w:jc w:val="both"/>
        <w:rPr/>
      </w:pPr>
      <w:r>
        <w:rPr>
          <w:rFonts w:eastAsia="Arial;Arial" w:cs="Arial;Arial" w:ascii="Arial" w:hAnsi="Arial"/>
          <w:b w:val="false"/>
          <w:bCs w:val="false"/>
          <w:color w:val="000000"/>
          <w:sz w:val="22"/>
          <w:szCs w:val="22"/>
          <w:highlight w:val="white"/>
        </w:rPr>
        <w:t xml:space="preserve">Do skargi mają zastosowanie przepisy art. 198a – 198g ustawy.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sz w:val="22"/>
          <w:szCs w:val="22"/>
        </w:rPr>
      </w:pPr>
      <w:r>
        <w:rPr>
          <w:rFonts w:ascii="Arial" w:hAnsi="Arial"/>
          <w:sz w:val="22"/>
          <w:szCs w:val="22"/>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pPr>
        <w:pStyle w:val="Normal"/>
        <w:jc w:val="both"/>
        <w:rPr>
          <w:rFonts w:ascii="Arial" w:hAnsi="Arial"/>
          <w:sz w:val="22"/>
          <w:szCs w:val="22"/>
        </w:rPr>
      </w:pPr>
      <w:r>
        <w:rPr>
          <w:rFonts w:ascii="Arial" w:hAnsi="Arial"/>
          <w:sz w:val="22"/>
          <w:szCs w:val="22"/>
        </w:rPr>
        <w:t>2. Zamawiający nie zamierza zwołać zebrania Wykonawców.</w:t>
      </w:r>
    </w:p>
    <w:p>
      <w:pPr>
        <w:pStyle w:val="Normal"/>
        <w:jc w:val="both"/>
        <w:rPr>
          <w:rFonts w:ascii="Arial" w:hAnsi="Arial"/>
          <w:sz w:val="22"/>
          <w:szCs w:val="22"/>
        </w:rPr>
      </w:pPr>
      <w:r>
        <w:rPr>
          <w:rFonts w:ascii="Arial" w:hAnsi="Arial"/>
          <w:sz w:val="22"/>
          <w:szCs w:val="22"/>
        </w:rPr>
        <w:t>3. Zamawiający nie dopuszcza możliwości składania ofert wariantowych.</w:t>
      </w:r>
    </w:p>
    <w:p>
      <w:pPr>
        <w:pStyle w:val="Normal"/>
        <w:jc w:val="both"/>
        <w:rPr/>
      </w:pPr>
      <w:r>
        <w:rPr>
          <w:rFonts w:ascii="Arial" w:hAnsi="Arial"/>
          <w:sz w:val="22"/>
          <w:szCs w:val="22"/>
        </w:rPr>
        <w:t xml:space="preserve">4. Zamawiający nie przewiduje zwrotu kosztów udziału w Postępowaniu, z wyjątkiem sytuacji opisanej w art. 93 ust. 4 ustawy Pzp. </w:t>
      </w:r>
    </w:p>
    <w:p>
      <w:pPr>
        <w:pStyle w:val="Normal"/>
        <w:jc w:val="both"/>
        <w:rPr>
          <w:rFonts w:ascii="Arial" w:hAnsi="Arial" w:eastAsia="Arial;Arial" w:cs="Arial;Arial"/>
          <w:color w:val="000000"/>
          <w:sz w:val="22"/>
          <w:szCs w:val="22"/>
        </w:rPr>
      </w:pPr>
      <w:r>
        <w:rPr>
          <w:rFonts w:ascii="Arial" w:hAnsi="Arial"/>
          <w:sz w:val="22"/>
          <w:szCs w:val="22"/>
        </w:rPr>
        <w:t xml:space="preserve">5. Zamawiający nie przewiduje prowadzenia aukcji elektronicznej. </w:t>
      </w:r>
    </w:p>
    <w:p>
      <w:pPr>
        <w:pStyle w:val="Normal"/>
        <w:jc w:val="both"/>
        <w:rPr>
          <w:rFonts w:ascii="Arial" w:hAnsi="Arial" w:eastAsia="Arial;Arial" w:cs="Arial;Arial"/>
          <w:color w:val="000000"/>
          <w:sz w:val="22"/>
          <w:szCs w:val="22"/>
        </w:rPr>
      </w:pPr>
      <w:r>
        <w:rPr>
          <w:rFonts w:ascii="Arial" w:hAnsi="Arial"/>
          <w:sz w:val="22"/>
          <w:szCs w:val="22"/>
        </w:rPr>
        <w:t xml:space="preserve">6. Zamawiający nie przewiduje stosowania dynamicznego systemu zakupów. </w:t>
      </w:r>
    </w:p>
    <w:p>
      <w:pPr>
        <w:pStyle w:val="Normal"/>
        <w:jc w:val="both"/>
        <w:rPr>
          <w:rFonts w:ascii="Arial" w:hAnsi="Arial" w:eastAsia="Arial;Arial" w:cs="Arial;Arial"/>
          <w:color w:val="000000"/>
          <w:sz w:val="22"/>
          <w:szCs w:val="22"/>
        </w:rPr>
      </w:pPr>
      <w:r>
        <w:rPr>
          <w:rFonts w:ascii="Arial" w:hAnsi="Arial"/>
          <w:sz w:val="22"/>
          <w:szCs w:val="22"/>
        </w:rPr>
        <w:t xml:space="preserve">7. Zamawiający nie przewiduje zawarcia umowy ramowej. </w:t>
      </w:r>
    </w:p>
    <w:p>
      <w:pPr>
        <w:pStyle w:val="Normal"/>
        <w:jc w:val="both"/>
        <w:rPr>
          <w:rFonts w:ascii="Arial" w:hAnsi="Arial" w:eastAsia="Arial;Arial" w:cs="Arial;Arial"/>
          <w:color w:val="000000"/>
          <w:sz w:val="22"/>
          <w:szCs w:val="22"/>
        </w:rPr>
      </w:pPr>
      <w:r>
        <w:rPr>
          <w:rFonts w:ascii="Arial" w:hAnsi="Arial"/>
          <w:sz w:val="22"/>
          <w:szCs w:val="22"/>
        </w:rPr>
        <w:t xml:space="preserve">8. Zamawiający nie wymaga wniesienia zabezpieczenia należytego wykonania umowy. </w:t>
      </w:r>
    </w:p>
    <w:p>
      <w:pPr>
        <w:pStyle w:val="Normal"/>
        <w:jc w:val="both"/>
        <w:rPr>
          <w:rFonts w:ascii="Arial" w:hAnsi="Arial" w:eastAsia="Arial;Arial" w:cs="Arial;Arial"/>
          <w:color w:val="000000"/>
          <w:sz w:val="22"/>
          <w:szCs w:val="22"/>
        </w:rPr>
      </w:pPr>
      <w:r>
        <w:rPr>
          <w:rFonts w:ascii="Arial" w:hAnsi="Arial"/>
          <w:sz w:val="22"/>
          <w:szCs w:val="22"/>
        </w:rPr>
        <w:t>9. Wykonawca może powierzyć wykonanie części zamówienia podwykonawcy.</w:t>
      </w:r>
    </w:p>
    <w:p>
      <w:pPr>
        <w:pStyle w:val="Normal"/>
        <w:jc w:val="both"/>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nie dopuszcza składanie ofert częściowych. </w:t>
      </w:r>
    </w:p>
    <w:p>
      <w:pPr>
        <w:pStyle w:val="Normal"/>
        <w:jc w:val="both"/>
        <w:rPr>
          <w:rFonts w:ascii="Arial" w:hAnsi="Arial" w:cs="Arial"/>
          <w:sz w:val="22"/>
          <w:szCs w:val="22"/>
          <w:highlight w:val="white"/>
        </w:rPr>
      </w:pPr>
      <w:r>
        <w:rPr>
          <w:rFonts w:ascii="Arial" w:hAnsi="Arial"/>
          <w:sz w:val="22"/>
          <w:szCs w:val="22"/>
        </w:rPr>
        <w:t>11. Zamawiający nie przewiduje zamówień uzupełniających.</w:t>
      </w:r>
    </w:p>
    <w:p>
      <w:pPr>
        <w:pStyle w:val="Normal"/>
        <w:jc w:val="both"/>
        <w:rPr>
          <w:rFonts w:ascii="Arial" w:hAnsi="Arial" w:cs="Arial"/>
          <w:sz w:val="22"/>
          <w:szCs w:val="22"/>
          <w:highlight w:val="white"/>
        </w:rPr>
      </w:pPr>
      <w:r>
        <w:rPr>
          <w:rFonts w:ascii="Arial" w:hAnsi="Arial"/>
          <w:sz w:val="22"/>
          <w:szCs w:val="22"/>
        </w:rPr>
        <w:t>12. Rozliczenia z Wykonawcą będą prowadzone wyłącznie w walucie polskiej.</w:t>
      </w:r>
    </w:p>
    <w:p>
      <w:pPr>
        <w:pStyle w:val="Normal"/>
        <w:rPr>
          <w:rFonts w:ascii="Arial" w:hAnsi="Arial"/>
          <w:sz w:val="22"/>
          <w:szCs w:val="22"/>
        </w:rPr>
      </w:pPr>
      <w:r>
        <w:rPr>
          <w:rFonts w:ascii="Arial" w:hAnsi="Arial"/>
          <w:sz w:val="22"/>
          <w:szCs w:val="22"/>
        </w:rPr>
      </w:r>
    </w:p>
    <w:p>
      <w:pPr>
        <w:pStyle w:val="Normal"/>
        <w:jc w:val="both"/>
        <w:rPr>
          <w:rFonts w:ascii="Arial" w:hAnsi="Arial" w:cs="Arial"/>
          <w:color w:val="00000A"/>
          <w:sz w:val="22"/>
          <w:szCs w:val="22"/>
          <w:u w:val="single"/>
        </w:rPr>
      </w:pPr>
      <w:r>
        <w:rPr>
          <w:rFonts w:cs="Arial" w:ascii="Arial" w:hAnsi="Arial"/>
          <w:color w:val="00000A"/>
          <w:sz w:val="22"/>
          <w:szCs w:val="22"/>
          <w:u w:val="single"/>
        </w:rPr>
        <w:t>Załączniki do SIWZ:</w:t>
      </w:r>
    </w:p>
    <w:p>
      <w:pPr>
        <w:pStyle w:val="Normal"/>
        <w:jc w:val="both"/>
        <w:rPr>
          <w:rFonts w:ascii="Arial" w:hAnsi="Arial" w:cs="Arial"/>
          <w:color w:val="00000A"/>
          <w:sz w:val="22"/>
          <w:szCs w:val="22"/>
        </w:rPr>
      </w:pPr>
      <w:r>
        <w:rPr>
          <w:rFonts w:cs="Arial" w:ascii="Arial" w:hAnsi="Arial"/>
          <w:color w:val="00000A"/>
          <w:sz w:val="22"/>
          <w:szCs w:val="22"/>
        </w:rPr>
        <w:t xml:space="preserve">Załącznik 1 – formularz ofertowy </w:t>
      </w:r>
    </w:p>
    <w:p>
      <w:pPr>
        <w:pStyle w:val="Normal"/>
        <w:jc w:val="both"/>
        <w:rPr/>
      </w:pPr>
      <w:r>
        <w:rPr>
          <w:rFonts w:cs="Arial" w:ascii="Arial" w:hAnsi="Arial"/>
          <w:color w:val="00000A"/>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color w:val="00000A"/>
          <w:sz w:val="22"/>
          <w:szCs w:val="22"/>
          <w:u w:val="none"/>
          <w:em w:val="none"/>
        </w:rPr>
        <w:t>Szczegółowy opis przedmiotu zamówienia</w:t>
      </w:r>
    </w:p>
    <w:p>
      <w:pPr>
        <w:pStyle w:val="Normal"/>
        <w:jc w:val="both"/>
        <w:rPr>
          <w:rFonts w:ascii="Arial" w:hAnsi="Arial" w:cs="Arial"/>
          <w:color w:val="00000A"/>
          <w:sz w:val="22"/>
          <w:szCs w:val="22"/>
        </w:rPr>
      </w:pPr>
      <w:r>
        <w:rPr>
          <w:rFonts w:cs="Arial" w:ascii="Arial" w:hAnsi="Arial"/>
          <w:color w:val="00000A"/>
          <w:sz w:val="22"/>
          <w:szCs w:val="22"/>
        </w:rPr>
        <w:t xml:space="preserve">Załącznik 3, 3a – oświadczenia </w:t>
      </w:r>
    </w:p>
    <w:p>
      <w:pPr>
        <w:pStyle w:val="Normal"/>
        <w:jc w:val="both"/>
        <w:rPr/>
      </w:pPr>
      <w:r>
        <w:rPr>
          <w:rFonts w:cs="Arial" w:ascii="Arial" w:hAnsi="Arial"/>
          <w:color w:val="00000A"/>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2</w:t>
      </w:r>
      <w:r>
        <w:rPr>
          <w:rFonts w:cs="Arial" w:ascii="Arial" w:hAnsi="Arial"/>
          <w:sz w:val="22"/>
          <w:szCs w:val="22"/>
        </w:rPr>
        <w:t>7</w:t>
      </w:r>
      <w:r>
        <w:rPr>
          <w:rFonts w:cs="Arial" w:ascii="Arial" w:hAnsi="Arial"/>
          <w:sz w:val="22"/>
          <w:szCs w:val="22"/>
        </w:rPr>
        <w:t xml:space="preserve"> czerwica 2018 r.                                                    Zatwierdzam:</w:t>
      </w:r>
    </w:p>
    <w:p>
      <w:pPr>
        <w:pStyle w:val="Normal"/>
        <w:jc w:val="both"/>
        <w:rPr/>
      </w:pPr>
      <w:r>
        <w:rPr>
          <w:rFonts w:cs="Arial" w:ascii="Arial" w:hAnsi="Arial"/>
          <w:sz w:val="22"/>
          <w:szCs w:val="22"/>
        </w:rPr>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14/ZP/2018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ind w:left="2832" w:right="0" w:firstLine="708"/>
        <w:rPr>
          <w:rFonts w:ascii="Arial" w:hAnsi="Arial"/>
          <w:b/>
          <w:b/>
          <w:sz w:val="22"/>
          <w:szCs w:val="22"/>
        </w:rPr>
      </w:pPr>
      <w:r>
        <w:rPr>
          <w:rFonts w:ascii="Arial" w:hAnsi="Arial"/>
          <w:b/>
          <w:sz w:val="22"/>
          <w:szCs w:val="22"/>
        </w:rPr>
      </w:r>
    </w:p>
    <w:p>
      <w:pPr>
        <w:pStyle w:val="Normal"/>
        <w:ind w:left="397" w:right="0" w:hanging="0"/>
        <w:jc w:val="center"/>
        <w:rPr>
          <w:sz w:val="26"/>
          <w:szCs w:val="26"/>
        </w:rPr>
      </w:pPr>
      <w:r>
        <w:rPr>
          <w:rFonts w:cs="Arial" w:ascii="Arial" w:hAnsi="Arial"/>
          <w:b/>
          <w:bCs/>
          <w:i w:val="false"/>
          <w:iCs w:val="false"/>
          <w:color w:val="000000"/>
          <w:sz w:val="26"/>
          <w:szCs w:val="26"/>
          <w:highlight w:val="white"/>
          <w:u w:val="none"/>
        </w:rPr>
        <w:t>Dostawa odczynników do analizatora CELLDYN 1800.</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18"/>
          <w:szCs w:val="18"/>
        </w:rPr>
        <w:t>(należy podać nr w rejestrze np. KRS)</w:t>
      </w:r>
      <w:r>
        <w:rPr>
          <w:rFonts w:ascii="Arial" w:hAnsi="Arial"/>
          <w:b/>
          <w:sz w:val="18"/>
          <w:szCs w:val="18"/>
        </w:rPr>
        <w:t xml:space="preserve">: </w:t>
      </w:r>
      <w:r>
        <w:rPr>
          <w:rFonts w:ascii="Arial" w:hAnsi="Arial"/>
          <w:i/>
          <w:sz w:val="18"/>
          <w:szCs w:val="18"/>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pPr>
      <w:r>
        <w:rPr>
          <w:rFonts w:ascii="Arial" w:hAnsi="Arial"/>
          <w:sz w:val="22"/>
          <w:szCs w:val="22"/>
        </w:rPr>
        <w:t>e-mail: _________________________</w:t>
      </w:r>
    </w:p>
    <w:p>
      <w:pPr>
        <w:pStyle w:val="Tekstpodstawowy2"/>
        <w:rPr>
          <w:b w:val="false"/>
          <w:b w:val="false"/>
          <w:bCs w:val="false"/>
        </w:rPr>
      </w:pPr>
      <w:r>
        <w:rPr>
          <w:b w:val="false"/>
          <w:bCs w:val="false"/>
        </w:rPr>
      </w:r>
    </w:p>
    <w:p>
      <w:pPr>
        <w:pStyle w:val="Tekstpodstawowy2"/>
        <w:rPr>
          <w:rFonts w:ascii="Arial" w:hAnsi="Arial"/>
          <w:b w:val="false"/>
          <w:b w:val="false"/>
          <w:bCs w:val="false"/>
          <w:sz w:val="22"/>
          <w:szCs w:val="22"/>
        </w:rPr>
      </w:pPr>
      <w:r>
        <w:rPr>
          <w:rFonts w:ascii="Arial" w:hAnsi="Arial"/>
          <w:b w:val="false"/>
          <w:bCs w:val="false"/>
          <w:sz w:val="22"/>
          <w:szCs w:val="22"/>
        </w:rPr>
        <w:t>Pakiet  _________________</w:t>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r>
    </w:p>
    <w:p>
      <w:pPr>
        <w:pStyle w:val="Standard"/>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a/ wartość  netto: ……………….................................. zł</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b/ wartość  podatku VAT ( …….% stawka podatku VAT)  ………………........……zł</w:t>
      </w:r>
    </w:p>
    <w:p>
      <w:pPr>
        <w:pStyle w:val="Standard"/>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c/ wartość brutto:</w:t>
      </w:r>
    </w:p>
    <w:p>
      <w:pPr>
        <w:pStyle w:val="Standard"/>
        <w:rPr/>
      </w:pPr>
      <w:r>
        <w:rPr>
          <w:rFonts w:ascii="Arial" w:hAnsi="Arial"/>
          <w:sz w:val="22"/>
          <w:szCs w:val="22"/>
        </w:rPr>
        <w:t xml:space="preserve">Wartość netto + wartość podatku VAT = ………………………………………………zł   </w:t>
      </w:r>
    </w:p>
    <w:p>
      <w:pPr>
        <w:pStyle w:val="Standard"/>
        <w:rPr/>
      </w:pPr>
      <w:r>
        <w:rPr>
          <w:rFonts w:ascii="Arial" w:hAnsi="Arial"/>
          <w:sz w:val="22"/>
          <w:szCs w:val="22"/>
        </w:rPr>
        <w:t>(słownie:..........................................................................................................................złotych.)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 upoważniona do podpisywania UMOWY w imieniu Wykonawcy</w:t>
      </w:r>
    </w:p>
    <w:p>
      <w:pPr>
        <w:pStyle w:val="Normal"/>
        <w:tabs>
          <w:tab w:val="left" w:pos="284" w:leader="none"/>
        </w:tabs>
        <w:spacing w:lineRule="auto" w:line="360"/>
        <w:jc w:val="both"/>
        <w:rPr/>
      </w:pPr>
      <w:r>
        <w:rPr>
          <w:rFonts w:ascii="Arial" w:hAnsi="Arial"/>
          <w:b/>
          <w:sz w:val="22"/>
          <w:szCs w:val="22"/>
        </w:rPr>
        <w:t>1. ______________________________________________________</w:t>
      </w:r>
    </w:p>
    <w:p>
      <w:pPr>
        <w:pStyle w:val="Normal"/>
        <w:tabs>
          <w:tab w:val="left" w:pos="284" w:leader="none"/>
        </w:tabs>
        <w:spacing w:lineRule="auto" w:line="360"/>
        <w:jc w:val="both"/>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pPr>
      <w:r>
        <w:rPr>
          <w:rFonts w:ascii="Arial" w:hAnsi="Arial"/>
          <w:sz w:val="22"/>
          <w:szCs w:val="22"/>
        </w:rPr>
        <w:t>___________________________________________________________________________</w:t>
      </w:r>
    </w:p>
    <w:p>
      <w:pPr>
        <w:pStyle w:val="Normal"/>
        <w:spacing w:lineRule="auto" w:line="480"/>
        <w:jc w:val="both"/>
        <w:rPr/>
      </w:pPr>
      <w:r>
        <w:rPr>
          <w:rFonts w:ascii="Arial" w:hAnsi="Arial"/>
          <w:sz w:val="22"/>
          <w:szCs w:val="22"/>
        </w:rPr>
        <w:t>____________________________________________________________________________</w:t>
      </w:r>
    </w:p>
    <w:p>
      <w:pPr>
        <w:pStyle w:val="Tekstpodstawowy3"/>
        <w:spacing w:lineRule="auto" w:line="480" w:before="0" w:after="0"/>
        <w:jc w:val="both"/>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pPr>
      <w:r>
        <w:rPr>
          <w:rFonts w:ascii="Arial" w:hAnsi="Arial"/>
          <w:sz w:val="22"/>
          <w:szCs w:val="22"/>
        </w:rPr>
        <w:t>u Zamawiającego obowiązku podatkowego.</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Nazwa (rodzaj) towaru lub usługi, których dostawa lub świadczenie będzie prowadzić do powstania u Zamawiającego obowiązku podatkowego**:</w:t>
      </w:r>
    </w:p>
    <w:p>
      <w:pPr>
        <w:pStyle w:val="Standard"/>
        <w:rPr/>
      </w:pPr>
      <w:r>
        <w:rPr>
          <w:rFonts w:ascii="Arial" w:hAnsi="Arial"/>
        </w:rPr>
        <w:t>____________________________________________________</w:t>
      </w:r>
      <w:r>
        <w:rPr/>
        <w:t>__________________</w:t>
      </w:r>
    </w:p>
    <w:p>
      <w:pPr>
        <w:pStyle w:val="Standard"/>
        <w:rPr/>
      </w:pPr>
      <w:r>
        <w:rPr/>
        <w:t>____________________________________________________________________________</w:t>
      </w:r>
    </w:p>
    <w:p>
      <w:pPr>
        <w:pStyle w:val="Standard"/>
        <w:rPr/>
      </w:pPr>
      <w:r>
        <w:rPr/>
      </w:r>
    </w:p>
    <w:p>
      <w:pPr>
        <w:pStyle w:val="Standard"/>
        <w:rPr>
          <w:rFonts w:ascii="Arial" w:hAnsi="Arial"/>
          <w:sz w:val="22"/>
          <w:szCs w:val="22"/>
        </w:rPr>
      </w:pPr>
      <w:r>
        <w:rPr>
          <w:rFonts w:ascii="Arial" w:hAnsi="Arial"/>
          <w:sz w:val="22"/>
          <w:szCs w:val="22"/>
        </w:rPr>
        <w:t>Wartość usługi bez podatku ____________________________ zł.</w:t>
      </w:r>
    </w:p>
    <w:p>
      <w:pPr>
        <w:pStyle w:val="Tekstpodstawowy3"/>
        <w:spacing w:lineRule="auto" w:line="480" w:before="0" w:after="0"/>
        <w:jc w:val="both"/>
        <w:rPr>
          <w:rFonts w:ascii="Arial" w:hAnsi="Arial"/>
        </w:rPr>
      </w:pPr>
      <w:r>
        <w:rPr>
          <w:rFonts w:ascii="Arial" w:hAnsi="Arial"/>
          <w:b w:val="false"/>
          <w:bCs w:val="false"/>
          <w:sz w:val="20"/>
          <w:szCs w:val="20"/>
        </w:rPr>
        <w:t>* niepotrzebne skreślić</w:t>
      </w:r>
    </w:p>
    <w:p>
      <w:pPr>
        <w:pStyle w:val="Tekstpodstawowy3"/>
        <w:spacing w:lineRule="auto" w:line="480" w:before="0" w:after="0"/>
        <w:jc w:val="both"/>
        <w:rPr/>
      </w:pPr>
      <w:r>
        <w:rPr>
          <w:rFonts w:ascii="Arial" w:hAnsi="Arial"/>
          <w:b w:val="false"/>
          <w:bCs w:val="false"/>
          <w:sz w:val="20"/>
          <w:szCs w:val="20"/>
        </w:rPr>
        <w:t xml:space="preserve">** wypełnia Wykonawca tylko w przypadku, gdy skreślił „nie będzie” </w:t>
      </w:r>
    </w:p>
    <w:p>
      <w:pPr>
        <w:pStyle w:val="Tekstpodstawowy3"/>
        <w:spacing w:lineRule="auto" w:line="480" w:before="0" w:after="0"/>
        <w:jc w:val="both"/>
        <w:rPr/>
      </w:pPr>
      <w:r>
        <w:rPr>
          <w:rFonts w:ascii="Arial" w:hAnsi="Arial"/>
          <w:b/>
          <w:sz w:val="22"/>
          <w:szCs w:val="22"/>
        </w:rPr>
        <w:t>Wykonawca jest mikro, małym, 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24 miesiące r..</w:t>
      </w:r>
    </w:p>
    <w:p>
      <w:pPr>
        <w:pStyle w:val="Tekstpodstawowy3"/>
        <w:spacing w:before="0" w:after="0"/>
        <w:jc w:val="both"/>
        <w:rPr>
          <w:rFonts w:ascii="Arial" w:hAnsi="Arial"/>
          <w:b/>
          <w:b/>
          <w:sz w:val="22"/>
          <w:szCs w:val="22"/>
        </w:rPr>
      </w:pPr>
      <w:r>
        <w:rPr>
          <w:rFonts w:ascii="Arial" w:hAnsi="Arial"/>
          <w:b/>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pPr>
      <w:r>
        <w:rPr>
          <w:rFonts w:ascii="Arial" w:hAnsi="Arial"/>
          <w:b/>
          <w:bCs/>
          <w:sz w:val="22"/>
          <w:szCs w:val="22"/>
        </w:rPr>
        <w:t>Oświad</w:t>
      </w:r>
      <w:r>
        <w:rPr>
          <w:rFonts w:ascii="Arial" w:hAnsi="Arial"/>
          <w:b/>
          <w:sz w:val="22"/>
          <w:szCs w:val="22"/>
        </w:rPr>
        <w:t xml:space="preserve">czam,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pPr>
      <w:r>
        <w:rPr>
          <w:rFonts w:ascii="Arial" w:hAnsi="Arial"/>
          <w:sz w:val="22"/>
          <w:szCs w:val="22"/>
        </w:rPr>
        <w:t xml:space="preserve">                                                                                          </w:t>
      </w:r>
    </w:p>
    <w:p>
      <w:pPr>
        <w:pStyle w:val="Normal"/>
        <w:jc w:val="both"/>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spacing w:lineRule="auto" w:line="360"/>
        <w:jc w:val="both"/>
        <w:rPr/>
      </w:pPr>
      <w:r>
        <w:rPr>
          <w:rFonts w:ascii="Arial" w:hAnsi="Arial"/>
          <w:b/>
          <w:bCs w:val="false"/>
          <w:i/>
          <w:iCs/>
          <w:sz w:val="22"/>
          <w:szCs w:val="22"/>
          <w:highlight w:val="white"/>
        </w:rPr>
        <w:t xml:space="preserve">                                                                                                      </w:t>
      </w:r>
    </w:p>
    <w:p>
      <w:pPr>
        <w:pStyle w:val="Normal"/>
        <w:jc w:val="right"/>
        <w:rPr/>
      </w:pPr>
      <w:r>
        <w:rPr>
          <w:rFonts w:ascii="Arial" w:hAnsi="Arial"/>
          <w:b w:val="false"/>
          <w:bCs w:val="false"/>
          <w:i w:val="false"/>
          <w:iCs w:val="false"/>
          <w:sz w:val="22"/>
          <w:szCs w:val="22"/>
        </w:rPr>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b w:val="false"/>
          <w:bCs w:val="false"/>
          <w:i w:val="false"/>
          <w:iCs w:val="false"/>
          <w:sz w:val="22"/>
          <w:szCs w:val="22"/>
        </w:rPr>
        <w:t>Oznaczenie sprawy: 14/ZP/2018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2"/>
          <w:szCs w:val="22"/>
        </w:rPr>
        <w:t>Zamawiający:</w:t>
      </w:r>
    </w:p>
    <w:p>
      <w:pPr>
        <w:pStyle w:val="Normal"/>
        <w:rPr>
          <w:b/>
          <w:b/>
          <w:bCs/>
        </w:rPr>
      </w:pPr>
      <w:r>
        <w:rPr>
          <w:b/>
          <w:bCs/>
        </w:rPr>
      </w:r>
    </w:p>
    <w:p>
      <w:pPr>
        <w:pStyle w:val="Normal"/>
        <w:rPr/>
      </w:pPr>
      <w:r>
        <w:rPr>
          <w:b/>
          <w:bCs/>
        </w:rPr>
        <w:t xml:space="preserve">                                                                                     </w:t>
      </w:r>
      <w:r>
        <w:rPr>
          <w:rFonts w:ascii="Arial" w:hAnsi="Arial"/>
          <w:b/>
          <w:bCs/>
          <w:sz w:val="22"/>
          <w:szCs w:val="22"/>
        </w:rPr>
        <w:t xml:space="preserve">Samodzielny Publiczny Zespół                                                                                                                                                  </w:t>
      </w:r>
    </w:p>
    <w:p>
      <w:pPr>
        <w:pStyle w:val="Normal"/>
        <w:rPr/>
      </w:pPr>
      <w:r>
        <w:rPr>
          <w:rFonts w:ascii="Arial" w:hAnsi="Arial"/>
          <w:b/>
          <w:bCs/>
          <w:sz w:val="22"/>
          <w:szCs w:val="22"/>
        </w:rPr>
        <w:t xml:space="preserve">                                                                                    </w:t>
      </w:r>
      <w:r>
        <w:rPr>
          <w:rFonts w:ascii="Arial" w:hAnsi="Arial"/>
          <w:b/>
          <w:bCs/>
          <w:sz w:val="22"/>
          <w:szCs w:val="22"/>
        </w:rPr>
        <w:t>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cs="Arial" w:ascii="Arial" w:hAnsi="Arial"/>
          <w:b/>
          <w:bCs/>
          <w:sz w:val="22"/>
          <w:szCs w:val="22"/>
        </w:rPr>
        <w:t xml:space="preserve">                                                                                    </w:t>
      </w:r>
      <w:r>
        <w:rPr>
          <w:rFonts w:cs="Arial" w:ascii="Arial" w:hAnsi="Arial"/>
          <w:b/>
          <w:bCs/>
          <w:sz w:val="22"/>
          <w:szCs w:val="22"/>
        </w:rPr>
        <w:t>32-100  Proszowice</w:t>
      </w:r>
    </w:p>
    <w:p>
      <w:pPr>
        <w:pStyle w:val="Normal"/>
        <w:jc w:val="both"/>
        <w:rPr/>
      </w:pPr>
      <w:r>
        <w:rPr>
          <w:rFonts w:cs="Arial" w:ascii="Arial" w:hAnsi="Arial"/>
          <w:b/>
          <w:bCs/>
          <w:i/>
          <w:sz w:val="22"/>
          <w:szCs w:val="22"/>
        </w:rPr>
        <w:t xml:space="preserve">                                                                                     </w:t>
      </w:r>
      <w:r>
        <w:rPr>
          <w:rFonts w:cs="Arial" w:ascii="Arial" w:hAnsi="Arial"/>
          <w:i/>
          <w:sz w:val="16"/>
          <w:szCs w:val="16"/>
        </w:rPr>
        <w:t>(pełna nazwa/firma, adres)</w:t>
      </w:r>
    </w:p>
    <w:p>
      <w:pPr>
        <w:pStyle w:val="Normal"/>
        <w:jc w:val="both"/>
        <w:rPr>
          <w:rFonts w:ascii="Arial" w:hAnsi="Arial" w:cs="Arial"/>
          <w:i/>
          <w:i/>
          <w:sz w:val="16"/>
          <w:szCs w:val="16"/>
        </w:rPr>
      </w:pPr>
      <w:r>
        <w:rPr>
          <w:rFonts w:cs="Arial" w:ascii="Arial" w:hAnsi="Arial"/>
          <w:i/>
          <w:sz w:val="16"/>
          <w:szCs w:val="16"/>
        </w:rPr>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pPr>
      <w:r>
        <w:rPr>
          <w:rFonts w:cs="Arial" w:ascii="Arial" w:hAnsi="Arial"/>
          <w:b/>
          <w:sz w:val="22"/>
          <w:szCs w:val="22"/>
          <w:u w:val="single"/>
        </w:rPr>
        <w:t xml:space="preserve">DOTYCZĄCE SPEŁNIANIA WARUNKÓW UDZIAŁU W POSTĘPOWANIU </w:t>
      </w:r>
    </w:p>
    <w:p>
      <w:pPr>
        <w:pStyle w:val="Normal"/>
        <w:spacing w:lineRule="auto" w:line="360" w:before="0" w:after="0"/>
        <w:ind w:left="0" w:right="0" w:firstLine="709"/>
        <w:jc w:val="both"/>
        <w:rPr/>
      </w:pPr>
      <w:r>
        <w:rPr>
          <w:rFonts w:cs="Arial" w:ascii="Arial" w:hAnsi="Arial"/>
          <w:b w:val="false"/>
          <w:bCs w:val="false"/>
          <w:sz w:val="22"/>
          <w:szCs w:val="22"/>
        </w:rPr>
        <w:t xml:space="preserve">Na potrzeby postępowania o udzielenie zamówienia publicznego pn. </w:t>
      </w:r>
      <w:r>
        <w:rPr>
          <w:rFonts w:cs="Arial" w:ascii="Arial" w:hAnsi="Arial"/>
          <w:b w:val="false"/>
          <w:bCs w:val="false"/>
          <w:i w:val="false"/>
          <w:iCs w:val="false"/>
          <w:color w:val="000000"/>
          <w:sz w:val="22"/>
          <w:szCs w:val="22"/>
          <w:highlight w:val="white"/>
          <w:u w:val="none"/>
        </w:rPr>
        <w:t>Dostawa odczynników do analizatora CELLDYN 1800</w:t>
      </w:r>
      <w:r>
        <w:rPr>
          <w:rFonts w:cs="Arial" w:ascii="Arial" w:hAnsi="Arial"/>
          <w:b w:val="false"/>
          <w:bCs w:val="false"/>
          <w:i/>
          <w:sz w:val="22"/>
          <w:szCs w:val="22"/>
        </w:rPr>
        <w:t xml:space="preserve">, </w:t>
      </w:r>
      <w:r>
        <w:rPr>
          <w:rFonts w:cs="Arial" w:ascii="Arial" w:hAnsi="Arial"/>
          <w:b w:val="false"/>
          <w:bCs w:val="false"/>
          <w:sz w:val="22"/>
          <w:szCs w:val="22"/>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INFORMACJA DOTYCZĄCA WYKONAWCY:</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 xml:space="preserve">Oświadczam, że spełniam warunki udziału w postępowaniu określone przez zamawiającego                 w …………..…………………………………………………..…………………………………………..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sz w:val="22"/>
          <w:szCs w:val="22"/>
        </w:rPr>
      </w:pPr>
      <w:r>
        <w:rPr>
          <w:rFonts w:cs="Arial" w:ascii="Arial" w:hAnsi="Arial"/>
          <w:sz w:val="22"/>
          <w:szCs w:val="22"/>
        </w:rPr>
        <w:tab/>
        <w:tab/>
        <w:tab/>
        <w:tab/>
        <w:tab/>
        <w:tab/>
        <w:tab/>
        <w:t xml:space="preserve">               …………………………………………</w:t>
      </w:r>
    </w:p>
    <w:p>
      <w:pPr>
        <w:pStyle w:val="Normal"/>
        <w:spacing w:lineRule="auto" w:line="360" w:before="0" w:after="0"/>
        <w:jc w:val="both"/>
        <w:rPr>
          <w:sz w:val="22"/>
          <w:szCs w:val="22"/>
        </w:rPr>
      </w:pPr>
      <w:r>
        <w:rPr>
          <w:rFonts w:cs="Arial" w:ascii="Arial" w:hAnsi="Arial"/>
          <w:i/>
          <w:sz w:val="22"/>
          <w:szCs w:val="22"/>
        </w:rPr>
        <w:t xml:space="preserve">                                                                                                                       </w:t>
      </w:r>
      <w:r>
        <w:rPr>
          <w:rFonts w:cs="Arial" w:ascii="Arial" w:hAnsi="Arial"/>
          <w:i/>
          <w:sz w:val="22"/>
          <w:szCs w:val="22"/>
        </w:rPr>
        <w:t>(podpis)</w:t>
      </w:r>
    </w:p>
    <w:p>
      <w:pPr>
        <w:pStyle w:val="Normal"/>
        <w:spacing w:lineRule="auto" w:line="360" w:before="0" w:after="0"/>
        <w:jc w:val="both"/>
        <w:rPr>
          <w:rFonts w:ascii="Arial" w:hAnsi="Arial" w:cs="Arial"/>
          <w:b/>
          <w:b/>
          <w:i/>
          <w:i/>
        </w:rPr>
      </w:pPr>
      <w:r>
        <w:rPr>
          <w:rFonts w:cs="Arial" w:ascii="Arial" w:hAnsi="Arial"/>
          <w:b/>
          <w:i/>
        </w:rPr>
      </w:r>
    </w:p>
    <w:p>
      <w:pPr>
        <w:pStyle w:val="Normal"/>
        <w:shd w:val="clear" w:fill="BFBFBF"/>
        <w:spacing w:lineRule="auto" w:line="360"/>
        <w:jc w:val="both"/>
        <w:rPr>
          <w:sz w:val="22"/>
          <w:szCs w:val="22"/>
        </w:rPr>
      </w:pPr>
      <w:r>
        <w:rPr>
          <w:rFonts w:cs="Arial" w:ascii="Arial" w:hAnsi="Arial"/>
          <w:b/>
          <w:sz w:val="22"/>
          <w:szCs w:val="22"/>
        </w:rPr>
        <w:t>INFORMACJA W ZWIĄZKU Z POLEGANIEM NA ZASOBACH INNYCH PODMIOTÓW</w:t>
      </w:r>
      <w:r>
        <w:rPr>
          <w:rFonts w:cs="Arial" w:ascii="Arial" w:hAnsi="Arial"/>
          <w:sz w:val="22"/>
          <w:szCs w:val="22"/>
        </w:rPr>
        <w:t xml:space="preserve">: </w:t>
      </w:r>
    </w:p>
    <w:p>
      <w:pPr>
        <w:pStyle w:val="Normal"/>
        <w:spacing w:lineRule="auto" w:line="360" w:before="0" w:after="0"/>
        <w:jc w:val="both"/>
        <w:rPr>
          <w:sz w:val="22"/>
          <w:szCs w:val="22"/>
        </w:rPr>
      </w:pPr>
      <w:r>
        <w:rPr>
          <w:rFonts w:cs="Arial" w:ascii="Arial" w:hAnsi="Arial"/>
          <w:sz w:val="22"/>
          <w:szCs w:val="22"/>
        </w:rPr>
        <w:t xml:space="preserve">Oświadczam, że w celu wykazania spełniania warunków udziału w postępowaniu, określonych przez zamawiającego w………………………………………………………...………..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2"/>
          <w:szCs w:val="22"/>
        </w:rPr>
        <w:t>..……………………………………………………………………………………………………………….…………………………………….., w następującym zakresie: …………………………………………</w:t>
      </w:r>
    </w:p>
    <w:p>
      <w:pPr>
        <w:pStyle w:val="Normal"/>
        <w:spacing w:lineRule="auto" w:line="360" w:before="0" w:after="0"/>
        <w:jc w:val="both"/>
        <w:rPr>
          <w:sz w:val="22"/>
          <w:szCs w:val="22"/>
        </w:rPr>
      </w:pPr>
      <w:r>
        <w:rPr>
          <w:rFonts w:cs="Arial" w:ascii="Arial" w:hAnsi="Arial"/>
          <w:sz w:val="22"/>
          <w:szCs w:val="22"/>
        </w:rPr>
        <w:t xml:space="preserve">………………………………………………………………………………………………………………… </w:t>
      </w:r>
      <w:r>
        <w:rPr>
          <w:rFonts w:cs="Arial" w:ascii="Arial" w:hAnsi="Arial"/>
          <w:i/>
          <w:sz w:val="22"/>
          <w:szCs w:val="22"/>
        </w:rPr>
        <w:t xml:space="preserve">(wskazać podmiot i określić odpowiedni zakres dla wskazanego podmiotu). </w:t>
      </w:r>
    </w:p>
    <w:p>
      <w:pPr>
        <w:pStyle w:val="Normal"/>
        <w:spacing w:lineRule="auto" w:line="360" w:before="0" w:after="0"/>
        <w:jc w:val="both"/>
        <w:rPr>
          <w:rFonts w:ascii="Arial" w:hAnsi="Arial" w:cs="Arial"/>
          <w:sz w:val="22"/>
          <w:szCs w:val="22"/>
        </w:rPr>
      </w:pPr>
      <w:bookmarkStart w:id="0" w:name="_GoBack1"/>
      <w:bookmarkStart w:id="1" w:name="_GoBack1"/>
      <w:bookmarkEnd w:id="1"/>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spacing w:lineRule="auto" w:line="36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jc w:val="both"/>
        <w:rPr>
          <w:sz w:val="22"/>
          <w:szCs w:val="22"/>
        </w:rPr>
      </w:pPr>
      <w:r>
        <w:rPr>
          <w:rFonts w:cs="Arial" w:ascii="Arial" w:hAnsi="Arial"/>
          <w:b/>
          <w:sz w:val="22"/>
          <w:szCs w:val="22"/>
        </w:rPr>
        <w:t>OŚWIADCZENIE DOTYCZĄCE PODANYCH INFORMACJI:</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14/ZP/2018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sz w:val="22"/>
          <w:szCs w:val="22"/>
        </w:rPr>
      </w:pPr>
      <w:r>
        <w:rPr>
          <w:rFonts w:ascii="Arial" w:hAnsi="Arial"/>
          <w:sz w:val="22"/>
          <w:szCs w:val="22"/>
        </w:rPr>
        <w:t xml:space="preserve">                                                                                     </w:t>
      </w:r>
      <w:r>
        <w:rPr>
          <w:rFonts w:cs="Arial" w:ascii="Arial" w:hAnsi="Arial"/>
          <w:b/>
          <w:sz w:val="22"/>
          <w:szCs w:val="22"/>
        </w:rPr>
        <w:t>Zamawiający:</w:t>
      </w:r>
    </w:p>
    <w:p>
      <w:pPr>
        <w:pStyle w:val="Normal"/>
        <w:rPr>
          <w:rFonts w:ascii="Arial" w:hAnsi="Arial"/>
          <w:b/>
          <w:b/>
          <w:bCs/>
        </w:rPr>
      </w:pPr>
      <w:r>
        <w:rPr>
          <w:rFonts w:ascii="Arial" w:hAnsi="Arial"/>
          <w:b/>
          <w:bCs/>
        </w:rPr>
      </w:r>
    </w:p>
    <w:p>
      <w:pPr>
        <w:pStyle w:val="Normal"/>
        <w:rPr>
          <w:rFonts w:ascii="Arial" w:hAnsi="Arial"/>
        </w:rPr>
      </w:pPr>
      <w:r>
        <w:rPr>
          <w:rFonts w:ascii="Arial" w:hAnsi="Arial"/>
          <w:b/>
          <w:bCs/>
        </w:rPr>
        <w:t xml:space="preserve">                                                                          </w:t>
      </w:r>
      <w:r>
        <w:rPr>
          <w:rFonts w:ascii="Arial" w:hAnsi="Arial"/>
          <w:b/>
          <w:bCs/>
          <w:sz w:val="22"/>
          <w:szCs w:val="22"/>
        </w:rPr>
        <w:t xml:space="preserve">Samodzielny Publiczny Zespół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cs="Arial" w:ascii="Arial" w:hAnsi="Arial"/>
          <w:b/>
          <w:bCs/>
          <w:sz w:val="22"/>
          <w:szCs w:val="22"/>
        </w:rPr>
        <w:t xml:space="preserve">                                                                                 </w:t>
      </w:r>
      <w:r>
        <w:rPr>
          <w:rFonts w:cs="Arial" w:ascii="Arial" w:hAnsi="Arial"/>
          <w:b/>
          <w:bCs/>
          <w:sz w:val="22"/>
          <w:szCs w:val="22"/>
        </w:rPr>
        <w:t>32-100  Proszowice</w:t>
      </w:r>
    </w:p>
    <w:p>
      <w:pPr>
        <w:pStyle w:val="Normal"/>
        <w:rPr>
          <w:rFonts w:ascii="Arial" w:hAnsi="Arial"/>
        </w:rPr>
      </w:pPr>
      <w:r>
        <w:rPr>
          <w:rFonts w:cs="Arial" w:ascii="Arial" w:hAnsi="Arial"/>
          <w:b/>
          <w:bCs/>
          <w:i/>
          <w:sz w:val="22"/>
          <w:szCs w:val="22"/>
        </w:rPr>
        <w:t xml:space="preserve">                                                                                  </w:t>
      </w:r>
      <w:r>
        <w:rPr>
          <w:rFonts w:cs="Arial" w:ascii="Arial" w:hAnsi="Arial"/>
          <w:b/>
          <w:bCs/>
          <w:i/>
          <w:sz w:val="16"/>
          <w:szCs w:val="16"/>
        </w:rPr>
        <w:t xml:space="preserve">    </w:t>
      </w:r>
      <w:r>
        <w:rPr>
          <w:rFonts w:cs="Arial" w:ascii="Arial" w:hAnsi="Arial"/>
          <w:i/>
          <w:sz w:val="16"/>
          <w:szCs w:val="16"/>
        </w:rPr>
        <w:t>(pełna nazwa/firma, adres)</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b/>
          <w:b/>
          <w:sz w:val="20"/>
          <w:szCs w:val="20"/>
        </w:rPr>
      </w:pPr>
      <w:r>
        <w:rPr>
          <w:rFonts w:ascii="Arial" w:hAnsi="Arial"/>
          <w:sz w:val="22"/>
          <w:szCs w:val="22"/>
        </w:rPr>
        <w:t>Wykonawca:</w:t>
      </w:r>
    </w:p>
    <w:p>
      <w:pPr>
        <w:pStyle w:val="Normal"/>
        <w:rPr/>
      </w:pPr>
      <w:r>
        <w:rPr/>
        <w:t>…………………………………………</w:t>
      </w:r>
    </w:p>
    <w:p>
      <w:pPr>
        <w:pStyle w:val="Normal"/>
        <w:rPr>
          <w:rFonts w:ascii="Arial" w:hAnsi="Arial" w:cs="Arial"/>
          <w:sz w:val="20"/>
          <w:szCs w:val="20"/>
        </w:rPr>
      </w:pPr>
      <w:r>
        <w:rPr/>
        <w:t>……………………………………</w:t>
      </w:r>
    </w:p>
    <w:p>
      <w:pPr>
        <w:pStyle w:val="Normal"/>
        <w:rPr>
          <w:i/>
          <w:i/>
          <w:iCs/>
          <w:sz w:val="16"/>
          <w:szCs w:val="16"/>
        </w:rPr>
      </w:pPr>
      <w:r>
        <w:rPr>
          <w:i/>
          <w:iCs/>
          <w:sz w:val="16"/>
          <w:szCs w:val="16"/>
        </w:rPr>
        <w:t xml:space="preserve">(pełna nazwa/firma, adres, w zależności </w:t>
      </w:r>
    </w:p>
    <w:p>
      <w:pPr>
        <w:pStyle w:val="Normal"/>
        <w:rPr>
          <w:rFonts w:ascii="Arial" w:hAnsi="Arial" w:cs="Arial"/>
          <w:i/>
          <w:i/>
          <w:sz w:val="16"/>
          <w:szCs w:val="16"/>
        </w:rPr>
      </w:pPr>
      <w:r>
        <w:rPr>
          <w:i/>
          <w:iCs/>
          <w:sz w:val="16"/>
          <w:szCs w:val="16"/>
        </w:rPr>
        <w:t>od podmiotu: NIP/PESEL, KRS/CEiDG)</w:t>
      </w:r>
    </w:p>
    <w:p>
      <w:pPr>
        <w:pStyle w:val="Normal"/>
        <w:rPr>
          <w:rFonts w:ascii="Arial" w:hAnsi="Arial" w:cs="Arial"/>
          <w:sz w:val="20"/>
          <w:szCs w:val="20"/>
          <w:u w:val="single"/>
        </w:rPr>
      </w:pPr>
      <w:r>
        <w:rPr>
          <w:rFonts w:ascii="Arial" w:hAnsi="Arial"/>
          <w:i w:val="false"/>
          <w:iCs w:val="false"/>
          <w:sz w:val="22"/>
          <w:szCs w:val="22"/>
        </w:rPr>
        <w:t>reprezentowany przez:</w:t>
      </w:r>
    </w:p>
    <w:p>
      <w:pPr>
        <w:pStyle w:val="Normal"/>
        <w:rPr/>
      </w:pPr>
      <w:r>
        <w:rPr/>
        <w:t>………………………………………</w:t>
      </w:r>
    </w:p>
    <w:p>
      <w:pPr>
        <w:pStyle w:val="Normal"/>
        <w:rPr/>
      </w:pPr>
      <w:r>
        <w:rPr/>
        <w:t>……………………………</w:t>
      </w:r>
    </w:p>
    <w:p>
      <w:pPr>
        <w:pStyle w:val="Normal"/>
        <w:rPr>
          <w:i/>
          <w:i/>
          <w:iCs/>
          <w:sz w:val="16"/>
          <w:szCs w:val="16"/>
        </w:rPr>
      </w:pPr>
      <w:r>
        <w:rPr>
          <w:i/>
          <w:iCs/>
          <w:sz w:val="16"/>
          <w:szCs w:val="16"/>
        </w:rPr>
        <w:t>(imię, nazwisko, stanowisko/podstawa do reprezentacji)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sz w:val="22"/>
          <w:szCs w:val="22"/>
          <w:u w:val="single"/>
        </w:rPr>
        <w:t>DOTYCZĄCE PRZESŁANEK WYKLUCZENIA Z POSTĘPOWANIA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ind w:left="0" w:right="0" w:firstLine="708"/>
        <w:jc w:val="both"/>
        <w:rPr/>
      </w:pPr>
      <w:r>
        <w:rPr>
          <w:rFonts w:cs="Arial" w:ascii="Arial" w:hAnsi="Arial"/>
          <w:sz w:val="22"/>
          <w:szCs w:val="22"/>
        </w:rPr>
        <w:t xml:space="preserve">Na potrzeby postępowania o udzielenie zamówienia publicznego pn. </w:t>
      </w:r>
      <w:r>
        <w:rPr>
          <w:rFonts w:cs="Arial" w:ascii="Arial" w:hAnsi="Arial"/>
          <w:b w:val="false"/>
          <w:bCs w:val="false"/>
          <w:i w:val="false"/>
          <w:iCs w:val="false"/>
          <w:color w:val="000000"/>
          <w:sz w:val="22"/>
          <w:szCs w:val="22"/>
          <w:highlight w:val="white"/>
          <w:u w:val="none"/>
        </w:rPr>
        <w:t>Dostawa odczynników do analizatora CELLDYN 1800</w:t>
      </w:r>
      <w:r>
        <w:rPr>
          <w:rFonts w:cs="Arial" w:ascii="Arial" w:hAnsi="Arial"/>
          <w:b w:val="false"/>
          <w:bCs w:val="false"/>
          <w:i/>
          <w:iCs w:val="false"/>
          <w:color w:val="000000"/>
          <w:sz w:val="22"/>
          <w:szCs w:val="22"/>
          <w:highlight w:val="white"/>
          <w:u w:val="none"/>
        </w:rPr>
        <w:t>,</w:t>
      </w:r>
      <w:r>
        <w:rPr>
          <w:rFonts w:cs="Arial" w:ascii="Arial" w:hAnsi="Arial"/>
          <w:b w:val="false"/>
          <w:bCs w:val="false"/>
          <w:i w:val="false"/>
          <w:iCs w:val="false"/>
          <w:color w:val="000000"/>
          <w:sz w:val="22"/>
          <w:szCs w:val="22"/>
          <w:highlight w:val="white"/>
          <w:u w:val="none"/>
        </w:rPr>
        <w:t xml:space="preserve"> </w:t>
      </w:r>
      <w:r>
        <w:rPr>
          <w:rFonts w:cs="Arial" w:ascii="Arial" w:hAnsi="Arial"/>
          <w:i/>
          <w:sz w:val="22"/>
          <w:szCs w:val="22"/>
        </w:rPr>
        <w:t xml:space="preserve"> </w:t>
      </w:r>
      <w:r>
        <w:rPr>
          <w:rFonts w:cs="Arial" w:ascii="Arial" w:hAnsi="Arial"/>
          <w:sz w:val="22"/>
          <w:szCs w:val="22"/>
        </w:rPr>
        <w:t>oświadczam, co następuje:</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rPr>
          <w:rFonts w:ascii="Arial" w:hAnsi="Arial" w:cs="Arial"/>
          <w:b/>
          <w:b/>
          <w:sz w:val="21"/>
          <w:szCs w:val="21"/>
        </w:rPr>
      </w:pPr>
      <w:r>
        <w:rPr>
          <w:rFonts w:cs="Arial" w:ascii="Arial" w:hAnsi="Arial"/>
          <w:b/>
          <w:sz w:val="22"/>
          <w:szCs w:val="22"/>
        </w:rPr>
        <w:t>OŚWIADCZENIA DOTYCZĄCE WYKONAWCY:</w:t>
      </w:r>
    </w:p>
    <w:p>
      <w:pPr>
        <w:pStyle w:val="ListParagraph"/>
        <w:spacing w:lineRule="auto" w:line="360" w:before="0" w:after="0"/>
        <w:jc w:val="both"/>
        <w:rPr>
          <w:rFonts w:ascii="Arial" w:hAnsi="Arial" w:cs="Arial"/>
          <w:sz w:val="22"/>
          <w:szCs w:val="22"/>
        </w:rPr>
      </w:pPr>
      <w:r>
        <w:rPr>
          <w:rFonts w:cs="Arial" w:ascii="Arial" w:hAnsi="Arial"/>
          <w:sz w:val="22"/>
          <w:szCs w:val="22"/>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2"/>
          <w:szCs w:val="22"/>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sz w:val="22"/>
          <w:szCs w:val="22"/>
        </w:rPr>
      </w:pPr>
      <w:r>
        <w:rPr>
          <w:rFonts w:cs="Arial" w:ascii="Arial" w:hAnsi="Arial"/>
          <w:sz w:val="22"/>
          <w:szCs w:val="22"/>
        </w:rPr>
        <w:t xml:space="preserve">Oświadczam, że nie podlegam wykluczeniu z postępowania na podstawie </w:t>
        <w:br/>
        <w:t>art. 24 ust. 5 ustawy Pzp  .</w:t>
      </w:r>
    </w:p>
    <w:p>
      <w:pPr>
        <w:pStyle w:val="Normal"/>
        <w:spacing w:lineRule="auto" w:line="360" w:before="0" w:after="0"/>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left"/>
        <w:rPr>
          <w:sz w:val="22"/>
          <w:szCs w:val="22"/>
        </w:rPr>
      </w:pPr>
      <w:r>
        <w:rPr>
          <w:rFonts w:cs="Arial" w:ascii="Arial" w:hAnsi="Arial"/>
          <w:sz w:val="22"/>
          <w:szCs w:val="22"/>
        </w:rPr>
        <w:t xml:space="preserve">Oświadczam, że zachodzą w stosunku do mnie podstawy wykluczenia z postępowania na podstawie art. …………. ustawy Pzp </w:t>
      </w:r>
      <w:r>
        <w:rPr>
          <w:rFonts w:cs="Arial" w:ascii="Arial" w:hAnsi="Arial"/>
          <w:i/>
          <w:sz w:val="22"/>
          <w:szCs w:val="22"/>
        </w:rPr>
        <w:t>(podać mającą zastosowanie podstawę wykluczenia spośród wymienionych w art. 24 ust. 1 pkt 13-14, 16-20 lub art. 24 ust. 5 ustawy Pzp).</w:t>
      </w:r>
      <w:r>
        <w:rPr>
          <w:rFonts w:cs="Arial" w:ascii="Arial" w:hAnsi="Arial"/>
          <w:sz w:val="22"/>
          <w:szCs w:val="22"/>
        </w:rPr>
        <w:t xml:space="preserve"> Jednocześnie oświadczam, że w związku z ww. okolicznością, na podstawie art. 24 ust. 8 ustawy Pzp podjąłem następujące środki naprawcze: ………………………………………………………………………………………………………………..</w:t>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w:t>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OŚWIADCZENIE DOTYCZĄCE PODMIOTU, NA KTÓREGO ZASOBY POWOŁUJE SIĘ WYKONAWCA:</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sz w:val="22"/>
          <w:szCs w:val="22"/>
        </w:rPr>
      </w:pPr>
      <w:r>
        <w:rPr>
          <w:rFonts w:cs="Arial" w:ascii="Arial" w:hAnsi="Arial"/>
          <w:sz w:val="22"/>
          <w:szCs w:val="22"/>
        </w:rPr>
        <w:t>Oświadczam, że w stosunku do następującego/ych podmiotu/tów, na którego/ych zasoby powołuję się w niniejszym postępowaniu, tj.:……………………………………………………………</w:t>
      </w:r>
      <w:bookmarkStart w:id="2" w:name="_GoBack"/>
      <w:bookmarkEnd w:id="2"/>
      <w:r>
        <w:rPr>
          <w:rFonts w:cs="Arial" w:ascii="Arial" w:hAnsi="Arial"/>
          <w:sz w:val="22"/>
          <w:szCs w:val="22"/>
        </w:rPr>
        <w:t xml:space="preserve"> </w:t>
      </w:r>
      <w:r>
        <w:rPr>
          <w:rFonts w:cs="Arial" w:ascii="Arial" w:hAnsi="Arial"/>
          <w:i/>
          <w:sz w:val="22"/>
          <w:szCs w:val="22"/>
        </w:rPr>
        <w:t xml:space="preserve">(podać pełną nazwę/firmę, adres, a także w zależności od podmiotu: NIP/PESEL, KRS/CEiDG) </w:t>
      </w:r>
      <w:r>
        <w:rPr>
          <w:rFonts w:cs="Arial" w:ascii="Arial" w:hAnsi="Arial"/>
          <w:sz w:val="22"/>
          <w:szCs w:val="22"/>
        </w:rPr>
        <w:t>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i/>
          <w:i/>
          <w:sz w:val="16"/>
          <w:szCs w:val="16"/>
        </w:rPr>
      </w:pPr>
      <w:r>
        <w:rPr>
          <w:rFonts w:cs="Arial" w:ascii="Arial" w:hAnsi="Arial"/>
          <w:i/>
          <w:sz w:val="22"/>
          <w:szCs w:val="22"/>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OŚWIADCZENIE DOTYCZĄCE PODWYKONAWCY NIEBĘDĄCEGO PODMIOTEM, NA KTÓREGO ZASOBY POWOŁUJE SIĘ WYKONAWCA:</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sz w:val="22"/>
          <w:szCs w:val="22"/>
        </w:rPr>
      </w:pPr>
      <w:r>
        <w:rPr>
          <w:rFonts w:cs="Arial" w:ascii="Arial" w:hAnsi="Arial"/>
          <w:sz w:val="22"/>
          <w:szCs w:val="22"/>
        </w:rPr>
        <w:t xml:space="preserve">Oświadczam, że w stosunku do następującego/ych podmiotu/tów, będącego/ych podwykonawcą/ami: ……………………………………………………………………..….…… </w:t>
      </w:r>
      <w:r>
        <w:rPr>
          <w:rFonts w:cs="Arial" w:ascii="Arial" w:hAnsi="Arial"/>
          <w:i/>
          <w:sz w:val="22"/>
          <w:szCs w:val="22"/>
        </w:rPr>
        <w:t>(podać pełną nazwę/firmę, adres, a także w zależności od podmiotu: NIP/PESEL, KRS/CEiDG)</w:t>
      </w:r>
      <w:r>
        <w:rPr>
          <w:rFonts w:cs="Arial" w:ascii="Arial" w:hAnsi="Arial"/>
          <w:sz w:val="22"/>
          <w:szCs w:val="22"/>
        </w:rPr>
        <w:t>, 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hd w:val="clear" w:fill="BFBFBF"/>
        <w:spacing w:lineRule="auto" w:line="360" w:before="0" w:after="0"/>
        <w:jc w:val="both"/>
        <w:rPr>
          <w:sz w:val="22"/>
          <w:szCs w:val="22"/>
        </w:rPr>
      </w:pPr>
      <w:r>
        <w:rPr>
          <w:rFonts w:cs="Arial" w:ascii="Arial" w:hAnsi="Arial"/>
          <w:b/>
          <w:sz w:val="22"/>
          <w:szCs w:val="22"/>
        </w:rPr>
        <w:t>OŚWIADCZENIE DOTYCZĄCE PODANYCH INFORMACJI:</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jc w:val="center"/>
        <w:rPr>
          <w:rFonts w:ascii="Arial" w:hAnsi="Arial" w:cs="Arial"/>
          <w:i/>
          <w:i/>
          <w:sz w:val="16"/>
          <w:szCs w:val="16"/>
        </w:rPr>
      </w:pPr>
      <w:r>
        <w:rPr>
          <w:rFonts w:cs="Arial" w:ascii="Arial" w:hAnsi="Arial"/>
          <w:i/>
          <w:sz w:val="22"/>
          <w:szCs w:val="22"/>
        </w:rPr>
        <w:t xml:space="preserve">                                                                                    </w:t>
      </w: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134"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9">
    <w:lvl w:ilvl="0">
      <w:start w:val="1"/>
      <w:numFmt w:val="decimal"/>
      <w:lvlText w:val="%1."/>
      <w:lvlJc w:val="left"/>
      <w:pPr>
        <w:tabs>
          <w:tab w:val="num" w:pos="720"/>
        </w:tabs>
        <w:ind w:left="720" w:hanging="360"/>
      </w:pPr>
      <w:rPr>
        <w:sz w:val="22"/>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rFonts w:ascii="Arial" w:hAnsi="Arial"/>
      <w:b/>
      <w:bCs/>
      <w:sz w:val="22"/>
    </w:rPr>
  </w:style>
  <w:style w:type="character" w:styleId="ListLabel7">
    <w:name w:val="ListLabel 7"/>
    <w:qFormat/>
    <w:rPr>
      <w:b/>
      <w:bCs/>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ascii="Arial" w:hAnsi="Arial"/>
      <w:b w:val="false"/>
      <w:bCs/>
      <w:sz w:val="22"/>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rFonts w:ascii="Arial" w:hAnsi="Arial"/>
      <w:b w:val="false"/>
      <w:sz w:val="22"/>
    </w:rPr>
  </w:style>
  <w:style w:type="character" w:styleId="ListLabel27">
    <w:name w:val="ListLabel 27"/>
    <w:qFormat/>
    <w:rPr>
      <w:rFonts w:ascii="Arial" w:hAnsi="Arial"/>
      <w:b/>
      <w:sz w:val="22"/>
    </w:rPr>
  </w:style>
  <w:style w:type="character" w:styleId="ListLabel28">
    <w:name w:val="ListLabel 28"/>
    <w:qFormat/>
    <w:rPr>
      <w:rFonts w:ascii="Arial" w:hAnsi="Arial"/>
      <w:b/>
      <w:bCs/>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Arial" w:hAnsi="Arial"/>
      <w:b w:val="false"/>
      <w:bCs/>
      <w:sz w:val="22"/>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2"/>
    </w:rPr>
  </w:style>
  <w:style w:type="character" w:styleId="ListLabel1057">
    <w:name w:val="ListLabel 1057"/>
    <w:qFormat/>
    <w:rPr>
      <w:rFonts w:ascii="Arial" w:hAnsi="Arial"/>
      <w:b/>
      <w:bCs/>
      <w:sz w:val="22"/>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ascii="Arial" w:hAnsi="Arial"/>
      <w:b w:val="false"/>
      <w:bCs/>
      <w:sz w:val="22"/>
    </w:rPr>
  </w:style>
  <w:style w:type="character" w:styleId="ListLabel1068">
    <w:name w:val="ListLabel 1068"/>
    <w:qFormat/>
    <w:rPr>
      <w:b/>
      <w:bCs/>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rFonts w:ascii="Arial" w:hAnsi="Arial"/>
      <w:b w:val="false"/>
      <w:sz w:val="22"/>
    </w:rPr>
  </w:style>
  <w:style w:type="character" w:styleId="ListLabel1077">
    <w:name w:val="ListLabel 1077"/>
    <w:qFormat/>
    <w:rPr>
      <w:rFonts w:ascii="Arial" w:hAnsi="Arial"/>
      <w:b/>
      <w:sz w:val="22"/>
    </w:rPr>
  </w:style>
  <w:style w:type="character" w:styleId="ListLabel1078">
    <w:name w:val="ListLabel 1078"/>
    <w:qFormat/>
    <w:rPr>
      <w:rFonts w:ascii="Arial" w:hAnsi="Arial"/>
      <w:b/>
      <w:bCs/>
      <w:sz w:val="22"/>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ascii="Arial" w:hAnsi="Arial"/>
      <w:b w:val="false"/>
      <w:bCs/>
      <w:sz w:val="22"/>
    </w:rPr>
  </w:style>
  <w:style w:type="character" w:styleId="ListLabel1089">
    <w:name w:val="ListLabel 1089"/>
    <w:qFormat/>
    <w:rPr>
      <w:b/>
      <w:bCs/>
    </w:rPr>
  </w:style>
  <w:style w:type="character" w:styleId="ListLabel1090">
    <w:name w:val="ListLabel 1090"/>
    <w:qFormat/>
    <w:rPr>
      <w:b/>
      <w:bCs/>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rFonts w:ascii="Arial" w:hAnsi="Arial"/>
      <w:b w:val="false"/>
      <w:sz w:val="22"/>
    </w:rPr>
  </w:style>
  <w:style w:type="character" w:styleId="ListLabel1098">
    <w:name w:val="ListLabel 1098"/>
    <w:qFormat/>
    <w:rPr>
      <w:rFonts w:ascii="Arial" w:hAnsi="Arial"/>
      <w:b/>
      <w:sz w:val="22"/>
    </w:rPr>
  </w:style>
  <w:style w:type="character" w:styleId="ListLabel1099">
    <w:name w:val="ListLabel 1099"/>
    <w:qFormat/>
    <w:rPr>
      <w:rFonts w:ascii="Arial" w:hAnsi="Arial"/>
      <w:b/>
      <w:bCs/>
      <w:sz w:val="22"/>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ascii="Arial" w:hAnsi="Arial"/>
      <w:b w:val="false"/>
      <w:bCs/>
      <w:sz w:val="22"/>
    </w:rPr>
  </w:style>
  <w:style w:type="character" w:styleId="ListLabel1110">
    <w:name w:val="ListLabel 1110"/>
    <w:qFormat/>
    <w:rPr>
      <w:b/>
      <w:bCs/>
    </w:rPr>
  </w:style>
  <w:style w:type="character" w:styleId="ListLabel1111">
    <w:name w:val="ListLabel 1111"/>
    <w:qFormat/>
    <w:rPr>
      <w:b/>
      <w:bCs/>
    </w:rPr>
  </w:style>
  <w:style w:type="character" w:styleId="ListLabel1112">
    <w:name w:val="ListLabel 1112"/>
    <w:qFormat/>
    <w:rPr>
      <w:b/>
      <w:bCs/>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680">
    <w:name w:val="ListLabel 1680"/>
    <w:qFormat/>
    <w:rPr>
      <w:b w:val="false"/>
      <w:bCs/>
      <w:sz w:val="22"/>
    </w:rPr>
  </w:style>
  <w:style w:type="character" w:styleId="ListLabel1681">
    <w:name w:val="ListLabel 1681"/>
    <w:qFormat/>
    <w:rPr>
      <w:b/>
      <w:bCs/>
    </w:rPr>
  </w:style>
  <w:style w:type="character" w:styleId="ListLabel1682">
    <w:name w:val="ListLabel 1682"/>
    <w:qFormat/>
    <w:rPr>
      <w:b/>
      <w:bCs/>
    </w:rPr>
  </w:style>
  <w:style w:type="character" w:styleId="ListLabel1683">
    <w:name w:val="ListLabel 1683"/>
    <w:qFormat/>
    <w:rPr>
      <w:b/>
      <w:bCs/>
    </w:rPr>
  </w:style>
  <w:style w:type="character" w:styleId="ListLabel1684">
    <w:name w:val="ListLabel 1684"/>
    <w:qFormat/>
    <w:rPr>
      <w:b/>
      <w:bCs/>
    </w:rPr>
  </w:style>
  <w:style w:type="character" w:styleId="ListLabel1685">
    <w:name w:val="ListLabel 1685"/>
    <w:qFormat/>
    <w:rPr>
      <w:b/>
      <w:bCs/>
    </w:rPr>
  </w:style>
  <w:style w:type="character" w:styleId="ListLabel1686">
    <w:name w:val="ListLabel 1686"/>
    <w:qFormat/>
    <w:rPr>
      <w:b/>
      <w:bCs/>
    </w:rPr>
  </w:style>
  <w:style w:type="character" w:styleId="ListLabel1687">
    <w:name w:val="ListLabel 1687"/>
    <w:qFormat/>
    <w:rPr>
      <w:b/>
      <w:bCs/>
    </w:rPr>
  </w:style>
  <w:style w:type="character" w:styleId="ListLabel1688">
    <w:name w:val="ListLabel 1688"/>
    <w:qFormat/>
    <w:rPr>
      <w:b/>
      <w:bCs/>
    </w:rPr>
  </w:style>
  <w:style w:type="character" w:styleId="ListLabel1697">
    <w:name w:val="ListLabel 1697"/>
    <w:qFormat/>
    <w:rPr>
      <w:rFonts w:ascii="Arial" w:hAnsi="Arial"/>
      <w:b w:val="false"/>
      <w:bCs w:val="false"/>
      <w:sz w:val="22"/>
    </w:rPr>
  </w:style>
  <w:style w:type="character" w:styleId="ListLabel1698">
    <w:name w:val="ListLabel 1698"/>
    <w:qFormat/>
    <w:rPr>
      <w:b w:val="false"/>
      <w:bCs w:val="false"/>
    </w:rPr>
  </w:style>
  <w:style w:type="character" w:styleId="ListLabel1699">
    <w:name w:val="ListLabel 1699"/>
    <w:qFormat/>
    <w:rPr>
      <w:b w:val="false"/>
      <w:bCs w:val="false"/>
    </w:rPr>
  </w:style>
  <w:style w:type="character" w:styleId="ListLabel1700">
    <w:name w:val="ListLabel 1700"/>
    <w:qFormat/>
    <w:rPr>
      <w:b w:val="false"/>
      <w:bCs w:val="false"/>
    </w:rPr>
  </w:style>
  <w:style w:type="character" w:styleId="ListLabel1701">
    <w:name w:val="ListLabel 1701"/>
    <w:qFormat/>
    <w:rPr>
      <w:b w:val="false"/>
      <w:bCs w:val="false"/>
    </w:rPr>
  </w:style>
  <w:style w:type="character" w:styleId="ListLabel1702">
    <w:name w:val="ListLabel 1702"/>
    <w:qFormat/>
    <w:rPr>
      <w:b w:val="false"/>
      <w:bCs w:val="false"/>
    </w:rPr>
  </w:style>
  <w:style w:type="character" w:styleId="ListLabel1703">
    <w:name w:val="ListLabel 1703"/>
    <w:qFormat/>
    <w:rPr>
      <w:b w:val="false"/>
      <w:bCs w:val="false"/>
    </w:rPr>
  </w:style>
  <w:style w:type="character" w:styleId="ListLabel1704">
    <w:name w:val="ListLabel 1704"/>
    <w:qFormat/>
    <w:rPr>
      <w:b w:val="false"/>
      <w:bCs w:val="false"/>
    </w:rPr>
  </w:style>
  <w:style w:type="character" w:styleId="ListLabel1705">
    <w:name w:val="ListLabel 1705"/>
    <w:qFormat/>
    <w:rPr>
      <w:b w:val="false"/>
      <w:bCs w:val="false"/>
    </w:rPr>
  </w:style>
  <w:style w:type="character" w:styleId="ListLabel1706">
    <w:name w:val="ListLabel 1706"/>
    <w:qFormat/>
    <w:rPr>
      <w:rFonts w:ascii="Arial" w:hAnsi="Arial" w:cs="OpenSymbol"/>
      <w:sz w:val="22"/>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ascii="Arial" w:hAnsi="Arial"/>
      <w:b w:val="false"/>
      <w:sz w:val="22"/>
    </w:rPr>
  </w:style>
  <w:style w:type="character" w:styleId="ListLabel1716">
    <w:name w:val="ListLabel 1716"/>
    <w:qFormat/>
    <w:rPr>
      <w:rFonts w:ascii="Arial" w:hAnsi="Arial"/>
      <w:b/>
      <w:sz w:val="22"/>
    </w:rPr>
  </w:style>
  <w:style w:type="character" w:styleId="ListLabel1717">
    <w:name w:val="ListLabel 1717"/>
    <w:qFormat/>
    <w:rPr>
      <w:rFonts w:ascii="Arial" w:hAnsi="Arial"/>
      <w:b/>
      <w:bCs/>
      <w:sz w:val="22"/>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ascii="Arial" w:hAnsi="Arial"/>
      <w:b w:val="false"/>
      <w:bCs/>
      <w:sz w:val="22"/>
    </w:rPr>
  </w:style>
  <w:style w:type="character" w:styleId="ListLabel1728">
    <w:name w:val="ListLabel 1728"/>
    <w:qFormat/>
    <w:rPr>
      <w:b/>
      <w:bCs/>
    </w:rPr>
  </w:style>
  <w:style w:type="character" w:styleId="ListLabel1729">
    <w:name w:val="ListLabel 1729"/>
    <w:qFormat/>
    <w:rPr>
      <w:b/>
      <w:bCs/>
    </w:rPr>
  </w:style>
  <w:style w:type="character" w:styleId="ListLabel1730">
    <w:name w:val="ListLabel 1730"/>
    <w:qFormat/>
    <w:rPr>
      <w:b/>
      <w:bCs/>
    </w:rPr>
  </w:style>
  <w:style w:type="character" w:styleId="ListLabel1731">
    <w:name w:val="ListLabel 1731"/>
    <w:qFormat/>
    <w:rPr>
      <w:b/>
      <w:bCs/>
    </w:rPr>
  </w:style>
  <w:style w:type="character" w:styleId="ListLabel1732">
    <w:name w:val="ListLabel 1732"/>
    <w:qFormat/>
    <w:rPr>
      <w:b/>
      <w:bCs/>
    </w:rPr>
  </w:style>
  <w:style w:type="character" w:styleId="ListLabel1733">
    <w:name w:val="ListLabel 1733"/>
    <w:qFormat/>
    <w:rPr>
      <w:b/>
      <w:bCs/>
    </w:rPr>
  </w:style>
  <w:style w:type="character" w:styleId="ListLabel1734">
    <w:name w:val="ListLabel 1734"/>
    <w:qFormat/>
    <w:rPr>
      <w:b/>
      <w:bCs/>
    </w:rPr>
  </w:style>
  <w:style w:type="character" w:styleId="ListLabel1735">
    <w:name w:val="ListLabel 1735"/>
    <w:qFormat/>
    <w:rPr>
      <w:b/>
      <w:bCs/>
    </w:rPr>
  </w:style>
  <w:style w:type="character" w:styleId="ListLabel1736">
    <w:name w:val="ListLabel 1736"/>
    <w:qFormat/>
    <w:rPr>
      <w:b w:val="false"/>
      <w:bCs w:val="false"/>
      <w:sz w:val="22"/>
    </w:rPr>
  </w:style>
  <w:style w:type="character" w:styleId="ListLabel1737">
    <w:name w:val="ListLabel 1737"/>
    <w:qFormat/>
    <w:rPr>
      <w:b w:val="false"/>
      <w:bCs w:val="false"/>
    </w:rPr>
  </w:style>
  <w:style w:type="character" w:styleId="ListLabel1738">
    <w:name w:val="ListLabel 1738"/>
    <w:qFormat/>
    <w:rPr>
      <w:b w:val="false"/>
      <w:bCs w:val="false"/>
    </w:rPr>
  </w:style>
  <w:style w:type="character" w:styleId="ListLabel1739">
    <w:name w:val="ListLabel 1739"/>
    <w:qFormat/>
    <w:rPr>
      <w:b w:val="false"/>
      <w:bCs w:val="false"/>
    </w:rPr>
  </w:style>
  <w:style w:type="character" w:styleId="ListLabel1740">
    <w:name w:val="ListLabel 1740"/>
    <w:qFormat/>
    <w:rPr>
      <w:b w:val="false"/>
      <w:bCs w:val="false"/>
    </w:rPr>
  </w:style>
  <w:style w:type="character" w:styleId="ListLabel1741">
    <w:name w:val="ListLabel 1741"/>
    <w:qFormat/>
    <w:rPr>
      <w:b w:val="false"/>
      <w:bCs w:val="false"/>
    </w:rPr>
  </w:style>
  <w:style w:type="character" w:styleId="ListLabel1742">
    <w:name w:val="ListLabel 1742"/>
    <w:qFormat/>
    <w:rPr>
      <w:b w:val="false"/>
      <w:bCs w:val="false"/>
    </w:rPr>
  </w:style>
  <w:style w:type="character" w:styleId="ListLabel1743">
    <w:name w:val="ListLabel 1743"/>
    <w:qFormat/>
    <w:rPr>
      <w:b w:val="false"/>
      <w:bCs w:val="false"/>
    </w:rPr>
  </w:style>
  <w:style w:type="character" w:styleId="ListLabel1744">
    <w:name w:val="ListLabel 1744"/>
    <w:qFormat/>
    <w:rPr>
      <w:b w:val="false"/>
      <w:bCs w:val="false"/>
    </w:rPr>
  </w:style>
  <w:style w:type="character" w:styleId="ListLabel1745">
    <w:name w:val="ListLabel 1745"/>
    <w:qFormat/>
    <w:rPr>
      <w:rFonts w:ascii="Arial" w:hAnsi="Arial" w:cs="OpenSymbol"/>
      <w:sz w:val="22"/>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Zawartoramki">
    <w:name w:val="Zawartość ramki"/>
    <w:basedOn w:val="Tretekstu"/>
    <w:qFormat/>
    <w:pPr/>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9138</TotalTime>
  <Application>LibreOffice/5.2.1.2$Windows_x86 LibreOffice_project/31dd62db80d4e60af04904455ec9c9219178d620</Application>
  <Pages>16</Pages>
  <Words>4082</Words>
  <Characters>28440</Characters>
  <CharactersWithSpaces>35369</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2018-06-27T08:07:41Z</cp:lastPrinted>
  <dcterms:modified xsi:type="dcterms:W3CDTF">2018-06-27T08:07:53Z</dcterms:modified>
  <cp:revision>522</cp:revision>
  <dc:subject/>
  <dc:title/>
</cp:coreProperties>
</file>