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1"/>
        </w:numPr>
        <w:ind w:left="5664" w:right="0" w:hanging="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ind w:right="0" w:hanging="0"/>
        <w:jc w:val="left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drawing>
          <wp:inline distT="0" distB="0" distL="0" distR="0">
            <wp:extent cx="5751830" cy="44323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3"/>
        <w:numPr>
          <w:ilvl w:val="2"/>
          <w:numId w:val="1"/>
        </w:numPr>
        <w:ind w:left="5664" w:right="0" w:hanging="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</w:t>
      </w:r>
      <w:r>
        <w:rPr>
          <w:sz w:val="22"/>
          <w:szCs w:val="22"/>
          <w:highlight w:val="white"/>
        </w:rPr>
        <w:t xml:space="preserve">Proszowice, dnia </w:t>
      </w:r>
      <w:r>
        <w:rPr>
          <w:sz w:val="22"/>
          <w:szCs w:val="22"/>
          <w:highlight w:val="white"/>
        </w:rPr>
        <w:t>27.03.2018</w:t>
      </w:r>
      <w:r>
        <w:rPr>
          <w:sz w:val="22"/>
          <w:szCs w:val="22"/>
          <w:highlight w:val="white"/>
        </w:rPr>
        <w:t xml:space="preserve"> roku.                  </w:t>
      </w:r>
    </w:p>
    <w:p>
      <w:pPr>
        <w:pStyle w:val="Normal"/>
        <w:spacing w:lineRule="auto" w:line="360"/>
        <w:rPr>
          <w:b/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 xml:space="preserve"> </w:t>
      </w:r>
    </w:p>
    <w:p>
      <w:pPr>
        <w:pStyle w:val="Normal"/>
        <w:spacing w:lineRule="auto" w:line="360"/>
        <w:rPr>
          <w:b/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</w:r>
    </w:p>
    <w:p>
      <w:pPr>
        <w:pStyle w:val="Normal"/>
        <w:spacing w:lineRule="auto" w:line="360"/>
        <w:jc w:val="center"/>
        <w:rPr>
          <w:b/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>ZAWIADOMIENIE  O  WYBORZE  NAJKORZYSTNIEJSZEJ  OFERTY</w:t>
      </w:r>
    </w:p>
    <w:p>
      <w:pPr>
        <w:pStyle w:val="Normal"/>
        <w:ind w:left="0" w:right="0"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ind w:left="0" w:right="0"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ind w:left="0" w:right="0"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</w:t>
      </w:r>
    </w:p>
    <w:p>
      <w:pPr>
        <w:pStyle w:val="Normal"/>
        <w:ind w:left="0" w:right="0"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Zamawiający - Samodzielny Publiczny Zespół Opieki Zdrowotnej w Proszowicach  zawiadamia, że w postępowaniu o udzielenie zamówienia publicznego w trybie przetargu nieograniczonego  na wykonanie </w:t>
      </w:r>
      <w:r>
        <w:rPr>
          <w:sz w:val="22"/>
          <w:szCs w:val="22"/>
          <w:highlight w:val="white"/>
        </w:rPr>
        <w:t>Modernizacji i remontu trzech sal łóżkowych w celu utworzenia czterostanowiskowej sali nieinwazyjnej wentylacji mechanicznej w Oddziale Pulmonologii Samodzielnego Publicznego Zespołu Opieki zdrowotnej w Proszowicach wg projektu</w:t>
      </w:r>
      <w:r>
        <w:rPr>
          <w:sz w:val="22"/>
          <w:szCs w:val="22"/>
          <w:highlight w:val="white"/>
        </w:rPr>
        <w:t xml:space="preserve">, oznaczenie sprawy: </w:t>
      </w:r>
      <w:r>
        <w:rPr>
          <w:sz w:val="22"/>
          <w:szCs w:val="22"/>
          <w:highlight w:val="white"/>
        </w:rPr>
        <w:t>32/ZP/2017</w:t>
      </w:r>
      <w:r>
        <w:rPr>
          <w:sz w:val="22"/>
          <w:szCs w:val="22"/>
          <w:highlight w:val="white"/>
        </w:rPr>
        <w:t xml:space="preserve"> (Numer ogłoszenia </w:t>
      </w:r>
      <w:r>
        <w:rPr>
          <w:sz w:val="22"/>
          <w:szCs w:val="22"/>
          <w:highlight w:val="white"/>
        </w:rPr>
        <w:t xml:space="preserve">6334552-N-2017 </w:t>
      </w:r>
      <w:r>
        <w:rPr>
          <w:sz w:val="22"/>
          <w:szCs w:val="22"/>
          <w:highlight w:val="white"/>
        </w:rPr>
        <w:t xml:space="preserve"> z dnia </w:t>
      </w:r>
      <w:r>
        <w:rPr>
          <w:sz w:val="22"/>
          <w:szCs w:val="22"/>
          <w:highlight w:val="white"/>
        </w:rPr>
        <w:t xml:space="preserve">19.12.2017 </w:t>
      </w:r>
      <w:r>
        <w:rPr>
          <w:sz w:val="22"/>
          <w:szCs w:val="22"/>
          <w:highlight w:val="white"/>
        </w:rPr>
        <w:t xml:space="preserve">r.), została wybrana oferta n/w Wykonawcy, w oparciu o kryterium oceny ofert – cena </w:t>
      </w:r>
      <w:r>
        <w:rPr>
          <w:sz w:val="22"/>
          <w:szCs w:val="22"/>
          <w:highlight w:val="white"/>
        </w:rPr>
        <w:t>60</w:t>
      </w:r>
      <w:r>
        <w:rPr>
          <w:sz w:val="22"/>
          <w:szCs w:val="22"/>
          <w:highlight w:val="white"/>
        </w:rPr>
        <w:t xml:space="preserve"> %  , </w:t>
      </w:r>
      <w:r>
        <w:rPr>
          <w:sz w:val="22"/>
          <w:szCs w:val="22"/>
          <w:highlight w:val="white"/>
        </w:rPr>
        <w:t xml:space="preserve">termin wykonania zamówienia 20%, </w:t>
      </w:r>
      <w:r>
        <w:rPr>
          <w:sz w:val="22"/>
          <w:szCs w:val="22"/>
          <w:highlight w:val="white"/>
        </w:rPr>
        <w:t xml:space="preserve"> okres  </w:t>
      </w:r>
      <w:r>
        <w:rPr>
          <w:sz w:val="22"/>
          <w:szCs w:val="22"/>
          <w:highlight w:val="white"/>
        </w:rPr>
        <w:t>rękojmi</w:t>
      </w:r>
      <w:r>
        <w:rPr>
          <w:sz w:val="22"/>
          <w:szCs w:val="22"/>
          <w:highlight w:val="white"/>
        </w:rPr>
        <w:t xml:space="preserve"> 20 %:</w:t>
      </w:r>
    </w:p>
    <w:p>
      <w:pPr>
        <w:pStyle w:val="Normal"/>
        <w:ind w:left="0" w:right="0"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shd w:fill="FFFFFF" w:val="clear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cs="Times New Roman"/>
          <w:b/>
          <w:bCs/>
          <w:sz w:val="22"/>
          <w:szCs w:val="22"/>
          <w:highlight w:val="white"/>
        </w:rPr>
        <w:t>DESTRA Paulina Orczykowska  ul. Lipska Nr 3 lok. 24,  26-600 Radom</w:t>
      </w:r>
      <w:r>
        <w:rPr>
          <w:rFonts w:cs="Times New Roman"/>
          <w:sz w:val="22"/>
          <w:szCs w:val="22"/>
          <w:highlight w:val="white"/>
        </w:rPr>
        <w:t xml:space="preserve"> </w:t>
      </w:r>
      <w:r>
        <w:rPr>
          <w:rFonts w:cs="Times New Roman"/>
          <w:sz w:val="22"/>
          <w:szCs w:val="22"/>
          <w:highlight w:val="white"/>
        </w:rPr>
        <w:t xml:space="preserve"> o wartości brutto         </w:t>
      </w:r>
      <w:r>
        <w:rPr>
          <w:rFonts w:cs="Times New Roman"/>
          <w:sz w:val="22"/>
          <w:szCs w:val="22"/>
          <w:highlight w:val="white"/>
        </w:rPr>
        <w:t>101 658,50</w:t>
      </w:r>
      <w:r>
        <w:rPr>
          <w:rFonts w:cs="Times New Roman"/>
          <w:sz w:val="22"/>
          <w:szCs w:val="22"/>
          <w:highlight w:val="white"/>
        </w:rPr>
        <w:t xml:space="preserve"> zł (słownie: </w:t>
      </w:r>
      <w:r>
        <w:rPr>
          <w:rFonts w:cs="Times New Roman"/>
          <w:sz w:val="22"/>
          <w:szCs w:val="22"/>
          <w:highlight w:val="white"/>
        </w:rPr>
        <w:t>sto jeden tysięcy złotych sześćset pięćdziesiąt osiem złotych i pięćdziesiąt groszy</w:t>
      </w:r>
      <w:r>
        <w:rPr>
          <w:rFonts w:cs="Times New Roman"/>
          <w:sz w:val="22"/>
          <w:szCs w:val="22"/>
          <w:highlight w:val="white"/>
        </w:rPr>
        <w:t>.</w:t>
      </w:r>
      <w:r>
        <w:rPr>
          <w:rFonts w:cs="Times New Roman"/>
          <w:sz w:val="22"/>
          <w:szCs w:val="22"/>
          <w:highlight w:val="white"/>
        </w:rPr>
        <w:t>)</w:t>
      </w:r>
    </w:p>
    <w:p>
      <w:pPr>
        <w:pStyle w:val="Normal"/>
        <w:shd w:fill="FFFFFF" w:val="clear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cs="Times New Roman"/>
          <w:sz w:val="22"/>
          <w:szCs w:val="22"/>
          <w:highlight w:val="white"/>
        </w:rPr>
      </w:r>
    </w:p>
    <w:p>
      <w:pPr>
        <w:pStyle w:val="Normal"/>
        <w:shd w:fill="FFFFFF" w:val="clear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cs="Times New Roman"/>
          <w:sz w:val="22"/>
          <w:szCs w:val="22"/>
          <w:highlight w:val="white"/>
        </w:rPr>
        <w:t xml:space="preserve">Uzasadnienie wyboru oferty: Oferta nie podlega odrzuceniu, oferta uzyskała największą </w:t>
      </w:r>
      <w:r>
        <w:rPr>
          <w:rFonts w:cs="Times New Roman"/>
          <w:sz w:val="22"/>
          <w:szCs w:val="22"/>
          <w:highlight w:val="white"/>
        </w:rPr>
        <w:t>liczbę</w:t>
      </w:r>
      <w:r>
        <w:rPr>
          <w:rFonts w:cs="Times New Roman"/>
          <w:sz w:val="22"/>
          <w:szCs w:val="22"/>
          <w:highlight w:val="white"/>
        </w:rPr>
        <w:t xml:space="preserve"> punktów </w:t>
      </w:r>
      <w:r>
        <w:rPr>
          <w:rFonts w:cs="Times New Roman"/>
          <w:sz w:val="22"/>
          <w:szCs w:val="22"/>
          <w:highlight w:val="white"/>
        </w:rPr>
        <w:t>zgodnie z kryteriami oceny ofert jak w poniższej tabeli.</w:t>
      </w:r>
    </w:p>
    <w:p>
      <w:pPr>
        <w:pStyle w:val="Normal"/>
        <w:shd w:fill="FFFFFF" w:val="clear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cs="Times New Roman"/>
          <w:sz w:val="22"/>
          <w:szCs w:val="22"/>
          <w:highlight w:val="white"/>
        </w:rPr>
      </w:r>
    </w:p>
    <w:p>
      <w:pPr>
        <w:pStyle w:val="Normal"/>
        <w:shd w:fill="FFFFFF" w:val="clear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cs="Times New Roman"/>
          <w:sz w:val="22"/>
          <w:szCs w:val="22"/>
          <w:highlight w:val="white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Streszczenie oceny i porównania złożonych ofert.  Punktacja od  0 – 100.</w:t>
      </w:r>
    </w:p>
    <w:tbl>
      <w:tblPr>
        <w:tblW w:w="9420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12"/>
        <w:gridCol w:w="3108"/>
        <w:gridCol w:w="1246"/>
        <w:gridCol w:w="1423"/>
        <w:gridCol w:w="1423"/>
        <w:gridCol w:w="1308"/>
      </w:tblGrid>
      <w:tr>
        <w:trPr/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Liczba pkt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 kryterium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Liczba  pkt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kryterium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 wykonania zamówienia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Liczba pkt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w kryterium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Okres </w:t>
            </w:r>
            <w:r>
              <w:rPr>
                <w:rFonts w:cs="Times New Roman"/>
                <w:sz w:val="22"/>
                <w:szCs w:val="22"/>
              </w:rPr>
              <w:t>Rękojmi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Razem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 pkt</w:t>
            </w:r>
          </w:p>
        </w:tc>
      </w:tr>
      <w:tr>
        <w:trPr>
          <w:trHeight w:val="7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DESTRA Paulina Orczykowska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ul. Lipska 3/24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 – 600 Radom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60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17,14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97,14</w:t>
            </w:r>
          </w:p>
        </w:tc>
      </w:tr>
      <w:tr>
        <w:trPr>
          <w:trHeight w:val="750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JAWOR Usługi Remontowo-Budowlane Wacław Jawor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ul. Solskiego 9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32-800 Brzesko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49,66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20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20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89,66</w:t>
            </w:r>
          </w:p>
        </w:tc>
      </w:tr>
    </w:tbl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 xml:space="preserve">W postępowaniu złożono </w:t>
      </w:r>
      <w:r>
        <w:rPr>
          <w:rFonts w:cs="Times New Roman"/>
          <w:b w:val="false"/>
          <w:bCs w:val="false"/>
          <w:sz w:val="22"/>
          <w:szCs w:val="22"/>
        </w:rPr>
        <w:t>2</w:t>
      </w:r>
      <w:r>
        <w:rPr>
          <w:rFonts w:cs="Times New Roman"/>
          <w:b w:val="false"/>
          <w:bCs w:val="false"/>
          <w:sz w:val="22"/>
          <w:szCs w:val="22"/>
        </w:rPr>
        <w:t xml:space="preserve"> ofert</w:t>
      </w:r>
      <w:r>
        <w:rPr>
          <w:rFonts w:cs="Times New Roman"/>
          <w:b w:val="false"/>
          <w:bCs w:val="false"/>
          <w:sz w:val="22"/>
          <w:szCs w:val="22"/>
        </w:rPr>
        <w:t>y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  <w:highlight w:val="white"/>
        </w:rPr>
      </w:pP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  <w:outlineLvl w:val="2"/>
    </w:pPr>
    <w:rPr>
      <w:sz w:val="28"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Znakiprzypiswkocowych">
    <w:name w:val="Znaki przypisów końcowych"/>
    <w:basedOn w:val="Domylnaczcionkaakapitu"/>
    <w:qFormat/>
    <w:rPr>
      <w:vertAlign w:val="superscript"/>
    </w:rPr>
  </w:style>
  <w:style w:type="paragraph" w:styleId="Gwka">
    <w:name w:val="Header"/>
    <w:basedOn w:val="Normal"/>
    <w:next w:val="Tretekstu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pPr/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Znak1">
    <w:name w:val="Znak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1870</TotalTime>
  <Application>LibreOffice/5.2.1.2$Windows_x86 LibreOffice_project/31dd62db80d4e60af04904455ec9c9219178d620</Application>
  <Pages>1</Pages>
  <Words>211</Words>
  <Characters>1311</Characters>
  <CharactersWithSpaces>1543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2010-05-24T12:30:00Z</dcterms:created>
  <dc:creator/>
  <dc:description/>
  <dc:language>pl-PL</dc:language>
  <cp:lastModifiedBy/>
  <cp:lastPrinted>2018-03-27T14:33:57Z</cp:lastPrinted>
  <dcterms:modified xsi:type="dcterms:W3CDTF">2018-05-14T10:28:58Z</dcterms:modified>
  <cp:revision>121</cp:revision>
  <dc:subject/>
  <dc:title/>
</cp:coreProperties>
</file>