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highlight w:val="white"/>
        </w:rPr>
        <w:t xml:space="preserve">Oznaczenie sprawy: 04/ZP/2023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sz w:val="22"/>
          <w:szCs w:val="22"/>
          <w:highlight w:val="white"/>
        </w:rPr>
        <w:t xml:space="preserve">Załącznik Nr 1 do SWZ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2"/>
          <w:szCs w:val="22"/>
        </w:rPr>
        <w:t>w postępowaniu</w:t>
      </w:r>
    </w:p>
    <w:p>
      <w:pPr>
        <w:pStyle w:val="Normal"/>
        <w:jc w:val="center"/>
        <w:rPr/>
      </w:pPr>
      <w:r>
        <w:rPr>
          <w:rFonts w:ascii="Times New Roman" w:hAnsi="Times New Roman"/>
          <w:sz w:val="22"/>
          <w:szCs w:val="22"/>
        </w:rPr>
        <w:t>o udzielenie zamówienia publicznego</w:t>
      </w:r>
    </w:p>
    <w:p>
      <w:pPr>
        <w:pStyle w:val="Normal"/>
        <w:jc w:val="center"/>
        <w:rPr/>
      </w:pPr>
      <w:r>
        <w:rPr>
          <w:rFonts w:ascii="Times New Roman" w:hAnsi="Times New Roman"/>
          <w:sz w:val="22"/>
          <w:szCs w:val="22"/>
        </w:rPr>
        <w:t>w trybie podstawowym na podstawie art. 275 pkt 1 ustawy Pzp</w:t>
      </w:r>
    </w:p>
    <w:p>
      <w:pPr>
        <w:pStyle w:val="Normal"/>
        <w:ind w:left="2832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sz w:val="22"/>
          <w:szCs w:val="22"/>
          <w:lang w:bidi="ar-SA"/>
        </w:rPr>
        <w:t xml:space="preserve">Usługi serwisowe okresowych przeglądów technicznych, konserwacji oraz napraw pogwarancyjnych aparatury i sprzętu medycznego w Samodzielnym Publicznym Zespole Opieki Zdrowotnej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sz w:val="22"/>
          <w:szCs w:val="22"/>
          <w:lang w:bidi="ar-SA"/>
        </w:rPr>
        <w:t>w Proszowicach.</w:t>
      </w:r>
    </w:p>
    <w:p>
      <w:pPr>
        <w:pStyle w:val="Normal"/>
        <w:jc w:val="center"/>
        <w:rPr>
          <w:rFonts w:ascii="Times New Roman" w:hAnsi="Times New Roman"/>
          <w:sz w:val="22"/>
          <w:szCs w:val="22"/>
          <w:highlight w:val="red"/>
        </w:rPr>
      </w:pPr>
      <w:r>
        <w:rPr>
          <w:rFonts w:ascii="Times New Roman" w:hAnsi="Times New Roman"/>
          <w:sz w:val="22"/>
          <w:szCs w:val="22"/>
          <w:highlight w:val="red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jc w:val="center"/>
        <w:rPr/>
      </w:pPr>
      <w:r>
        <w:rPr>
          <w:rFonts w:ascii="Times New Roman" w:hAnsi="Times New Roman"/>
          <w:sz w:val="22"/>
          <w:szCs w:val="22"/>
        </w:rPr>
        <w:t>Samodzielny Publiczny Zespół Opieki Zdrowotnej</w:t>
      </w:r>
    </w:p>
    <w:p>
      <w:pPr>
        <w:pStyle w:val="Normal"/>
        <w:jc w:val="center"/>
        <w:rPr/>
      </w:pPr>
      <w:r>
        <w:rPr>
          <w:rFonts w:ascii="Times New Roman" w:hAnsi="Times New Roman"/>
          <w:sz w:val="22"/>
          <w:szCs w:val="22"/>
        </w:rPr>
        <w:t>ul. Kopernika 13</w:t>
      </w:r>
    </w:p>
    <w:p>
      <w:pPr>
        <w:pStyle w:val="Normal"/>
        <w:jc w:val="center"/>
        <w:rPr/>
      </w:pPr>
      <w:r>
        <w:rPr>
          <w:rFonts w:ascii="Times New Roman" w:hAnsi="Times New Roman"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>
        <w:rPr>
          <w:rFonts w:ascii="Times New Roman" w:hAnsi="Times New Roman"/>
          <w:sz w:val="22"/>
          <w:szCs w:val="22"/>
          <w:lang w:val="en-US"/>
        </w:rPr>
        <w:t>____________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Text2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Zamówienia, w tym</w:t>
        <w:br/>
        <w:t xml:space="preserve">w projekcie umowy stanowiącym </w:t>
      </w:r>
      <w:r>
        <w:rPr>
          <w:rFonts w:ascii="Times New Roman" w:hAnsi="Times New Roman"/>
          <w:sz w:val="22"/>
          <w:szCs w:val="22"/>
        </w:rPr>
        <w:t xml:space="preserve">załącznik Nr 7 do </w:t>
      </w:r>
      <w:r>
        <w:rPr>
          <w:rFonts w:ascii="Times New Roman" w:hAnsi="Times New Roman"/>
          <w:sz w:val="22"/>
          <w:szCs w:val="22"/>
          <w:highlight w:val="white"/>
        </w:rPr>
        <w:t>Specyfikacji Warunków Zamówienia, które niniejszym akceptuję i nie wnoszę żadnych zastrzeżeń.</w:t>
      </w:r>
    </w:p>
    <w:p>
      <w:pPr>
        <w:pStyle w:val="BodyText2"/>
        <w:spacing w:lineRule="auto" w:line="24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</w:r>
    </w:p>
    <w:p>
      <w:pPr>
        <w:pStyle w:val="BodyText2"/>
        <w:spacing w:lineRule="auto" w:line="24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Pakiet……….. (należy wypełnić dla każdego pakietu oddzielnie)</w:t>
      </w:r>
    </w:p>
    <w:p>
      <w:pPr>
        <w:pStyle w:val="BodyText2"/>
        <w:spacing w:lineRule="auto" w:line="24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</w:r>
    </w:p>
    <w:p>
      <w:pPr>
        <w:pStyle w:val="BodyText2"/>
        <w:spacing w:lineRule="auto" w:line="360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netto przeglądów: ……………….......................... PLN</w:t>
      </w:r>
    </w:p>
    <w:p>
      <w:pPr>
        <w:pStyle w:val="BodyText2"/>
        <w:spacing w:lineRule="auto" w:line="360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b/ wartość  podatku VAT ( …….% stawka podatku VAT)  …………..………PLN </w:t>
      </w:r>
    </w:p>
    <w:p>
      <w:pPr>
        <w:pStyle w:val="Tretekstu"/>
        <w:spacing w:lineRule="auto" w:line="360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BodyText2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(słownie:................................................................................................…........złotych)</w:t>
      </w:r>
    </w:p>
    <w:p>
      <w:pPr>
        <w:pStyle w:val="BodyText2"/>
        <w:spacing w:lineRule="auto" w:line="360"/>
        <w:rPr>
          <w:rFonts w:ascii="Times New Roman" w:hAnsi="Times New Roman"/>
          <w:b/>
          <w:b/>
          <w:bCs/>
          <w:sz w:val="22"/>
          <w:szCs w:val="22"/>
          <w:highlight w:val="yellow"/>
        </w:rPr>
      </w:pPr>
      <w:r>
        <w:rPr>
          <w:rFonts w:ascii="Times New Roman" w:hAnsi="Times New Roman"/>
          <w:b/>
          <w:bCs/>
          <w:sz w:val="22"/>
          <w:szCs w:val="22"/>
          <w:highlight w:val="yellow"/>
        </w:rPr>
      </w:r>
    </w:p>
    <w:p>
      <w:pPr>
        <w:pStyle w:val="BodyText2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Cena za roboczogodzinę naprawy</w:t>
      </w:r>
      <w:r>
        <w:rPr>
          <w:rFonts w:ascii="Times New Roman" w:hAnsi="Times New Roman"/>
          <w:sz w:val="22"/>
          <w:szCs w:val="22"/>
        </w:rPr>
        <w:t xml:space="preserve"> ……………zł brutto  </w:t>
      </w:r>
    </w:p>
    <w:p>
      <w:pPr>
        <w:pStyle w:val="BodyText2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(słownie:...................................................................................................................)</w:t>
      </w:r>
    </w:p>
    <w:p>
      <w:pPr>
        <w:pStyle w:val="BodyText2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tym podatek od towarów i usług  …................................zł</w:t>
      </w:r>
    </w:p>
    <w:p>
      <w:pPr>
        <w:pStyle w:val="BodyText2"/>
        <w:spacing w:lineRule="auto" w:line="36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BodyText2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Czas reakcji serwisu</w:t>
      </w:r>
      <w:r>
        <w:rPr>
          <w:rFonts w:ascii="Times New Roman" w:hAnsi="Times New Roman"/>
          <w:sz w:val="22"/>
          <w:szCs w:val="22"/>
        </w:rPr>
        <w:t xml:space="preserve">  ______________godz.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ind w:left="720" w:hanging="0"/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</w:t>
      </w:r>
      <w:r>
        <w:rPr>
          <w:rFonts w:ascii="Times New Roman" w:hAnsi="Times New Roman"/>
          <w:sz w:val="18"/>
          <w:szCs w:val="18"/>
          <w:highlight w:val="white"/>
        </w:rPr>
        <w:t>** wypełnia Wykonawca, jeżeli skreśli nie będzie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BodyText3"/>
        <w:spacing w:lineRule="auto" w:line="240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z w:val="22"/>
          <w:szCs w:val="22"/>
          <w:shd w:fill="auto" w:val="clear"/>
        </w:rPr>
        <w:t xml:space="preserve">Oświadczam, że </w:t>
      </w:r>
      <w:r>
        <w:rPr>
          <w:rFonts w:ascii="Times New Roman" w:hAnsi="Times New Roman"/>
          <w:sz w:val="22"/>
          <w:szCs w:val="22"/>
          <w:shd w:fill="auto" w:val="clear"/>
        </w:rPr>
        <w:t>usługę serwisowych okresowych przeglądów technicznych, konserwacji i napraw aparatury i sprzętu medycznego wykonam samodzielnie.</w:t>
      </w:r>
    </w:p>
    <w:p>
      <w:pPr>
        <w:pStyle w:val="BodyText3"/>
        <w:spacing w:lineRule="auto" w:line="240"/>
        <w:rPr>
          <w:rFonts w:ascii="Times New Roman" w:hAnsi="Times New Roman"/>
          <w:sz w:val="22"/>
          <w:szCs w:val="22"/>
        </w:rPr>
      </w:pPr>
      <w:r>
        <w:rPr>
          <w:shd w:fill="auto" w:val="clear"/>
        </w:rPr>
      </w:r>
    </w:p>
    <w:p>
      <w:pPr>
        <w:pStyle w:val="BodyText3"/>
        <w:spacing w:lineRule="auto" w:line="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Przedsiębiorcą *</w:t>
      </w:r>
    </w:p>
    <w:p>
      <w:pPr>
        <w:pStyle w:val="Tretekstu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>
      <w:pPr>
        <w:pStyle w:val="Normal"/>
        <w:widowControl w:val="false"/>
        <w:shd w:val="clear" w:color="auto" w:fill="FFFFFF"/>
        <w:spacing w:before="120" w:after="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Przedsiębiorcą.</w:t>
      </w:r>
    </w:p>
    <w:p>
      <w:pPr>
        <w:pStyle w:val="Normal"/>
        <w:widowControl w:val="false"/>
        <w:shd w:val="clear" w:color="auto" w:fill="FFFFFF"/>
        <w:spacing w:before="120" w:after="0"/>
        <w:jc w:val="both"/>
        <w:rPr/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Przedsiębiorcą *</w:t>
      </w:r>
    </w:p>
    <w:p>
      <w:pPr>
        <w:pStyle w:val="Normal"/>
        <w:widowControl w:val="false"/>
        <w:shd w:val="clear" w:color="auto" w:fill="FFFFFF"/>
        <w:spacing w:before="120" w:after="0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</w:r>
    </w:p>
    <w:p>
      <w:pPr>
        <w:pStyle w:val="Normal"/>
        <w:widowControl w:val="false"/>
        <w:shd w:val="clear" w:color="auto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Przedsiębiorcą*</w:t>
      </w:r>
    </w:p>
    <w:p>
      <w:pPr>
        <w:pStyle w:val="Tretekstu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>
      <w:pPr>
        <w:pStyle w:val="Tretekstu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Termin wykonania zamówienia: </w:t>
      </w:r>
      <w:r>
        <w:rPr>
          <w:rFonts w:cs="Times New Roman" w:ascii="Times New Roman" w:hAnsi="Times New Roman"/>
          <w:sz w:val="22"/>
          <w:szCs w:val="22"/>
        </w:rPr>
        <w:t>24 miesiące od dnia obowiązywania umowy.</w:t>
      </w:r>
    </w:p>
    <w:p>
      <w:pPr>
        <w:pStyle w:val="Tretekstu"/>
        <w:rPr/>
      </w:pPr>
      <w:r>
        <w:rPr>
          <w:rFonts w:ascii="Times New Roman" w:hAnsi="Times New Roman"/>
          <w:b/>
          <w:bCs/>
          <w:sz w:val="22"/>
          <w:szCs w:val="22"/>
        </w:rPr>
        <w:t>Warunki płatności</w:t>
      </w:r>
      <w:r>
        <w:rPr>
          <w:rFonts w:ascii="Times New Roman" w:hAnsi="Times New Roman"/>
          <w:sz w:val="22"/>
          <w:szCs w:val="22"/>
        </w:rPr>
        <w:t>:  Przelew w terminie 30 dni od daty wystawienia Faktury VAT.</w:t>
      </w:r>
    </w:p>
    <w:p>
      <w:pPr>
        <w:pStyle w:val="Normal"/>
        <w:tabs>
          <w:tab w:val="clear" w:pos="709"/>
          <w:tab w:val="left" w:pos="900" w:leader="none"/>
        </w:tabs>
        <w:spacing w:before="0" w:after="0"/>
        <w:contextualSpacing/>
        <w:jc w:val="both"/>
        <w:rPr>
          <w:rFonts w:ascii="Times New Roman" w:hAnsi="Times New Roman" w:eastAsia="TimesNewRoman;Arial Unicode MS" w:cs="TimesNewRoman;Arial Unicode MS"/>
          <w:b/>
          <w:b/>
          <w:bCs/>
          <w:sz w:val="22"/>
          <w:szCs w:val="22"/>
          <w:highlight w:val="white"/>
          <w:lang w:bidi="ar-SA"/>
        </w:rPr>
      </w:pPr>
      <w:r>
        <w:rPr>
          <w:rFonts w:eastAsia="TimesNewRoman;Arial Unicode MS" w:cs="TimesNewRoman;Arial Unicode MS" w:ascii="Times New Roman" w:hAnsi="Times New Roman"/>
          <w:b/>
          <w:bCs/>
          <w:sz w:val="22"/>
          <w:szCs w:val="22"/>
          <w:highlight w:val="white"/>
          <w:lang w:bidi="ar-SA"/>
        </w:rPr>
      </w:r>
    </w:p>
    <w:p>
      <w:pPr>
        <w:pStyle w:val="Normal"/>
        <w:tabs>
          <w:tab w:val="clear" w:pos="709"/>
          <w:tab w:val="left" w:pos="900" w:leader="none"/>
        </w:tabs>
        <w:spacing w:before="0" w:after="0"/>
        <w:contextualSpacing/>
        <w:jc w:val="both"/>
        <w:rPr>
          <w:highlight w:val="yellow"/>
        </w:rPr>
      </w:pPr>
      <w:r>
        <w:rPr>
          <w:rFonts w:eastAsia="TimesNewRoman;Arial Unicode MS" w:cs="TimesNewRoman;Arial Unicode MS" w:ascii="Times New Roman" w:hAnsi="Times New Roman"/>
          <w:b/>
          <w:bCs/>
          <w:sz w:val="22"/>
          <w:szCs w:val="22"/>
          <w:lang w:bidi="ar-SA"/>
        </w:rPr>
        <w:t>Oświadczamy,</w:t>
      </w:r>
      <w:r>
        <w:rPr>
          <w:rFonts w:eastAsia="TimesNewRoman;Arial Unicode MS" w:cs="TimesNewRoman;Arial Unicode MS" w:ascii="Times New Roman" w:hAnsi="Times New Roman"/>
          <w:sz w:val="22"/>
          <w:szCs w:val="22"/>
          <w:lang w:bidi="ar-SA"/>
        </w:rPr>
        <w:t xml:space="preserve"> że jesteśmy związani niniejszą ofertą: do terminu określonego w SWZ.</w:t>
      </w:r>
    </w:p>
    <w:p>
      <w:pPr>
        <w:pStyle w:val="Normal"/>
        <w:tabs>
          <w:tab w:val="clear" w:pos="709"/>
          <w:tab w:val="left" w:pos="900" w:leader="none"/>
        </w:tabs>
        <w:spacing w:before="0" w:after="0"/>
        <w:contextualSpacing/>
        <w:jc w:val="both"/>
        <w:rPr>
          <w:rFonts w:ascii="Times New Roman" w:hAnsi="Times New Roman" w:eastAsia="TimesNewRoman;Arial Unicode MS" w:cs="TimesNewRoman;Arial Unicode MS"/>
          <w:sz w:val="22"/>
          <w:szCs w:val="22"/>
          <w:lang w:bidi="ar-SA"/>
        </w:rPr>
      </w:pPr>
      <w:r>
        <w:rPr>
          <w:rFonts w:eastAsia="TimesNewRoman;Arial Unicode MS" w:cs="TimesNewRoman;Arial Unicode MS" w:ascii="Times New Roman" w:hAnsi="Times New Roman"/>
          <w:sz w:val="22"/>
          <w:szCs w:val="22"/>
          <w:lang w:bidi="ar-SA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shd w:fill="FFFFFF" w:val="clear"/>
        </w:rPr>
        <w:t>Oświadczam,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 że wypełniłem obowiązki informacyjne przewidziane w art. 13 lub 14  RODO ¹) wobec osób</w:t>
      </w:r>
      <w:r>
        <w:rPr>
          <w:rFonts w:ascii="Times New Roman" w:hAnsi="Times New Roman"/>
          <w:sz w:val="22"/>
          <w:szCs w:val="22"/>
        </w:rPr>
        <w:t xml:space="preserve"> fizycznych, od których dane osobowe bezpośrednio lub pośrednio pozyskałem w celu ubiegania się</w:t>
        <w:br/>
        <w:t>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uiPriority w:val="9"/>
    <w:qFormat/>
    <w:pPr>
      <w:keepNext w:val="true"/>
      <w:jc w:val="right"/>
      <w:outlineLvl w:val="0"/>
    </w:pPr>
    <w:rPr>
      <w:u w:val="single"/>
    </w:rPr>
  </w:style>
  <w:style w:type="paragraph" w:styleId="Nagwek2">
    <w:name w:val="Heading 2"/>
    <w:basedOn w:val="Normal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widowControl w:val="false"/>
      <w:jc w:val="center"/>
      <w:outlineLvl w:val="3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  <w:bCs/>
      <w:sz w:val="22"/>
      <w:szCs w:val="22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eastAsia="ヒラギノ角ゴ Pro W3"/>
      <w:sz w:val="22"/>
      <w:szCs w:val="22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eastAsia="ヒラギノ角ゴ Pro W3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AbsatzStandardschriftart" w:customStyle="1">
    <w:name w:val="Absatz-Standardschriftart"/>
    <w:qFormat/>
    <w:rPr/>
  </w:style>
  <w:style w:type="character" w:styleId="Domylnaczcionkaakapitu2" w:customStyle="1">
    <w:name w:val="Domyślna czcionka akapitu2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eastAsia="ヒラギノ角ゴ Pro W3"/>
      <w:b w:val="false"/>
      <w:i w:val="false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1" w:customStyle="1">
    <w:name w:val="Domyślna czcionka akapitu1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qFormat/>
    <w:rPr>
      <w:lang w:val="fi-FI" w:eastAsia="en-US"/>
    </w:rPr>
  </w:style>
  <w:style w:type="character" w:styleId="CharStyle5" w:customStyle="1">
    <w:name w:val="Char Style 5"/>
    <w:qFormat/>
    <w:rPr>
      <w:sz w:val="21"/>
      <w:szCs w:val="21"/>
    </w:rPr>
  </w:style>
  <w:style w:type="character" w:styleId="AkapitzlistZnak" w:customStyle="1">
    <w:name w:val="Akapit z listą Znak"/>
    <w:qFormat/>
    <w:rPr>
      <w:sz w:val="24"/>
      <w:szCs w:val="24"/>
    </w:rPr>
  </w:style>
  <w:style w:type="character" w:styleId="TekstdymkaZnak" w:customStyle="1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 w:customStyle="1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 w:customStyle="1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 w:customStyle="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NagwekZnak" w:customStyle="1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 w:customStyle="1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 w:customStyle="1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 w:customStyle="1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 w:customStyle="1">
    <w:name w:val="indexnewstext"/>
    <w:qFormat/>
    <w:rPr/>
  </w:style>
  <w:style w:type="character" w:styleId="Nagwek4Znak" w:customStyle="1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 w:customStyle="1">
    <w:name w:val="Stopka Znak"/>
    <w:qFormat/>
    <w:rPr>
      <w:rFonts w:eastAsia="Times New Roman"/>
      <w:szCs w:val="20"/>
      <w:lang w:eastAsia="pl-PL"/>
    </w:rPr>
  </w:style>
  <w:style w:type="character" w:styleId="PogrubienieTeksttreci210pt" w:customStyle="1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Mocnowyrniony" w:customStyle="1">
    <w:name w:val="Mocno wyróżniony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Numerstron" w:customStyle="1">
    <w:name w:val="Page Number"/>
    <w:rPr/>
  </w:style>
  <w:style w:type="character" w:styleId="WW8Num17z0" w:customStyle="1">
    <w:name w:val="WW8Num17z0"/>
    <w:qFormat/>
    <w:rPr>
      <w:b w:val="false"/>
      <w:i w:val="false"/>
    </w:rPr>
  </w:style>
  <w:style w:type="character" w:styleId="WW8Num16z0" w:customStyle="1">
    <w:name w:val="WW8Num16z0"/>
    <w:qFormat/>
    <w:rPr>
      <w:b w:val="false"/>
      <w:i w:val="false"/>
    </w:rPr>
  </w:style>
  <w:style w:type="character" w:styleId="WW8Num15z0" w:customStyle="1">
    <w:name w:val="WW8Num15z0"/>
    <w:qFormat/>
    <w:rPr>
      <w:b w:val="false"/>
      <w:i w:val="false"/>
    </w:rPr>
  </w:style>
  <w:style w:type="character" w:styleId="WW8Num14z1" w:customStyle="1">
    <w:name w:val="WW8Num14z1"/>
    <w:qFormat/>
    <w:rPr>
      <w:b w:val="false"/>
      <w:i w:val="false"/>
      <w:color w:val="000000"/>
    </w:rPr>
  </w:style>
  <w:style w:type="character" w:styleId="WW8Num14z0" w:customStyle="1">
    <w:name w:val="WW8Num14z0"/>
    <w:qFormat/>
    <w:rPr>
      <w:b w:val="false"/>
      <w:i w:val="false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1z0" w:customStyle="1">
    <w:name w:val="WW8Num11z0"/>
    <w:qFormat/>
    <w:rPr>
      <w:rFonts w:ascii="Times New Roman" w:hAnsi="Times New Roman" w:eastAsia="Times New Roman"/>
    </w:rPr>
  </w:style>
  <w:style w:type="character" w:styleId="WW8Num9z0" w:customStyle="1">
    <w:name w:val="WW8Num9z0"/>
    <w:qFormat/>
    <w:rPr>
      <w:b w:val="false"/>
      <w:i w:val="false"/>
    </w:rPr>
  </w:style>
  <w:style w:type="character" w:styleId="WW8Num7z0" w:customStyle="1">
    <w:name w:val="WW8Num7z0"/>
    <w:qFormat/>
    <w:rPr>
      <w:b w:val="false"/>
      <w:i w:val="false"/>
    </w:rPr>
  </w:style>
  <w:style w:type="character" w:styleId="WW8Num5z1" w:customStyle="1">
    <w:name w:val="WW8Num5z1"/>
    <w:qFormat/>
    <w:rPr>
      <w:rFonts w:ascii="Symbol" w:hAnsi="Symbol"/>
      <w:b w:val="false"/>
      <w:i w:val="false"/>
    </w:rPr>
  </w:style>
  <w:style w:type="character" w:styleId="WW8Num5z0" w:customStyle="1">
    <w:name w:val="WW8Num5z0"/>
    <w:qFormat/>
    <w:rPr>
      <w:b w:val="false"/>
      <w:i w:val="false"/>
    </w:rPr>
  </w:style>
  <w:style w:type="character" w:styleId="WW8Num35z3" w:customStyle="1">
    <w:name w:val="WW8Num35z3"/>
    <w:qFormat/>
    <w:rPr>
      <w:rFonts w:ascii="Symbol" w:hAnsi="Symbol"/>
    </w:rPr>
  </w:style>
  <w:style w:type="character" w:styleId="WW8Num35z2" w:customStyle="1">
    <w:name w:val="WW8Num35z2"/>
    <w:qFormat/>
    <w:rPr>
      <w:rFonts w:ascii="Wingdings" w:hAnsi="Wingdings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25z0" w:customStyle="1">
    <w:name w:val="WW8Num25z0"/>
    <w:qFormat/>
    <w:rPr>
      <w:b w:val="false"/>
      <w:i w:val="false"/>
    </w:rPr>
  </w:style>
  <w:style w:type="character" w:styleId="ZnakZnak1" w:customStyle="1">
    <w:name w:val="Znak Znak1"/>
    <w:basedOn w:val="DefaultParagraphFont"/>
    <w:qFormat/>
    <w:rPr>
      <w:lang w:val="pl-PL" w:bidi="ar-SA"/>
    </w:rPr>
  </w:style>
  <w:style w:type="character" w:styleId="ZnakZnak2" w:customStyle="1">
    <w:name w:val="Znak Znak2"/>
    <w:basedOn w:val="DefaultParagraphFont"/>
    <w:qFormat/>
    <w:rPr>
      <w:b/>
      <w:sz w:val="24"/>
      <w:lang w:val="pl-PL" w:bidi="ar-SA"/>
    </w:rPr>
  </w:style>
  <w:style w:type="character" w:styleId="ZnakZnak3" w:customStyle="1">
    <w:name w:val="Znak Znak3"/>
    <w:basedOn w:val="DefaultParagraphFont"/>
    <w:qFormat/>
    <w:rPr>
      <w:sz w:val="24"/>
      <w:szCs w:val="24"/>
      <w:lang w:val="pl-PL" w:bidi="ar-SA"/>
    </w:rPr>
  </w:style>
  <w:style w:type="character" w:styleId="Czeinternetowe" w:customStyle="1">
    <w:name w:val="Hyperlink"/>
    <w:basedOn w:val="DefaultParagraphFont"/>
    <w:rPr>
      <w:color w:val="0000FF"/>
      <w:u w:val="single"/>
    </w:rPr>
  </w:style>
  <w:style w:type="character" w:styleId="WW8Num20z0" w:customStyle="1">
    <w:name w:val="WW8Num20z0"/>
    <w:qFormat/>
    <w:rPr>
      <w:b w:val="false"/>
      <w:i w:val="false"/>
    </w:rPr>
  </w:style>
  <w:style w:type="character" w:styleId="WW8Num19z0" w:customStyle="1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qFormat/>
    <w:pPr>
      <w:widowControl/>
      <w:suppressAutoHyphens w:val="true"/>
      <w:bidi w:val="0"/>
      <w:spacing w:before="0" w:after="12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1" w:customStyle="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eastAsia="pl-PL" w:bidi="ar-SA" w:val="pl-PL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Style41" w:customStyle="1">
    <w:name w:val="Style 4"/>
    <w:basedOn w:val="Normal"/>
    <w:qFormat/>
    <w:pPr>
      <w:shd w:val="clear" w:color="auto" w:fill="FFFFFF"/>
      <w:suppressAutoHyphens w:val="false"/>
      <w:spacing w:lineRule="exact" w:line="456" w:before="480" w:after="0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 w:customStyle="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NormalnyPogrubienie" w:customStyle="1">
    <w:name w:val="Normalny + Pogrubienie"/>
    <w:qFormat/>
    <w:pPr>
      <w:widowControl w:val="false"/>
      <w:suppressAutoHyphens w:val="true"/>
      <w:overflowPunct w:val="true"/>
      <w:bidi w:val="0"/>
      <w:spacing w:before="0" w:after="0"/>
      <w:ind w:left="708" w:hanging="0"/>
      <w:jc w:val="both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Tekstpodstawowy32" w:customStyle="1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Tekst" w:customStyle="1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 w:customStyle="1">
    <w:name w:val="Tekst treści (3)"/>
    <w:basedOn w:val="Normal"/>
    <w:qFormat/>
    <w:pPr>
      <w:shd w:val="clear" w:color="auto" w:fill="FFFFFF"/>
      <w:spacing w:before="60" w:after="240"/>
      <w:ind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 w:customStyle="1">
    <w:name w:val="Tekst treści (2)"/>
    <w:basedOn w:val="Normal"/>
    <w:qFormat/>
    <w:pPr>
      <w:shd w:val="clear" w:color="auto" w:fill="FFFFFF"/>
      <w:spacing w:lineRule="exact" w:line="317" w:before="0" w:after="6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Default" w:customStyle="1">
    <w:name w:val="Default"/>
    <w:basedOn w:val="Normal"/>
    <w:qFormat/>
    <w:pPr/>
    <w:rPr>
      <w:rFonts w:ascii="Arial;Arial" w:hAnsi="Arial;Arial" w:eastAsia="Arial;Arial" w:cs="Arial;Arial"/>
      <w:color w:val="000000"/>
    </w:rPr>
  </w:style>
  <w:style w:type="paragraph" w:styleId="BodyText2">
    <w:name w:val="Body Text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awartoramki" w:customStyle="1">
    <w:name w:val="Zawartość ramki"/>
    <w:basedOn w:val="Tretekstu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nak1" w:customStyle="1">
    <w:name w:val="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Podtytu">
    <w:name w:val="Subtitle"/>
    <w:basedOn w:val="Gwka"/>
    <w:uiPriority w:val="11"/>
    <w:qFormat/>
    <w:pPr>
      <w:jc w:val="center"/>
    </w:pPr>
    <w:rPr>
      <w:i/>
      <w:iCs/>
    </w:rPr>
  </w:style>
  <w:style w:type="paragraph" w:styleId="Tytu">
    <w:name w:val="Title"/>
    <w:basedOn w:val="Normal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Znak" w:customStyle="1">
    <w:name w:val="Znak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kstwstpniesformatowany" w:customStyle="1">
    <w:name w:val="Tekst wstępnie sformatowany"/>
    <w:basedOn w:val="Normal"/>
    <w:qFormat/>
    <w:pPr/>
    <w:rPr>
      <w:rFonts w:ascii="Courier New" w:hAnsi="Courier New" w:eastAsia="NSimSun" w:cs="Courier New"/>
      <w:sz w:val="20"/>
      <w:szCs w:val="20"/>
    </w:rPr>
  </w:style>
  <w:style w:type="paragraph" w:styleId="Lista41" w:customStyle="1">
    <w:name w:val="Lista 41"/>
    <w:basedOn w:val="Normal"/>
    <w:qFormat/>
    <w:pPr>
      <w:widowControl w:val="false"/>
      <w:overflowPunct w:val="false"/>
      <w:spacing w:lineRule="auto" w:line="312" w:before="200" w:after="0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 w:customStyle="1">
    <w:name w:val="Tekst podstawowy wcięty 23"/>
    <w:basedOn w:val="Normal"/>
    <w:qFormat/>
    <w:pPr>
      <w:ind w:left="360" w:hanging="0"/>
    </w:pPr>
    <w:rPr/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 w:customStyle="1">
    <w:name w:val="Plan dokumentu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5">
    <w:name w:val="List Bullet 5"/>
    <w:basedOn w:val="Normal"/>
    <w:qFormat/>
    <w:pPr>
      <w:widowControl w:val="false"/>
      <w:overflowPunct w:val="false"/>
      <w:spacing w:lineRule="auto" w:line="312" w:before="200" w:after="0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4" w:customStyle="1">
    <w:name w:val="WW8Num24"/>
    <w:qFormat/>
  </w:style>
  <w:style w:type="numbering" w:styleId="WW8Num28" w:customStyle="1">
    <w:name w:val="WW8Num28"/>
    <w:qFormat/>
  </w:style>
  <w:style w:type="numbering" w:styleId="WW8Num25" w:customStyle="1">
    <w:name w:val="WW8Num25"/>
    <w:qFormat/>
  </w:style>
  <w:style w:type="numbering" w:styleId="WW8Num23" w:customStyle="1">
    <w:name w:val="WW8Num23"/>
    <w:qFormat/>
  </w:style>
  <w:style w:type="numbering" w:styleId="WW8Num38" w:customStyle="1">
    <w:name w:val="WW8Num38"/>
    <w:qFormat/>
  </w:style>
  <w:style w:type="numbering" w:styleId="WW8Num35" w:customStyle="1">
    <w:name w:val="WW8Num35"/>
    <w:qFormat/>
  </w:style>
  <w:style w:type="numbering" w:styleId="WW8Num33" w:customStyle="1">
    <w:name w:val="WW8Num33"/>
    <w:qFormat/>
  </w:style>
  <w:style w:type="numbering" w:styleId="RTFNum2" w:customStyle="1">
    <w:name w:val="RTF_Num 2"/>
    <w:qFormat/>
  </w:style>
  <w:style w:type="numbering" w:styleId="RTFNum3" w:customStyle="1">
    <w:name w:val="RTF_Num 3"/>
    <w:qFormat/>
  </w:style>
  <w:style w:type="numbering" w:styleId="RTFNum4" w:customStyle="1">
    <w:name w:val="RTF_Num 4"/>
    <w:qFormat/>
  </w:style>
  <w:style w:type="numbering" w:styleId="RTFNum5" w:customStyle="1">
    <w:name w:val="RTF_Num 5"/>
    <w:qFormat/>
  </w:style>
  <w:style w:type="numbering" w:styleId="RTFNum6" w:customStyle="1">
    <w:name w:val="RTF_Num 6"/>
    <w:qFormat/>
  </w:style>
  <w:style w:type="numbering" w:styleId="RTFNum7" w:customStyle="1">
    <w:name w:val="RTF_Num 7"/>
    <w:qFormat/>
  </w:style>
  <w:style w:type="numbering" w:styleId="RTFNum8" w:customStyle="1">
    <w:name w:val="RTF_Num 8"/>
    <w:qFormat/>
  </w:style>
  <w:style w:type="numbering" w:styleId="RTFNum9" w:customStyle="1">
    <w:name w:val="RTF_Num 9"/>
    <w:qFormat/>
  </w:style>
  <w:style w:type="numbering" w:styleId="RTFNum10" w:customStyle="1">
    <w:name w:val="RTF_Num 10"/>
    <w:qFormat/>
  </w:style>
  <w:style w:type="numbering" w:styleId="RTFNum11" w:customStyle="1">
    <w:name w:val="RTF_Num 11"/>
    <w:qFormat/>
  </w:style>
  <w:style w:type="numbering" w:styleId="RTFNum12" w:customStyle="1">
    <w:name w:val="RTF_Num 12"/>
    <w:qFormat/>
  </w:style>
  <w:style w:type="numbering" w:styleId="RTFNum13" w:customStyle="1">
    <w:name w:val="RTF_Num 13"/>
    <w:qFormat/>
  </w:style>
  <w:style w:type="numbering" w:styleId="RTFNum14" w:customStyle="1">
    <w:name w:val="RTF_Num 14"/>
    <w:qFormat/>
  </w:style>
  <w:style w:type="numbering" w:styleId="RTFNum15" w:customStyle="1">
    <w:name w:val="RTF_Num 1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2E7-32F3-4C4A-8936-1383516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LibreOffice/7.4.3.2$Windows_X86_64 LibreOffice_project/1048a8393ae2eeec98dff31b5c133c5f1d08b890</Application>
  <AppVersion>15.0000</AppVersion>
  <Pages>3</Pages>
  <Words>449</Words>
  <Characters>3793</Characters>
  <CharactersWithSpaces>4483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2022-08-11T07:48:00Z</dcterms:created>
  <dc:creator>dzp</dc:creator>
  <dc:description/>
  <dc:language>pl-PL</dc:language>
  <cp:lastModifiedBy/>
  <dcterms:modified xsi:type="dcterms:W3CDTF">2023-03-06T16:14:33Z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