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336F" w14:textId="229B9AAA" w:rsidR="007C09A8" w:rsidRPr="007038F3" w:rsidRDefault="00A13E55">
      <w:pPr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Oznaczenie sprawy:</w:t>
      </w:r>
      <w:r w:rsidR="007038F3"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 w:rsidR="00F215E7">
        <w:rPr>
          <w:rFonts w:ascii="Times New Roman" w:hAnsi="Times New Roman" w:cs="Times New Roman"/>
          <w:sz w:val="22"/>
          <w:szCs w:val="22"/>
          <w:highlight w:val="white"/>
        </w:rPr>
        <w:t>0</w:t>
      </w:r>
      <w:r w:rsidR="007F6D76">
        <w:rPr>
          <w:rFonts w:ascii="Times New Roman" w:hAnsi="Times New Roman" w:cs="Times New Roman"/>
          <w:sz w:val="22"/>
          <w:szCs w:val="22"/>
          <w:highlight w:val="white"/>
        </w:rPr>
        <w:t>3</w:t>
      </w:r>
      <w:r w:rsidR="007038F3">
        <w:rPr>
          <w:rFonts w:ascii="Times New Roman" w:hAnsi="Times New Roman" w:cs="Times New Roman"/>
          <w:sz w:val="22"/>
          <w:szCs w:val="22"/>
          <w:highlight w:val="white"/>
        </w:rPr>
        <w:t>/ZP/202</w:t>
      </w:r>
      <w:r w:rsidR="00F215E7">
        <w:rPr>
          <w:rFonts w:ascii="Times New Roman" w:hAnsi="Times New Roman" w:cs="Times New Roman"/>
          <w:sz w:val="22"/>
          <w:szCs w:val="22"/>
          <w:highlight w:val="white"/>
        </w:rPr>
        <w:t>3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                             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</w:t>
      </w:r>
      <w:r w:rsid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Załącznik Nr 1 do</w:t>
      </w:r>
      <w:r w:rsidR="007446AA">
        <w:rPr>
          <w:rFonts w:ascii="Times New Roman" w:hAnsi="Times New Roman" w:cs="Times New Roman"/>
          <w:sz w:val="22"/>
          <w:szCs w:val="22"/>
          <w:highlight w:val="white"/>
        </w:rPr>
        <w:t xml:space="preserve"> 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SWZ                                                                             </w:t>
      </w:r>
    </w:p>
    <w:p w14:paraId="29EB0F27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39B11F3D" w14:textId="77777777" w:rsidR="007C09A8" w:rsidRPr="007038F3" w:rsidRDefault="007C09A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B08395B" w14:textId="77777777" w:rsidR="007C09A8" w:rsidRPr="007038F3" w:rsidRDefault="00A13E55">
      <w:pPr>
        <w:jc w:val="right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_______________,dnia ______________  </w:t>
      </w:r>
    </w:p>
    <w:p w14:paraId="658D3BDC" w14:textId="5B1A7710" w:rsidR="007C09A8" w:rsidRPr="007038F3" w:rsidRDefault="007038F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miejscowość </w:t>
      </w:r>
      <w:r>
        <w:rPr>
          <w:rFonts w:ascii="Times New Roman" w:hAnsi="Times New Roman" w:cs="Times New Roman"/>
          <w:bCs/>
          <w:sz w:val="20"/>
          <w:szCs w:val="20"/>
        </w:rPr>
        <w:t>)                       (data)</w:t>
      </w:r>
    </w:p>
    <w:p w14:paraId="3E42E4E7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185D06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3E6506" w14:textId="6293E07F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OFERTA</w:t>
      </w:r>
    </w:p>
    <w:p w14:paraId="52B68BEB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229036" w14:textId="77777777" w:rsidR="007C09A8" w:rsidRPr="00257CBA" w:rsidRDefault="00A13E5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7CBA">
        <w:rPr>
          <w:rFonts w:ascii="Times New Roman" w:hAnsi="Times New Roman" w:cs="Times New Roman"/>
          <w:bCs/>
          <w:sz w:val="22"/>
          <w:szCs w:val="22"/>
        </w:rPr>
        <w:t>w postępowaniu</w:t>
      </w:r>
    </w:p>
    <w:p w14:paraId="0903394B" w14:textId="77777777" w:rsidR="007C09A8" w:rsidRPr="00257CBA" w:rsidRDefault="00A13E5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7CBA">
        <w:rPr>
          <w:rFonts w:ascii="Times New Roman" w:hAnsi="Times New Roman" w:cs="Times New Roman"/>
          <w:bCs/>
          <w:sz w:val="22"/>
          <w:szCs w:val="22"/>
        </w:rPr>
        <w:t>o udzielenie zamówienia publicznego</w:t>
      </w:r>
    </w:p>
    <w:p w14:paraId="5BB9A545" w14:textId="1400D0C9" w:rsidR="007C09A8" w:rsidRPr="00257CBA" w:rsidRDefault="00A13E5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7CBA">
        <w:rPr>
          <w:rFonts w:ascii="Times New Roman" w:hAnsi="Times New Roman" w:cs="Times New Roman"/>
          <w:bCs/>
          <w:sz w:val="22"/>
          <w:szCs w:val="22"/>
        </w:rPr>
        <w:t>w t</w:t>
      </w:r>
      <w:r w:rsidR="007319B1" w:rsidRPr="00257CBA">
        <w:rPr>
          <w:rFonts w:ascii="Times New Roman" w:hAnsi="Times New Roman" w:cs="Times New Roman"/>
          <w:bCs/>
          <w:sz w:val="22"/>
          <w:szCs w:val="22"/>
        </w:rPr>
        <w:t>rybie przetargu nieograniczonego</w:t>
      </w:r>
    </w:p>
    <w:p w14:paraId="7C063CA7" w14:textId="77777777" w:rsidR="007C09A8" w:rsidRPr="007038F3" w:rsidRDefault="007C09A8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1651C4C9" w14:textId="77777777" w:rsidR="007C09A8" w:rsidRPr="007038F3" w:rsidRDefault="00A13E55" w:rsidP="00F975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Nazwa zamówienia:</w:t>
      </w:r>
    </w:p>
    <w:p w14:paraId="36367048" w14:textId="77777777" w:rsidR="00F9759C" w:rsidRPr="00F9759C" w:rsidRDefault="00F9759C" w:rsidP="00F9759C">
      <w:pPr>
        <w:jc w:val="both"/>
        <w:rPr>
          <w:rFonts w:ascii="Times New Roman" w:eastAsia="Times New Roman" w:hAnsi="Times New Roman" w:cs="Arial"/>
          <w:b/>
          <w:color w:val="000000"/>
          <w:sz w:val="22"/>
          <w:szCs w:val="22"/>
          <w:lang w:eastAsia="pl-PL" w:bidi="ar-SA"/>
        </w:rPr>
      </w:pPr>
      <w:bookmarkStart w:id="0" w:name="_Hlk126670665"/>
      <w:r w:rsidRPr="00F9759C">
        <w:rPr>
          <w:rFonts w:ascii="Times New Roman" w:eastAsia="Times New Roman" w:hAnsi="Times New Roman" w:cs="Arial"/>
          <w:b/>
          <w:color w:val="000000"/>
          <w:sz w:val="22"/>
          <w:szCs w:val="22"/>
          <w:lang w:eastAsia="pl-PL" w:bidi="ar-SA"/>
        </w:rPr>
        <w:t>Dostawa implantów i narzędzi dla potrzeb ortopedii i chirurgii urazowej na zasadach „Mini – Banku”</w:t>
      </w:r>
      <w:bookmarkEnd w:id="0"/>
    </w:p>
    <w:p w14:paraId="786FDD63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red"/>
        </w:rPr>
      </w:pPr>
    </w:p>
    <w:p w14:paraId="768D15B9" w14:textId="77777777" w:rsidR="007C09A8" w:rsidRPr="00257CBA" w:rsidRDefault="00A13E5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7CBA">
        <w:rPr>
          <w:rFonts w:ascii="Times New Roman" w:hAnsi="Times New Roman" w:cs="Times New Roman"/>
          <w:bCs/>
          <w:sz w:val="22"/>
          <w:szCs w:val="22"/>
          <w:u w:val="single"/>
        </w:rPr>
        <w:t>Zamawiający</w:t>
      </w:r>
      <w:r w:rsidRPr="00257CBA">
        <w:rPr>
          <w:rFonts w:ascii="Times New Roman" w:hAnsi="Times New Roman" w:cs="Times New Roman"/>
          <w:bCs/>
          <w:sz w:val="22"/>
          <w:szCs w:val="22"/>
        </w:rPr>
        <w:t>:</w:t>
      </w:r>
    </w:p>
    <w:p w14:paraId="1D8756AA" w14:textId="77777777" w:rsidR="007C09A8" w:rsidRPr="00257CBA" w:rsidRDefault="00A13E55">
      <w:pPr>
        <w:ind w:left="2124"/>
        <w:rPr>
          <w:rFonts w:ascii="Times New Roman" w:hAnsi="Times New Roman" w:cs="Times New Roman"/>
          <w:bCs/>
          <w:sz w:val="22"/>
          <w:szCs w:val="22"/>
        </w:rPr>
      </w:pPr>
      <w:r w:rsidRPr="00257CBA">
        <w:rPr>
          <w:rFonts w:ascii="Times New Roman" w:hAnsi="Times New Roman" w:cs="Times New Roman"/>
          <w:bCs/>
          <w:sz w:val="22"/>
          <w:szCs w:val="22"/>
        </w:rPr>
        <w:t xml:space="preserve">    Samodzielny Publiczny Zespół Opieki Zdrowotnej</w:t>
      </w:r>
    </w:p>
    <w:p w14:paraId="6C14865B" w14:textId="77777777" w:rsidR="007C09A8" w:rsidRPr="00257CBA" w:rsidRDefault="00A13E5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7CBA">
        <w:rPr>
          <w:rFonts w:ascii="Times New Roman" w:hAnsi="Times New Roman" w:cs="Times New Roman"/>
          <w:bCs/>
          <w:sz w:val="22"/>
          <w:szCs w:val="22"/>
        </w:rPr>
        <w:t>ul. Kopernika 13</w:t>
      </w:r>
    </w:p>
    <w:p w14:paraId="6A733FA7" w14:textId="77777777" w:rsidR="007C09A8" w:rsidRPr="00257CBA" w:rsidRDefault="00A13E5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7CBA">
        <w:rPr>
          <w:rFonts w:ascii="Times New Roman" w:hAnsi="Times New Roman" w:cs="Times New Roman"/>
          <w:bCs/>
          <w:sz w:val="22"/>
          <w:szCs w:val="22"/>
        </w:rPr>
        <w:t>32-100  Proszowice</w:t>
      </w:r>
    </w:p>
    <w:p w14:paraId="625DC767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B79D2C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65E7AE" w14:textId="4BF77338" w:rsidR="007C09A8" w:rsidRPr="007038F3" w:rsidRDefault="00A13E55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7038F3">
        <w:rPr>
          <w:rFonts w:ascii="Times New Roman" w:hAnsi="Times New Roman" w:cs="Times New Roman"/>
          <w:sz w:val="22"/>
          <w:szCs w:val="22"/>
        </w:rPr>
        <w:t>(należy wpisać pełną nazwę i adres):</w:t>
      </w:r>
    </w:p>
    <w:p w14:paraId="6275F904" w14:textId="77777777" w:rsidR="007C09A8" w:rsidRPr="007038F3" w:rsidRDefault="007C09A8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DF037D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95C7F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>Tel.: ________________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D257513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10916AC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REGON: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>____________</w:t>
      </w: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NIP: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</w:t>
      </w:r>
    </w:p>
    <w:p w14:paraId="24B783E0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F4AF57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E-mail 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-      ____________________</w:t>
      </w:r>
    </w:p>
    <w:p w14:paraId="1306FC35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E6F7D4" w14:textId="1C10CF8F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Wpis do właściwego rejestru: </w:t>
      </w:r>
      <w:r w:rsidRPr="007038F3">
        <w:rPr>
          <w:rFonts w:ascii="Times New Roman" w:hAnsi="Times New Roman" w:cs="Times New Roman"/>
          <w:sz w:val="22"/>
          <w:szCs w:val="22"/>
        </w:rPr>
        <w:t xml:space="preserve">_______________________________________________ </w:t>
      </w:r>
    </w:p>
    <w:p w14:paraId="7ABE555B" w14:textId="43B34B88" w:rsidR="007C09A8" w:rsidRPr="007038F3" w:rsidRDefault="00A13E55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Oferuję wykonanie zamówienia na warunkach określonych w Specyfikacji Warunków Zamówienia, w tym</w:t>
      </w:r>
      <w:r w:rsidR="00257CBA">
        <w:rPr>
          <w:rFonts w:ascii="Times New Roman" w:hAnsi="Times New Roman" w:cs="Times New Roman"/>
          <w:sz w:val="22"/>
          <w:szCs w:val="22"/>
          <w:highlight w:val="white"/>
        </w:rPr>
        <w:br/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w projekcie umowy </w:t>
      </w:r>
      <w:r w:rsidRPr="00F9759C">
        <w:rPr>
          <w:rFonts w:ascii="Times New Roman" w:hAnsi="Times New Roman" w:cs="Times New Roman"/>
          <w:sz w:val="22"/>
          <w:szCs w:val="22"/>
        </w:rPr>
        <w:t xml:space="preserve">stanowiącym załącznik Nr </w:t>
      </w:r>
      <w:r w:rsidR="00443788" w:rsidRPr="00F9759C">
        <w:rPr>
          <w:rFonts w:ascii="Times New Roman" w:hAnsi="Times New Roman" w:cs="Times New Roman"/>
          <w:sz w:val="22"/>
          <w:szCs w:val="22"/>
        </w:rPr>
        <w:t>5</w:t>
      </w:r>
      <w:r w:rsidR="00257CBA">
        <w:rPr>
          <w:rFonts w:ascii="Times New Roman" w:hAnsi="Times New Roman" w:cs="Times New Roman"/>
          <w:sz w:val="22"/>
          <w:szCs w:val="22"/>
        </w:rPr>
        <w:t xml:space="preserve"> </w:t>
      </w:r>
      <w:r w:rsidRPr="00F9759C">
        <w:rPr>
          <w:rFonts w:ascii="Times New Roman" w:hAnsi="Times New Roman" w:cs="Times New Roman"/>
          <w:sz w:val="22"/>
          <w:szCs w:val="22"/>
        </w:rPr>
        <w:t xml:space="preserve">do Specyfikacji 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Warunków Zamówienia, które niniejszym akceptuję i nie wnoszę żadnych zastrzeżeń.</w:t>
      </w:r>
    </w:p>
    <w:p w14:paraId="72DD7FFD" w14:textId="77777777" w:rsidR="007C09A8" w:rsidRPr="007038F3" w:rsidRDefault="007C09A8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14:paraId="3683F789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Pakiet  ________</w:t>
      </w:r>
      <w:r w:rsidRPr="007038F3">
        <w:rPr>
          <w:rFonts w:ascii="Times New Roman" w:hAnsi="Times New Roman" w:cs="Times New Roman"/>
          <w:color w:val="000000"/>
          <w:sz w:val="22"/>
          <w:szCs w:val="22"/>
        </w:rPr>
        <w:t xml:space="preserve"> (wypełnić dla każdego pakietu oddzielnie)</w:t>
      </w:r>
    </w:p>
    <w:p w14:paraId="7FBC0886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a/ wartość  netto: ……………….......................... PLN</w:t>
      </w:r>
    </w:p>
    <w:p w14:paraId="6BA00100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745354C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b/ wartość  podatku VAT ( …….% stawka podatku VAT)  …………………PLN </w:t>
      </w:r>
    </w:p>
    <w:p w14:paraId="3BE9741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 …………………………………………............................................złotych)</w:t>
      </w:r>
    </w:p>
    <w:p w14:paraId="0618AAE6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c/ wartość brutto:</w:t>
      </w:r>
    </w:p>
    <w:p w14:paraId="7B60E0AA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Wartość netto + wartość podatku VAT = ……………………………..………PLN   </w:t>
      </w:r>
    </w:p>
    <w:p w14:paraId="6A7297F7" w14:textId="1BF18890" w:rsidR="007F6D76" w:rsidRPr="007F6D76" w:rsidRDefault="00A13E55" w:rsidP="009E2992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493CD557" w14:textId="77777777" w:rsidR="007F6D76" w:rsidRPr="007F6D76" w:rsidRDefault="007F6D76" w:rsidP="007F6D76">
      <w:pPr>
        <w:suppressAutoHyphens/>
        <w:overflowPunct/>
        <w:autoSpaceDN w:val="0"/>
        <w:spacing w:line="360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szCs w:val="22"/>
        </w:rPr>
      </w:pPr>
      <w:r w:rsidRPr="007F6D76">
        <w:rPr>
          <w:rFonts w:ascii="Times New Roman" w:hAnsi="Times New Roman" w:cs="Times New Roman"/>
          <w:b/>
          <w:color w:val="auto"/>
          <w:kern w:val="3"/>
          <w:sz w:val="22"/>
          <w:szCs w:val="22"/>
        </w:rPr>
        <w:lastRenderedPageBreak/>
        <w:t>Kryterium oceny ofert – Jakość dla Pakietu 1</w:t>
      </w:r>
    </w:p>
    <w:p w14:paraId="3DD1590D" w14:textId="77777777" w:rsidR="007F6D76" w:rsidRPr="007F6D76" w:rsidRDefault="007F6D76" w:rsidP="007F6D76">
      <w:pPr>
        <w:suppressAutoHyphens/>
        <w:overflowPunct/>
        <w:autoSpaceDN w:val="0"/>
        <w:jc w:val="both"/>
        <w:textAlignment w:val="baseline"/>
        <w:rPr>
          <w:rFonts w:ascii="Times New Roman" w:hAnsi="Times New Roman" w:cs="Times New Roman"/>
          <w:color w:val="auto"/>
          <w:kern w:val="3"/>
          <w:sz w:val="22"/>
          <w:szCs w:val="22"/>
          <w:shd w:val="clear" w:color="auto" w:fill="FFFF00"/>
        </w:rPr>
      </w:pPr>
    </w:p>
    <w:tbl>
      <w:tblPr>
        <w:tblW w:w="9578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245"/>
        <w:gridCol w:w="2264"/>
        <w:gridCol w:w="2559"/>
      </w:tblGrid>
      <w:tr w:rsidR="007F6D76" w:rsidRPr="007F6D76" w14:paraId="03B1E9D2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3521786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Lp.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F5D3451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Parametry techniczne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5ACC996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Punktacja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0BE683E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Parametr oferowany  należy określić parametr</w:t>
            </w:r>
          </w:p>
        </w:tc>
      </w:tr>
      <w:tr w:rsidR="007F6D76" w:rsidRPr="007F6D76" w14:paraId="27CE2814" w14:textId="77777777" w:rsidTr="009E2992">
        <w:trPr>
          <w:trHeight w:val="564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B63C1DA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1.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D10BA9D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 </w:t>
            </w: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Ostrze </w:t>
            </w:r>
            <w:proofErr w:type="spellStart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Shavera</w:t>
            </w:r>
            <w:proofErr w:type="spellEnd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 min. 3 średnice                      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5D3DA86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3 średnice   - 10 pkt</w:t>
            </w:r>
          </w:p>
          <w:p w14:paraId="4B731714" w14:textId="77777777" w:rsidR="007F6D76" w:rsidRPr="007F6D76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Poniżej 3    -  0 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9493049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  </w:t>
            </w:r>
          </w:p>
        </w:tc>
      </w:tr>
      <w:tr w:rsidR="007F6D76" w:rsidRPr="007F6D76" w14:paraId="35FA65DF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AE44CA7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2.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35D5DCA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Dreny do artroskopii:</w:t>
            </w:r>
          </w:p>
          <w:p w14:paraId="7FE3CDEB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System   dobowy                                                                            </w:t>
            </w:r>
          </w:p>
          <w:p w14:paraId="615FB1C5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System pojedynczy                                                                     </w:t>
            </w:r>
          </w:p>
          <w:p w14:paraId="2F33C715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0693569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0F32F39C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5 pkt</w:t>
            </w:r>
          </w:p>
          <w:p w14:paraId="30B861E4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C9046D7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</w:tr>
      <w:tr w:rsidR="007F6D76" w:rsidRPr="007F6D76" w14:paraId="73B77CF4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222E597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3.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FCEB9EE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Igły jednorazowe do szycia ścięgien do obrąbka</w:t>
            </w:r>
          </w:p>
          <w:p w14:paraId="68BFC4C3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Montaż igły bez użycia narzędzi                                                  </w:t>
            </w:r>
          </w:p>
          <w:p w14:paraId="1FEC5CDC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Montaż  igły z użyciem narzędzi dodatkowych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9B32C9A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79C2F120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46A94904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5 pkt</w:t>
            </w:r>
          </w:p>
          <w:p w14:paraId="676309F9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D828865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</w:tr>
      <w:tr w:rsidR="007F6D76" w:rsidRPr="007F6D76" w14:paraId="37E10070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1419CEB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4.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D2DBC03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Implanty bezwęzłowe do naprawy ścięgien, obrąbka</w:t>
            </w:r>
          </w:p>
          <w:p w14:paraId="4E92945C" w14:textId="77777777" w:rsidR="007F6D76" w:rsidRPr="007F6D76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Kodowanie średnicy implantu kolorem podajnika                      </w:t>
            </w:r>
          </w:p>
          <w:p w14:paraId="68525C05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Bez kodowania                                                  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AA11A69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517F0BE1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11F7997F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5 pkt</w:t>
            </w:r>
          </w:p>
          <w:p w14:paraId="62C8600C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3C198E11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B6BF69F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</w:tr>
      <w:tr w:rsidR="007F6D76" w:rsidRPr="007F6D76" w14:paraId="74D54065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DDA97E3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5.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601B914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System szycia łąkotek </w:t>
            </w:r>
            <w:proofErr w:type="spellStart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all</w:t>
            </w:r>
            <w:proofErr w:type="spellEnd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 </w:t>
            </w:r>
            <w:proofErr w:type="spellStart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inside</w:t>
            </w:r>
            <w:proofErr w:type="spellEnd"/>
          </w:p>
          <w:p w14:paraId="1B261766" w14:textId="77777777" w:rsidR="007F6D76" w:rsidRPr="007F6D76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Podajnik zaopatrzony w miarkę                                                  Bez miarki                                                                                  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F5C6372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365FD984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5 pkt</w:t>
            </w:r>
          </w:p>
          <w:p w14:paraId="16287346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8DB017F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</w:tr>
      <w:tr w:rsidR="007F6D76" w:rsidRPr="007F6D76" w14:paraId="502B70FD" w14:textId="77777777" w:rsidTr="009E2992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4146C09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6.</w:t>
            </w:r>
          </w:p>
        </w:tc>
        <w:tc>
          <w:tcPr>
            <w:tcW w:w="4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E816D2A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System szycia łąkotek </w:t>
            </w:r>
            <w:proofErr w:type="spellStart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all</w:t>
            </w:r>
            <w:proofErr w:type="spellEnd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 </w:t>
            </w:r>
            <w:proofErr w:type="spellStart"/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inside</w:t>
            </w:r>
            <w:proofErr w:type="spellEnd"/>
          </w:p>
          <w:p w14:paraId="16459A36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Możliwość zagięcia kąta igły</w:t>
            </w:r>
          </w:p>
          <w:p w14:paraId="0739B4B4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 3 kąty lub więcej                                                                          </w:t>
            </w:r>
          </w:p>
          <w:p w14:paraId="4BD621E0" w14:textId="77777777" w:rsidR="007F6D76" w:rsidRPr="007F6D76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 1-2 kąty                                                                                       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0DE68F6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1F6D965D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4A2E1DF7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5 pkt</w:t>
            </w:r>
          </w:p>
          <w:p w14:paraId="66405EB3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0 pkt</w:t>
            </w:r>
          </w:p>
        </w:tc>
        <w:tc>
          <w:tcPr>
            <w:tcW w:w="2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E7DEE4A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</w:tr>
      <w:tr w:rsidR="007F6D76" w:rsidRPr="007F6D76" w14:paraId="6BFE0462" w14:textId="77777777" w:rsidTr="009E2992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D9A672A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7.</w:t>
            </w:r>
          </w:p>
        </w:tc>
        <w:tc>
          <w:tcPr>
            <w:tcW w:w="4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7747427" w14:textId="77777777" w:rsidR="007F6D76" w:rsidRPr="007F6D76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Tytanowe „guziki” do zawieszania przeszczepu więzadeł</w:t>
            </w:r>
          </w:p>
          <w:p w14:paraId="6998B0FD" w14:textId="77777777" w:rsidR="007F6D76" w:rsidRPr="007F6D76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Możliwość wyboru i zamiany guzika wypukłego na płaski     </w:t>
            </w:r>
          </w:p>
          <w:p w14:paraId="21CADC4A" w14:textId="77777777" w:rsidR="007F6D76" w:rsidRPr="007F6D76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Brak możliwości zamiany                                                         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E71B874" w14:textId="77777777" w:rsidR="007F6D76" w:rsidRPr="007F6D76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6BBE3578" w14:textId="77777777" w:rsidR="007F6D76" w:rsidRPr="007F6D76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7B163C31" w14:textId="77777777" w:rsidR="007F6D76" w:rsidRPr="007F6D76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  <w:p w14:paraId="1F1030E5" w14:textId="77777777" w:rsidR="007F6D76" w:rsidRPr="007F6D76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5 pkt</w:t>
            </w:r>
          </w:p>
          <w:p w14:paraId="4B3075DE" w14:textId="77777777" w:rsidR="007F6D76" w:rsidRPr="007F6D76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7F6D76"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  <w:t>0 pkt</w:t>
            </w:r>
          </w:p>
        </w:tc>
        <w:tc>
          <w:tcPr>
            <w:tcW w:w="2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D2693BA" w14:textId="77777777" w:rsidR="007F6D76" w:rsidRPr="007F6D76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</w:tr>
    </w:tbl>
    <w:p w14:paraId="0AFB1E30" w14:textId="77777777" w:rsidR="007F6D76" w:rsidRPr="007F6D76" w:rsidRDefault="007F6D76" w:rsidP="007F6D76">
      <w:pPr>
        <w:suppressAutoHyphens/>
        <w:overflowPunct/>
        <w:autoSpaceDN w:val="0"/>
        <w:jc w:val="both"/>
        <w:textAlignment w:val="baseline"/>
        <w:rPr>
          <w:rFonts w:ascii="Times New Roman" w:hAnsi="Times New Roman" w:cs="Times New Roman"/>
          <w:color w:val="auto"/>
          <w:kern w:val="3"/>
          <w:sz w:val="22"/>
          <w:szCs w:val="22"/>
        </w:rPr>
      </w:pPr>
    </w:p>
    <w:p w14:paraId="03473594" w14:textId="5B9F8672" w:rsidR="007319B1" w:rsidRPr="007319B1" w:rsidRDefault="007319B1" w:rsidP="007319B1">
      <w:pPr>
        <w:tabs>
          <w:tab w:val="left" w:pos="-150"/>
          <w:tab w:val="left" w:pos="60"/>
        </w:tabs>
        <w:suppressAutoHyphens/>
        <w:overflowPunct/>
        <w:autoSpaceDN w:val="0"/>
        <w:spacing w:after="120"/>
        <w:ind w:left="45"/>
        <w:jc w:val="both"/>
        <w:textAlignment w:val="baseline"/>
        <w:rPr>
          <w:color w:val="auto"/>
          <w:kern w:val="3"/>
        </w:rPr>
      </w:pPr>
      <w:r w:rsidRPr="007319B1">
        <w:rPr>
          <w:rFonts w:ascii="Times New Roman" w:hAnsi="Times New Roman" w:cs="Times New Roman"/>
          <w:b/>
          <w:color w:val="auto"/>
          <w:kern w:val="3"/>
          <w:sz w:val="22"/>
          <w:szCs w:val="22"/>
        </w:rPr>
        <w:t>Oświadczam</w:t>
      </w:r>
      <w:r w:rsidRPr="007319B1">
        <w:rPr>
          <w:rFonts w:ascii="Times New Roman" w:hAnsi="Times New Roman" w:cs="Times New Roman"/>
          <w:bCs/>
          <w:color w:val="auto"/>
          <w:kern w:val="3"/>
          <w:sz w:val="22"/>
          <w:szCs w:val="22"/>
        </w:rPr>
        <w:t xml:space="preserve">, </w:t>
      </w:r>
      <w:r w:rsidRPr="007319B1">
        <w:rPr>
          <w:rFonts w:ascii="Times New Roman" w:hAnsi="Times New Roman" w:cs="Times New Roman"/>
          <w:b/>
          <w:color w:val="auto"/>
          <w:kern w:val="3"/>
          <w:sz w:val="22"/>
          <w:szCs w:val="22"/>
        </w:rPr>
        <w:t>że</w:t>
      </w:r>
    </w:p>
    <w:p w14:paraId="5DDF1EA5" w14:textId="77777777" w:rsidR="007319B1" w:rsidRPr="007319B1" w:rsidRDefault="007319B1" w:rsidP="007319B1">
      <w:pPr>
        <w:numPr>
          <w:ilvl w:val="0"/>
          <w:numId w:val="1"/>
        </w:numPr>
        <w:suppressAutoHyphens/>
        <w:overflowPunct/>
        <w:autoSpaceDN w:val="0"/>
        <w:spacing w:before="100"/>
        <w:jc w:val="both"/>
        <w:textAlignment w:val="baseline"/>
        <w:rPr>
          <w:color w:val="auto"/>
          <w:kern w:val="3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nie podlegam wykluczeniu na podstawie art. 5k ust. 1 rozporządzenia (UE) nr 833/2014 z dnia 31 lipca 2014 r. dotyczącego środków ograniczających w związku z działaniami Rosji destabilizującymi sytuację na Ukrainie (Dz. Urz. UE nr L 229 z 31.7.2014, str. 1 z późniejszymi zmianami), Wykonawca, którego reprezentuję </w:t>
      </w:r>
      <w:r w:rsidRPr="007319B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nie jest:</w:t>
      </w:r>
    </w:p>
    <w:p w14:paraId="53A77C68" w14:textId="77777777" w:rsidR="007319B1" w:rsidRPr="007319B1" w:rsidRDefault="007319B1" w:rsidP="007319B1">
      <w:pPr>
        <w:numPr>
          <w:ilvl w:val="0"/>
          <w:numId w:val="2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Obywatelem rosyjskim, osobą fizyczną lub prawną, podmiotem lub organem z siedzibą w Rosji;</w:t>
      </w:r>
    </w:p>
    <w:p w14:paraId="5B5C71CE" w14:textId="6A98CBF4" w:rsidR="007319B1" w:rsidRPr="007319B1" w:rsidRDefault="007319B1" w:rsidP="007319B1">
      <w:pPr>
        <w:numPr>
          <w:ilvl w:val="0"/>
          <w:numId w:val="2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Osobą prawną, podmiotem lub organem, do których prawa własności bezpośrednio lub pośrednio</w:t>
      </w:r>
      <w:r w:rsidR="00F9759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w ponad 50% należą do obywateli rosyjskich lub osób fizycznych lub prawnych, podmiotów lub organów z siedzibą w Rosji;</w:t>
      </w:r>
    </w:p>
    <w:p w14:paraId="0486C561" w14:textId="77777777" w:rsidR="007319B1" w:rsidRPr="007319B1" w:rsidRDefault="007319B1" w:rsidP="007319B1">
      <w:pPr>
        <w:numPr>
          <w:ilvl w:val="0"/>
          <w:numId w:val="2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Osobą fizyczną lub prawną, podmiotem lub organem działającym w imieniu lub pod kierunkiem:</w:t>
      </w:r>
    </w:p>
    <w:p w14:paraId="414ED009" w14:textId="77777777" w:rsidR="007319B1" w:rsidRPr="007319B1" w:rsidRDefault="007319B1" w:rsidP="00257CBA">
      <w:pPr>
        <w:numPr>
          <w:ilvl w:val="0"/>
          <w:numId w:val="3"/>
        </w:numPr>
        <w:suppressAutoHyphens/>
        <w:overflowPunct/>
        <w:autoSpaceDN w:val="0"/>
        <w:spacing w:before="100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obywateli rosyjskich lub osób fizycznych lub prawnych, podmiotów lub organów z siedzibą                     w Rosji lub</w:t>
      </w:r>
    </w:p>
    <w:p w14:paraId="078FD326" w14:textId="0CD69E1C" w:rsidR="007319B1" w:rsidRPr="007319B1" w:rsidRDefault="007319B1" w:rsidP="00257CBA">
      <w:pPr>
        <w:numPr>
          <w:ilvl w:val="0"/>
          <w:numId w:val="3"/>
        </w:numPr>
        <w:suppressAutoHyphens/>
        <w:overflowPunct/>
        <w:autoSpaceDN w:val="0"/>
        <w:spacing w:before="100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osób prawnych, podmiotów lub organów, do których prawa własności bezpośrednio lub pośrednio</w:t>
      </w:r>
      <w:r w:rsidR="00257CBA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w ponad 50% należą do obywateli rosyjskich lub osób fizycznych lub prawnych, podmiotów lub organów z siedzibą w Rosji, </w:t>
      </w:r>
    </w:p>
    <w:p w14:paraId="33A3FF2B" w14:textId="77777777" w:rsidR="007319B1" w:rsidRPr="007319B1" w:rsidRDefault="007319B1" w:rsidP="007319B1">
      <w:pPr>
        <w:suppressAutoHyphens/>
        <w:overflowPunct/>
        <w:autoSpaceDN w:val="0"/>
        <w:spacing w:before="1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oraz oświadczam, że żaden z podwykonawców, dostawców i podmiotów, na których zdolności wykonawca polega, w przypadku gdy przypada na nich ponad 10% wartości zamówienia, nie należy do żadnej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 xml:space="preserve">z powyższych kategorii podmiotów. </w:t>
      </w:r>
    </w:p>
    <w:p w14:paraId="3580EE76" w14:textId="77777777" w:rsidR="007319B1" w:rsidRPr="007319B1" w:rsidRDefault="007319B1" w:rsidP="007319B1">
      <w:pPr>
        <w:numPr>
          <w:ilvl w:val="0"/>
          <w:numId w:val="1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lastRenderedPageBreak/>
        <w:t>nie podlegam wykluczeniu na podstawie art. 7 ust. 1 pkt 1 - 3 ustawy z dnia 13 kwietnia 2022 r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 xml:space="preserve"> o szczególnych rozwiązaniach w zakresie przeciwdziałania wspieraniu agresji na Ukrainę oraz służących ochronie bezpieczeństwa narodowego (Dz. U. z 2022 r., poz. 835 z </w:t>
      </w:r>
      <w:proofErr w:type="spellStart"/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późn</w:t>
      </w:r>
      <w:proofErr w:type="spellEnd"/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. zm.), tj. nie jestem wykonawcą:</w:t>
      </w:r>
    </w:p>
    <w:p w14:paraId="2E48F68A" w14:textId="0ED0C85E" w:rsidR="007319B1" w:rsidRPr="007319B1" w:rsidRDefault="007319B1" w:rsidP="007319B1">
      <w:pPr>
        <w:numPr>
          <w:ilvl w:val="0"/>
          <w:numId w:val="4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color w:val="auto"/>
          <w:kern w:val="3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wymienionym w wykazach określonych w rozporządzeniu 765/2006</w:t>
      </w:r>
      <w:bookmarkStart w:id="1" w:name="sdfootnote1anc"/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"#sdfootnote1sym"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t>1</w:t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fldChar w:fldCharType="end"/>
      </w:r>
      <w:bookmarkEnd w:id="1"/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i rozporządzeniu 269/2014</w:t>
      </w:r>
      <w:bookmarkStart w:id="2" w:name="sdfootnote2anc"/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"#sdfootnote2sym"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t>2</w:t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fldChar w:fldCharType="end"/>
      </w:r>
      <w:bookmarkEnd w:id="2"/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albo wpisanym na listę na podstawie decyzji w sprawie wpisu na listę rozstrzygającej</w:t>
      </w:r>
      <w:r w:rsidR="00257CBA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 zastosowaniu środka, o którym mowa w art. 1 pkt 3 tej ustawy;</w:t>
      </w:r>
    </w:p>
    <w:p w14:paraId="4026E586" w14:textId="5DDD4A99" w:rsidR="007319B1" w:rsidRPr="007319B1" w:rsidRDefault="007319B1" w:rsidP="007319B1">
      <w:pPr>
        <w:numPr>
          <w:ilvl w:val="0"/>
          <w:numId w:val="4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którego beneficjentem rzeczywistym w rozumieniu ustawy z dnia 1 marca 2018</w:t>
      </w:r>
      <w:r w:rsidR="00257CBA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r.</w:t>
      </w:r>
      <w:r w:rsidR="00257CBA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 przeciwdziałaniu praniu pieniędzy oraz finansowaniu terroryzmu (Dz.U. z 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tej ustawy;</w:t>
      </w:r>
    </w:p>
    <w:p w14:paraId="2F4013E8" w14:textId="53F21058" w:rsidR="007319B1" w:rsidRPr="007319B1" w:rsidRDefault="007319B1" w:rsidP="007319B1">
      <w:pPr>
        <w:numPr>
          <w:ilvl w:val="0"/>
          <w:numId w:val="4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którego jednostką dominującą w rozumieniu art. 3 ust. 1 pkt 37 ustawy z dnia 29 września 1994 r.</w:t>
      </w:r>
      <w:r w:rsidR="00257CBA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 rachunkowości (Dz.U.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 którym mowa w art. 1 pkt 3 tej ustawy.</w:t>
      </w:r>
    </w:p>
    <w:bookmarkStart w:id="3" w:name="sdfootnote1sym"/>
    <w:p w14:paraId="48487709" w14:textId="77777777" w:rsidR="007319B1" w:rsidRPr="007319B1" w:rsidRDefault="007319B1" w:rsidP="007319B1">
      <w:pPr>
        <w:overflowPunct/>
        <w:autoSpaceDN w:val="0"/>
        <w:spacing w:before="100"/>
        <w:rPr>
          <w:color w:val="auto"/>
          <w:kern w:val="3"/>
        </w:rPr>
      </w:pPr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"#sdfootnote1anc"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t>1</w:t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fldChar w:fldCharType="end"/>
      </w:r>
      <w:bookmarkEnd w:id="3"/>
      <w:r w:rsidRPr="007319B1">
        <w:rPr>
          <w:rFonts w:ascii="Book Antiqua" w:eastAsia="Times New Roman" w:hAnsi="Book Antiqua" w:cs="Times New Roman"/>
          <w:color w:val="000000"/>
          <w:sz w:val="16"/>
          <w:szCs w:val="16"/>
          <w:lang w:eastAsia="pl-PL" w:bidi="ar-SA"/>
        </w:rPr>
        <w:t xml:space="preserve"> Rozporządzenie Rady (WE) nr 765/2006 z dnia 18 maja 2006 r. dotyczące środków ograniczających w związku z sytuacją na Białorusi i udziałem Białorusi w agresji Rosji wobec Ukrainy.</w:t>
      </w:r>
    </w:p>
    <w:bookmarkStart w:id="4" w:name="sdfootnote2sym"/>
    <w:p w14:paraId="04524192" w14:textId="2A080317" w:rsidR="007319B1" w:rsidRDefault="007319B1" w:rsidP="007319B1">
      <w:pPr>
        <w:overflowPunct/>
        <w:autoSpaceDN w:val="0"/>
        <w:spacing w:before="100"/>
        <w:rPr>
          <w:rFonts w:ascii="Book Antiqua" w:eastAsia="Times New Roman" w:hAnsi="Book Antiqua" w:cs="Times New Roman"/>
          <w:color w:val="000000"/>
          <w:sz w:val="16"/>
          <w:szCs w:val="16"/>
          <w:lang w:eastAsia="pl-PL" w:bidi="ar-SA"/>
        </w:rPr>
      </w:pPr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"#sdfootnote2anc"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t>2</w:t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fldChar w:fldCharType="end"/>
      </w:r>
      <w:bookmarkEnd w:id="4"/>
      <w:r w:rsidRPr="007319B1">
        <w:rPr>
          <w:rFonts w:ascii="Book Antiqua" w:eastAsia="Times New Roman" w:hAnsi="Book Antiqua" w:cs="Times New Roman"/>
          <w:color w:val="000000"/>
          <w:sz w:val="16"/>
          <w:szCs w:val="16"/>
          <w:lang w:eastAsia="pl-PL" w:bidi="ar-SA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zagrażających.</w:t>
      </w:r>
    </w:p>
    <w:p w14:paraId="106B423B" w14:textId="77777777" w:rsidR="007319B1" w:rsidRPr="007319B1" w:rsidRDefault="007319B1" w:rsidP="007319B1">
      <w:pPr>
        <w:overflowPunct/>
        <w:autoSpaceDN w:val="0"/>
        <w:spacing w:before="100"/>
        <w:rPr>
          <w:color w:val="auto"/>
          <w:kern w:val="3"/>
        </w:rPr>
      </w:pPr>
    </w:p>
    <w:p w14:paraId="31835046" w14:textId="24054FDC" w:rsidR="007C09A8" w:rsidRPr="007038F3" w:rsidRDefault="00A13E55" w:rsidP="00257CBA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Informuję</w:t>
      </w:r>
      <w:r w:rsidRPr="007038F3">
        <w:rPr>
          <w:rFonts w:ascii="Times New Roman" w:hAnsi="Times New Roman" w:cs="Times New Roman"/>
          <w:sz w:val="22"/>
          <w:szCs w:val="22"/>
        </w:rPr>
        <w:t xml:space="preserve">  Zamawiającego , że  wybór  oferty  będzie/nie będzie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 xml:space="preserve"> *  </w:t>
      </w:r>
      <w:r w:rsidRPr="007038F3">
        <w:rPr>
          <w:rFonts w:ascii="Times New Roman" w:hAnsi="Times New Roman" w:cs="Times New Roman"/>
          <w:sz w:val="22"/>
          <w:szCs w:val="22"/>
        </w:rPr>
        <w:t xml:space="preserve"> prowadzić  do  powstania</w:t>
      </w:r>
      <w:r w:rsidR="00257CBA">
        <w:rPr>
          <w:rFonts w:ascii="Times New Roman" w:hAnsi="Times New Roman" w:cs="Times New Roman"/>
          <w:sz w:val="22"/>
          <w:szCs w:val="22"/>
        </w:rPr>
        <w:t xml:space="preserve"> </w:t>
      </w:r>
      <w:r w:rsidRPr="007038F3">
        <w:rPr>
          <w:rFonts w:ascii="Times New Roman" w:hAnsi="Times New Roman" w:cs="Times New Roman"/>
          <w:sz w:val="22"/>
          <w:szCs w:val="22"/>
        </w:rPr>
        <w:t xml:space="preserve">u Zamawiającego obowiązku podatkowego. </w:t>
      </w:r>
    </w:p>
    <w:p w14:paraId="15AB4B2C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676FA43C" w14:textId="5B9A6C50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Nazwa (rodzaj) towaru lub usługi, których dostawa lub świadczenie będzie prowadzić do powstania </w:t>
      </w:r>
      <w:r w:rsidR="007038F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>u Zamawiającego obowiązku podatkowego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Pr="007038F3">
        <w:rPr>
          <w:rFonts w:ascii="Times New Roman" w:hAnsi="Times New Roman" w:cs="Times New Roman"/>
          <w:sz w:val="22"/>
          <w:szCs w:val="22"/>
        </w:rPr>
        <w:t>:</w:t>
      </w:r>
    </w:p>
    <w:p w14:paraId="40FC760D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3049ABE9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1554E5A9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FB39F7" w14:textId="77777777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Wartość usługi bez kwoty podatku _________________</w:t>
      </w:r>
      <w:r w:rsidRPr="007038F3">
        <w:rPr>
          <w:rFonts w:ascii="Times New Roman" w:hAnsi="Times New Roman" w:cs="Times New Roman"/>
          <w:b/>
          <w:sz w:val="22"/>
          <w:szCs w:val="22"/>
        </w:rPr>
        <w:t>zł</w:t>
      </w:r>
      <w:r w:rsidRPr="007038F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BB40F" w14:textId="77777777" w:rsidR="007C09A8" w:rsidRPr="007038F3" w:rsidRDefault="007C09A8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</w:p>
    <w:p w14:paraId="4167A30D" w14:textId="73670F1C" w:rsidR="007C09A8" w:rsidRPr="007446AA" w:rsidRDefault="00A13E55" w:rsidP="00257CBA">
      <w:pPr>
        <w:ind w:firstLine="709"/>
        <w:rPr>
          <w:rFonts w:ascii="Times New Roman" w:hAnsi="Times New Roman" w:cs="Times New Roman"/>
          <w:sz w:val="18"/>
          <w:szCs w:val="18"/>
          <w:highlight w:val="white"/>
        </w:rPr>
      </w:pPr>
      <w:r w:rsidRPr="007446AA">
        <w:rPr>
          <w:rFonts w:ascii="Times New Roman" w:hAnsi="Times New Roman" w:cs="Times New Roman"/>
          <w:sz w:val="18"/>
          <w:szCs w:val="18"/>
          <w:highlight w:val="white"/>
        </w:rPr>
        <w:t xml:space="preserve">* </w:t>
      </w:r>
      <w:r w:rsidR="00616B11" w:rsidRPr="007446AA">
        <w:rPr>
          <w:rFonts w:ascii="Times New Roman" w:hAnsi="Times New Roman" w:cs="Times New Roman"/>
          <w:sz w:val="18"/>
          <w:szCs w:val="18"/>
          <w:highlight w:val="white"/>
        </w:rPr>
        <w:t xml:space="preserve"> </w:t>
      </w:r>
      <w:r w:rsidRPr="007446AA">
        <w:rPr>
          <w:rFonts w:ascii="Times New Roman" w:hAnsi="Times New Roman" w:cs="Times New Roman"/>
          <w:sz w:val="18"/>
          <w:szCs w:val="18"/>
          <w:highlight w:val="white"/>
        </w:rPr>
        <w:t>niepotrzebne skreślić</w:t>
      </w:r>
    </w:p>
    <w:p w14:paraId="3FE71060" w14:textId="79E80CFC" w:rsidR="007C09A8" w:rsidRPr="007446AA" w:rsidRDefault="00A13E55">
      <w:pPr>
        <w:rPr>
          <w:rFonts w:ascii="Times New Roman" w:hAnsi="Times New Roman" w:cs="Times New Roman"/>
          <w:sz w:val="18"/>
          <w:szCs w:val="18"/>
          <w:highlight w:val="white"/>
        </w:rPr>
      </w:pPr>
      <w:r w:rsidRPr="007446AA">
        <w:rPr>
          <w:rFonts w:ascii="Times New Roman" w:hAnsi="Times New Roman" w:cs="Times New Roman"/>
          <w:sz w:val="18"/>
          <w:szCs w:val="18"/>
          <w:highlight w:val="white"/>
        </w:rPr>
        <w:t xml:space="preserve">  </w:t>
      </w:r>
      <w:r w:rsidR="00616B11" w:rsidRPr="007446AA">
        <w:rPr>
          <w:rFonts w:ascii="Times New Roman" w:hAnsi="Times New Roman" w:cs="Times New Roman"/>
          <w:sz w:val="18"/>
          <w:szCs w:val="18"/>
          <w:highlight w:val="white"/>
        </w:rPr>
        <w:t xml:space="preserve">   </w:t>
      </w:r>
      <w:r w:rsidRPr="007446AA">
        <w:rPr>
          <w:rFonts w:ascii="Times New Roman" w:hAnsi="Times New Roman" w:cs="Times New Roman"/>
          <w:sz w:val="18"/>
          <w:szCs w:val="18"/>
          <w:highlight w:val="white"/>
        </w:rPr>
        <w:t xml:space="preserve">    </w:t>
      </w:r>
      <w:r w:rsidR="00257CBA">
        <w:rPr>
          <w:rFonts w:ascii="Times New Roman" w:hAnsi="Times New Roman" w:cs="Times New Roman"/>
          <w:sz w:val="18"/>
          <w:szCs w:val="18"/>
          <w:highlight w:val="white"/>
        </w:rPr>
        <w:t xml:space="preserve">    </w:t>
      </w:r>
      <w:r w:rsidRPr="007446AA">
        <w:rPr>
          <w:rFonts w:ascii="Times New Roman" w:hAnsi="Times New Roman" w:cs="Times New Roman"/>
          <w:sz w:val="18"/>
          <w:szCs w:val="18"/>
          <w:highlight w:val="white"/>
        </w:rPr>
        <w:t>**   wypełnia Wykonawca, jeżeli skreśli nie będzie</w:t>
      </w:r>
    </w:p>
    <w:p w14:paraId="1E6C06DF" w14:textId="77777777" w:rsidR="007C09A8" w:rsidRPr="007038F3" w:rsidRDefault="007C09A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50643E" w14:textId="4E3A161F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Osoby do reprezentacji Wykonawcy (na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>leży podać imię, nazwisko i funkcję):</w:t>
      </w:r>
    </w:p>
    <w:p w14:paraId="74226015" w14:textId="77777777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1. _____________________________________________________</w:t>
      </w:r>
    </w:p>
    <w:p w14:paraId="65CD035B" w14:textId="77777777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2. _____________________________________________________</w:t>
      </w:r>
    </w:p>
    <w:p w14:paraId="0506B279" w14:textId="77777777" w:rsidR="007C09A8" w:rsidRPr="007038F3" w:rsidRDefault="007C09A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F97B76" w14:textId="6DF9F82C" w:rsidR="007C09A8" w:rsidRPr="007038F3" w:rsidRDefault="00A13E5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Powierzę podwykonawcom wykonanie następujących części zamówienia 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(należy wskazać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części zamówienia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, których wykonanie Wykonawca zamierza powierzyć podwykonawcom oraz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podać firmy podwykonawców</w:t>
      </w:r>
      <w:r w:rsidR="007038F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038F3" w:rsidRPr="007038F3">
        <w:rPr>
          <w:rFonts w:ascii="Times New Roman" w:hAnsi="Times New Roman" w:cs="Times New Roman"/>
          <w:bCs/>
          <w:i/>
          <w:sz w:val="22"/>
          <w:szCs w:val="22"/>
        </w:rPr>
        <w:t>– jeżeli są znan</w:t>
      </w:r>
      <w:r w:rsidR="007038F3">
        <w:rPr>
          <w:rFonts w:ascii="Times New Roman" w:hAnsi="Times New Roman" w:cs="Times New Roman"/>
          <w:bCs/>
          <w:i/>
          <w:sz w:val="22"/>
          <w:szCs w:val="22"/>
        </w:rPr>
        <w:t>e</w:t>
      </w:r>
      <w:r w:rsidRPr="007038F3">
        <w:rPr>
          <w:rFonts w:ascii="Times New Roman" w:hAnsi="Times New Roman" w:cs="Times New Roman"/>
          <w:sz w:val="22"/>
          <w:szCs w:val="22"/>
        </w:rPr>
        <w:t>)</w:t>
      </w:r>
      <w:r w:rsidRPr="007038F3">
        <w:rPr>
          <w:rFonts w:ascii="Times New Roman" w:hAnsi="Times New Roman" w:cs="Times New Roman"/>
          <w:b/>
          <w:sz w:val="22"/>
          <w:szCs w:val="22"/>
        </w:rPr>
        <w:t>:</w:t>
      </w:r>
    </w:p>
    <w:p w14:paraId="3A023DD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30BA1E6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04EB5E4" w14:textId="77777777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lastRenderedPageBreak/>
        <w:t>Wartość lub procentowa część zamówienia, jaka zostanie powierzona podwykonawcy lub podwykonawcom: ________________________________________________________</w:t>
      </w:r>
    </w:p>
    <w:p w14:paraId="16A4D4A8" w14:textId="686DDD56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Oświadczam, że jestem mikro/małym/średnim/dużym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3F2D3191" w14:textId="02D531CD" w:rsidR="007C09A8" w:rsidRPr="00F9759C" w:rsidRDefault="00A13E55" w:rsidP="00F9759C">
      <w:pPr>
        <w:pStyle w:val="Tekstpodstawowy"/>
        <w:ind w:left="720"/>
        <w:rPr>
          <w:rFonts w:ascii="Times New Roman" w:hAnsi="Times New Roman" w:cs="Times New Roman"/>
          <w:sz w:val="18"/>
          <w:szCs w:val="18"/>
          <w:highlight w:val="white"/>
        </w:rPr>
      </w:pPr>
      <w:r w:rsidRPr="007446AA">
        <w:rPr>
          <w:rFonts w:ascii="Times New Roman" w:hAnsi="Times New Roman" w:cs="Times New Roman"/>
          <w:sz w:val="18"/>
          <w:szCs w:val="18"/>
          <w:highlight w:val="white"/>
        </w:rPr>
        <w:t>* niepotrzebne skreślić</w:t>
      </w:r>
    </w:p>
    <w:p w14:paraId="43D354ED" w14:textId="027D1B38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.</w:t>
      </w:r>
    </w:p>
    <w:p w14:paraId="1D6DEC5B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D1113E3" w14:textId="44C6829E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Wykonawca____________________________________________</w:t>
      </w:r>
      <w:r w:rsidR="00F9759C">
        <w:rPr>
          <w:rFonts w:ascii="Times New Roman" w:hAnsi="Times New Roman" w:cs="Times New Roman"/>
          <w:sz w:val="22"/>
          <w:szCs w:val="22"/>
          <w:highlight w:val="white"/>
        </w:rPr>
        <w:t>________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_____________________  jest   mikro/małym/średnim/dużym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3334A11D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0515B17A" w14:textId="74B589C2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Wykonawca_________________________________________________</w:t>
      </w:r>
      <w:r w:rsidR="00F9759C">
        <w:rPr>
          <w:rFonts w:ascii="Times New Roman" w:hAnsi="Times New Roman" w:cs="Times New Roman"/>
          <w:sz w:val="22"/>
          <w:szCs w:val="22"/>
          <w:highlight w:val="white"/>
        </w:rPr>
        <w:t>________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________________ jest   mikro/małym/średnim/dużym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2C4643ED" w14:textId="77777777" w:rsidR="007C09A8" w:rsidRPr="007446AA" w:rsidRDefault="007C09A8">
      <w:pPr>
        <w:pStyle w:val="Tekstpodstawowy"/>
        <w:ind w:left="720"/>
        <w:rPr>
          <w:rFonts w:ascii="Times New Roman" w:hAnsi="Times New Roman" w:cs="Times New Roman"/>
          <w:sz w:val="18"/>
          <w:szCs w:val="18"/>
          <w:highlight w:val="white"/>
        </w:rPr>
      </w:pPr>
    </w:p>
    <w:p w14:paraId="1EA8B431" w14:textId="77777777" w:rsidR="007C09A8" w:rsidRPr="007446AA" w:rsidRDefault="00A13E55">
      <w:pPr>
        <w:pStyle w:val="Tekstpodstawowy"/>
        <w:ind w:left="720"/>
        <w:rPr>
          <w:rFonts w:ascii="Times New Roman" w:hAnsi="Times New Roman" w:cs="Times New Roman"/>
          <w:sz w:val="18"/>
          <w:szCs w:val="18"/>
        </w:rPr>
      </w:pPr>
      <w:r w:rsidRPr="007446AA">
        <w:rPr>
          <w:rFonts w:ascii="Times New Roman" w:hAnsi="Times New Roman" w:cs="Times New Roman"/>
          <w:sz w:val="18"/>
          <w:szCs w:val="18"/>
          <w:highlight w:val="white"/>
        </w:rPr>
        <w:t xml:space="preserve">* niepotrzebne skreślić </w:t>
      </w:r>
    </w:p>
    <w:p w14:paraId="49156E27" w14:textId="2F088254" w:rsidR="007C09A8" w:rsidRPr="007038F3" w:rsidRDefault="00A13E55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Termin wykonania </w:t>
      </w:r>
      <w:r w:rsidRPr="007B4391">
        <w:rPr>
          <w:rFonts w:ascii="Times New Roman" w:hAnsi="Times New Roman" w:cs="Times New Roman"/>
          <w:sz w:val="22"/>
          <w:szCs w:val="22"/>
        </w:rPr>
        <w:t xml:space="preserve">zamówienia: </w:t>
      </w:r>
      <w:r w:rsidR="007319B1">
        <w:rPr>
          <w:rFonts w:ascii="Times New Roman" w:hAnsi="Times New Roman" w:cs="Times New Roman"/>
          <w:sz w:val="22"/>
          <w:szCs w:val="22"/>
        </w:rPr>
        <w:t>12</w:t>
      </w:r>
      <w:r w:rsidRPr="007B4391">
        <w:rPr>
          <w:rFonts w:ascii="Times New Roman" w:hAnsi="Times New Roman" w:cs="Times New Roman"/>
          <w:sz w:val="22"/>
          <w:szCs w:val="22"/>
        </w:rPr>
        <w:t xml:space="preserve"> miesięcy od daty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obowiązywania umowy.</w:t>
      </w:r>
    </w:p>
    <w:p w14:paraId="5C942CF2" w14:textId="311C9CEE" w:rsidR="007C09A8" w:rsidRPr="007038F3" w:rsidRDefault="00A13E55" w:rsidP="007038F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Termin płatności</w:t>
      </w:r>
      <w:r w:rsidR="00914C33">
        <w:rPr>
          <w:rFonts w:ascii="Times New Roman" w:hAnsi="Times New Roman" w:cs="Times New Roman"/>
          <w:sz w:val="22"/>
          <w:szCs w:val="22"/>
          <w:highlight w:val="white"/>
        </w:rPr>
        <w:t>: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  60 dni od daty wystawienia faktury.</w:t>
      </w:r>
    </w:p>
    <w:p w14:paraId="3B8D1A34" w14:textId="079B1EC7" w:rsidR="007C09A8" w:rsidRPr="007038F3" w:rsidRDefault="0090077A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jestem związany niniejszą ofertą: do terminu określonego w SWZ.</w:t>
      </w:r>
    </w:p>
    <w:p w14:paraId="57057519" w14:textId="77777777" w:rsidR="00975BDE" w:rsidRDefault="00975BD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331203" w14:textId="1E810765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7038F3">
        <w:rPr>
          <w:rFonts w:ascii="Times New Roman" w:hAnsi="Times New Roman" w:cs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</w:t>
      </w:r>
      <w:r w:rsidR="007319B1">
        <w:rPr>
          <w:rFonts w:ascii="Times New Roman" w:hAnsi="Times New Roman" w:cs="Times New Roman"/>
          <w:sz w:val="22"/>
          <w:szCs w:val="22"/>
        </w:rPr>
        <w:t xml:space="preserve"> </w:t>
      </w:r>
      <w:r w:rsidRPr="007038F3">
        <w:rPr>
          <w:rFonts w:ascii="Times New Roman" w:hAnsi="Times New Roman" w:cs="Times New Roman"/>
          <w:sz w:val="22"/>
          <w:szCs w:val="22"/>
        </w:rPr>
        <w:t xml:space="preserve">w celu ubiegania się </w:t>
      </w:r>
      <w:r w:rsidR="007319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>o udzielenie zamówienia publicznego w niniejszym postępowaniu*</w:t>
      </w:r>
    </w:p>
    <w:p w14:paraId="5546BDC1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EA6597" w14:textId="591275C6" w:rsidR="007C09A8" w:rsidRPr="00F9759C" w:rsidRDefault="00A13E55">
      <w:pPr>
        <w:jc w:val="both"/>
        <w:rPr>
          <w:rFonts w:ascii="Times New Roman" w:hAnsi="Times New Roman" w:cs="Times New Roman"/>
          <w:sz w:val="18"/>
          <w:szCs w:val="18"/>
        </w:rPr>
      </w:pPr>
      <w:r w:rsidRPr="00F9759C">
        <w:rPr>
          <w:rFonts w:ascii="Times New Roman" w:hAnsi="Times New Roman" w:cs="Times New Roman"/>
          <w:sz w:val="18"/>
          <w:szCs w:val="18"/>
        </w:rPr>
        <w:t>¹) rozporządzenie Parlamentu Europejskiego i Rady (UE) 2016/679 z dnia 27 kwietnia 2016 r.  w sprawie ochrony osób fizycznych</w:t>
      </w:r>
      <w:r w:rsidR="00F9759C">
        <w:rPr>
          <w:rFonts w:ascii="Times New Roman" w:hAnsi="Times New Roman" w:cs="Times New Roman"/>
          <w:sz w:val="18"/>
          <w:szCs w:val="18"/>
        </w:rPr>
        <w:br/>
      </w:r>
      <w:r w:rsidRPr="00F9759C">
        <w:rPr>
          <w:rFonts w:ascii="Times New Roman" w:hAnsi="Times New Roman" w:cs="Times New Roman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str.1)</w:t>
      </w:r>
    </w:p>
    <w:p w14:paraId="5C48087A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5353E6C7" w14:textId="7E2827BB" w:rsidR="007C09A8" w:rsidRPr="00F9759C" w:rsidRDefault="00A13E55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9759C">
        <w:rPr>
          <w:rFonts w:ascii="Times New Roman" w:hAnsi="Times New Roman" w:cs="Times New Roman"/>
          <w:iCs/>
          <w:sz w:val="20"/>
          <w:szCs w:val="20"/>
        </w:rPr>
        <w:t>* W przypadku</w:t>
      </w:r>
      <w:r w:rsidR="00F975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9759C">
        <w:rPr>
          <w:rFonts w:ascii="Times New Roman" w:hAnsi="Times New Roman" w:cs="Times New Roman"/>
          <w:iCs/>
          <w:sz w:val="20"/>
          <w:szCs w:val="20"/>
        </w:rPr>
        <w:t>gdy wykonawca nie przekazuje danych osobowych innych niż bezpośrednio jego dotyczących lub zachodzi wyłączenie stosowania obowiązku informacyjnego, stosownie do art.13 ust. 4 lub art. 14 ust. 5 RODO  treści oświadczenia wykonawca nie składa</w:t>
      </w:r>
      <w:r w:rsidR="00F975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9759C">
        <w:rPr>
          <w:rFonts w:ascii="Times New Roman" w:hAnsi="Times New Roman" w:cs="Times New Roman"/>
          <w:iCs/>
          <w:sz w:val="20"/>
          <w:szCs w:val="20"/>
        </w:rPr>
        <w:t>(usuwa treść oświadczenia  przez jego wykreślenie).</w:t>
      </w:r>
    </w:p>
    <w:p w14:paraId="3D903726" w14:textId="28FC1AE2" w:rsidR="007C09A8" w:rsidRDefault="007C09A8"/>
    <w:sectPr w:rsidR="007C09A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353"/>
    <w:multiLevelType w:val="multilevel"/>
    <w:tmpl w:val="1F902E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2E64D93"/>
    <w:multiLevelType w:val="multilevel"/>
    <w:tmpl w:val="498C0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A022C0"/>
    <w:multiLevelType w:val="multilevel"/>
    <w:tmpl w:val="73702A9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7D70796D"/>
    <w:multiLevelType w:val="multilevel"/>
    <w:tmpl w:val="3A064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9864473">
    <w:abstractNumId w:val="1"/>
  </w:num>
  <w:num w:numId="2" w16cid:durableId="240793914">
    <w:abstractNumId w:val="3"/>
  </w:num>
  <w:num w:numId="3" w16cid:durableId="552472564">
    <w:abstractNumId w:val="0"/>
  </w:num>
  <w:num w:numId="4" w16cid:durableId="94831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03011E"/>
    <w:rsid w:val="000F1C92"/>
    <w:rsid w:val="00203B20"/>
    <w:rsid w:val="00257CBA"/>
    <w:rsid w:val="00443788"/>
    <w:rsid w:val="00454D05"/>
    <w:rsid w:val="00616B11"/>
    <w:rsid w:val="007038F3"/>
    <w:rsid w:val="007319B1"/>
    <w:rsid w:val="007446AA"/>
    <w:rsid w:val="007B4391"/>
    <w:rsid w:val="007C09A8"/>
    <w:rsid w:val="007F6D76"/>
    <w:rsid w:val="0085639E"/>
    <w:rsid w:val="008564C5"/>
    <w:rsid w:val="0090077A"/>
    <w:rsid w:val="00914C33"/>
    <w:rsid w:val="00975BDE"/>
    <w:rsid w:val="009E2992"/>
    <w:rsid w:val="00A13E55"/>
    <w:rsid w:val="00C6284E"/>
    <w:rsid w:val="00F215E7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27"/>
  <w15:docId w15:val="{D04F4A56-77E7-4819-84FA-D3C49E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2"/>
    </w:rPr>
  </w:style>
  <w:style w:type="character" w:customStyle="1" w:styleId="ListLabel725">
    <w:name w:val="ListLabel 725"/>
    <w:qFormat/>
    <w:rPr>
      <w:rFonts w:ascii="Arial" w:hAnsi="Arial"/>
      <w:b w:val="0"/>
      <w:bCs w:val="0"/>
      <w:i w:val="0"/>
      <w:sz w:val="22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sz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ascii="Arial" w:hAnsi="Arial"/>
      <w:b w:val="0"/>
      <w:bCs w:val="0"/>
      <w:i w:val="0"/>
      <w:sz w:val="22"/>
    </w:rPr>
  </w:style>
  <w:style w:type="character" w:customStyle="1" w:styleId="ListLabel669">
    <w:name w:val="ListLabel 669"/>
    <w:qFormat/>
    <w:rPr>
      <w:b w:val="0"/>
      <w:i w:val="0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1">
    <w:name w:val="ListLabel 1"/>
    <w:qFormat/>
    <w:rPr>
      <w:b w:val="0"/>
      <w:bCs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ListLabel1306">
    <w:name w:val="ListLabel 1306"/>
    <w:qFormat/>
    <w:rPr>
      <w:b/>
      <w:bCs/>
    </w:rPr>
  </w:style>
  <w:style w:type="character" w:customStyle="1" w:styleId="ListLabel1305">
    <w:name w:val="ListLabel 1305"/>
    <w:qFormat/>
    <w:rPr>
      <w:b/>
      <w:bCs/>
    </w:rPr>
  </w:style>
  <w:style w:type="character" w:customStyle="1" w:styleId="ListLabel1304">
    <w:name w:val="ListLabel 1304"/>
    <w:qFormat/>
    <w:rPr>
      <w:b/>
      <w:bCs/>
    </w:rPr>
  </w:style>
  <w:style w:type="character" w:customStyle="1" w:styleId="ListLabel1303">
    <w:name w:val="ListLabel 1303"/>
    <w:qFormat/>
    <w:rPr>
      <w:b/>
      <w:bCs/>
    </w:rPr>
  </w:style>
  <w:style w:type="character" w:customStyle="1" w:styleId="ListLabel1302">
    <w:name w:val="ListLabel 1302"/>
    <w:qFormat/>
    <w:rPr>
      <w:b/>
      <w:bCs/>
    </w:rPr>
  </w:style>
  <w:style w:type="character" w:customStyle="1" w:styleId="ListLabel1301">
    <w:name w:val="ListLabel 1301"/>
    <w:qFormat/>
    <w:rPr>
      <w:b/>
      <w:bCs/>
    </w:rPr>
  </w:style>
  <w:style w:type="character" w:customStyle="1" w:styleId="ListLabel1300">
    <w:name w:val="ListLabel 1300"/>
    <w:qFormat/>
    <w:rPr>
      <w:b/>
      <w:bCs/>
    </w:rPr>
  </w:style>
  <w:style w:type="character" w:customStyle="1" w:styleId="ListLabel1299">
    <w:name w:val="ListLabel 1299"/>
    <w:qFormat/>
    <w:rPr>
      <w:b/>
      <w:bCs/>
    </w:rPr>
  </w:style>
  <w:style w:type="character" w:customStyle="1" w:styleId="ListLabel1298">
    <w:name w:val="ListLabel 1298"/>
    <w:qFormat/>
    <w:rPr>
      <w:b w:val="0"/>
      <w:bCs/>
      <w:sz w:val="22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ascii="Arial" w:hAnsi="Arial" w:cs="OpenSymbol"/>
      <w:b w:val="0"/>
      <w:sz w:val="22"/>
    </w:rPr>
  </w:style>
  <w:style w:type="character" w:customStyle="1" w:styleId="ListLabel1288">
    <w:name w:val="ListLabel 128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87">
    <w:name w:val="ListLabel 1287"/>
    <w:qFormat/>
    <w:rPr>
      <w:rFonts w:ascii="Arial" w:hAnsi="Arial"/>
      <w:b w:val="0"/>
      <w:sz w:val="22"/>
    </w:rPr>
  </w:style>
  <w:style w:type="character" w:customStyle="1" w:styleId="ListLabel1286">
    <w:name w:val="ListLabel 1286"/>
    <w:qFormat/>
    <w:rPr>
      <w:b/>
      <w:bCs/>
    </w:rPr>
  </w:style>
  <w:style w:type="character" w:customStyle="1" w:styleId="ListLabel1285">
    <w:name w:val="ListLabel 1285"/>
    <w:qFormat/>
    <w:rPr>
      <w:b/>
      <w:bCs/>
    </w:rPr>
  </w:style>
  <w:style w:type="character" w:customStyle="1" w:styleId="ListLabel1284">
    <w:name w:val="ListLabel 1284"/>
    <w:qFormat/>
    <w:rPr>
      <w:b/>
      <w:bCs/>
    </w:rPr>
  </w:style>
  <w:style w:type="character" w:customStyle="1" w:styleId="ListLabel1283">
    <w:name w:val="ListLabel 1283"/>
    <w:qFormat/>
    <w:rPr>
      <w:b/>
      <w:bCs/>
    </w:rPr>
  </w:style>
  <w:style w:type="character" w:customStyle="1" w:styleId="ListLabel1282">
    <w:name w:val="ListLabel 1282"/>
    <w:qFormat/>
    <w:rPr>
      <w:b/>
      <w:bCs/>
    </w:rPr>
  </w:style>
  <w:style w:type="character" w:customStyle="1" w:styleId="ListLabel1281">
    <w:name w:val="ListLabel 1281"/>
    <w:qFormat/>
    <w:rPr>
      <w:b/>
      <w:bCs/>
    </w:rPr>
  </w:style>
  <w:style w:type="character" w:customStyle="1" w:styleId="ListLabel1280">
    <w:name w:val="ListLabel 1280"/>
    <w:qFormat/>
    <w:rPr>
      <w:b/>
      <w:bCs/>
    </w:rPr>
  </w:style>
  <w:style w:type="character" w:customStyle="1" w:styleId="ListLabel1279">
    <w:name w:val="ListLabel 1279"/>
    <w:qFormat/>
    <w:rPr>
      <w:b/>
      <w:bCs/>
    </w:rPr>
  </w:style>
  <w:style w:type="character" w:customStyle="1" w:styleId="ListLabel1278">
    <w:name w:val="ListLabel 1278"/>
    <w:qFormat/>
    <w:rPr>
      <w:b w:val="0"/>
      <w:bCs/>
      <w:sz w:val="22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ascii="Arial" w:hAnsi="Arial" w:cs="OpenSymbol"/>
      <w:b w:val="0"/>
      <w:sz w:val="22"/>
    </w:rPr>
  </w:style>
  <w:style w:type="character" w:customStyle="1" w:styleId="ListLabel1268">
    <w:name w:val="ListLabel 126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67">
    <w:name w:val="ListLabel 1267"/>
    <w:qFormat/>
    <w:rPr>
      <w:rFonts w:ascii="Arial" w:hAnsi="Arial"/>
      <w:b w:val="0"/>
      <w:sz w:val="22"/>
    </w:rPr>
  </w:style>
  <w:style w:type="character" w:customStyle="1" w:styleId="ListLabel1266">
    <w:name w:val="ListLabel 1266"/>
    <w:qFormat/>
    <w:rPr>
      <w:b/>
      <w:bCs/>
    </w:rPr>
  </w:style>
  <w:style w:type="character" w:customStyle="1" w:styleId="ListLabel1265">
    <w:name w:val="ListLabel 1265"/>
    <w:qFormat/>
    <w:rPr>
      <w:b/>
      <w:bCs/>
    </w:rPr>
  </w:style>
  <w:style w:type="character" w:customStyle="1" w:styleId="ListLabel1264">
    <w:name w:val="ListLabel 1264"/>
    <w:qFormat/>
    <w:rPr>
      <w:b/>
      <w:bCs/>
    </w:rPr>
  </w:style>
  <w:style w:type="character" w:customStyle="1" w:styleId="ListLabel1263">
    <w:name w:val="ListLabel 1263"/>
    <w:qFormat/>
    <w:rPr>
      <w:b/>
      <w:bCs/>
    </w:rPr>
  </w:style>
  <w:style w:type="character" w:customStyle="1" w:styleId="ListLabel1262">
    <w:name w:val="ListLabel 1262"/>
    <w:qFormat/>
    <w:rPr>
      <w:b/>
      <w:bCs/>
    </w:rPr>
  </w:style>
  <w:style w:type="character" w:customStyle="1" w:styleId="ListLabel1261">
    <w:name w:val="ListLabel 1261"/>
    <w:qFormat/>
    <w:rPr>
      <w:b/>
      <w:bCs/>
    </w:rPr>
  </w:style>
  <w:style w:type="character" w:customStyle="1" w:styleId="ListLabel1260">
    <w:name w:val="ListLabel 1260"/>
    <w:qFormat/>
    <w:rPr>
      <w:b/>
      <w:bCs/>
    </w:rPr>
  </w:style>
  <w:style w:type="character" w:customStyle="1" w:styleId="ListLabel1259">
    <w:name w:val="ListLabel 1259"/>
    <w:qFormat/>
    <w:rPr>
      <w:b/>
      <w:bCs/>
    </w:rPr>
  </w:style>
  <w:style w:type="character" w:customStyle="1" w:styleId="ListLabel1258">
    <w:name w:val="ListLabel 1258"/>
    <w:qFormat/>
    <w:rPr>
      <w:b w:val="0"/>
      <w:bCs/>
      <w:sz w:val="22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ascii="Arial" w:hAnsi="Arial" w:cs="OpenSymbol"/>
      <w:b w:val="0"/>
      <w:sz w:val="22"/>
    </w:rPr>
  </w:style>
  <w:style w:type="character" w:customStyle="1" w:styleId="ListLabel1248">
    <w:name w:val="ListLabel 124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47">
    <w:name w:val="ListLabel 1247"/>
    <w:qFormat/>
    <w:rPr>
      <w:rFonts w:ascii="Arial" w:hAnsi="Arial"/>
      <w:b w:val="0"/>
      <w:sz w:val="22"/>
    </w:rPr>
  </w:style>
  <w:style w:type="character" w:customStyle="1" w:styleId="ListLabel1246">
    <w:name w:val="ListLabel 1246"/>
    <w:qFormat/>
    <w:rPr>
      <w:b/>
      <w:bCs/>
    </w:rPr>
  </w:style>
  <w:style w:type="character" w:customStyle="1" w:styleId="ListLabel1245">
    <w:name w:val="ListLabel 1245"/>
    <w:qFormat/>
    <w:rPr>
      <w:b/>
      <w:bCs/>
    </w:rPr>
  </w:style>
  <w:style w:type="character" w:customStyle="1" w:styleId="ListLabel1244">
    <w:name w:val="ListLabel 1244"/>
    <w:qFormat/>
    <w:rPr>
      <w:b/>
      <w:bCs/>
    </w:rPr>
  </w:style>
  <w:style w:type="character" w:customStyle="1" w:styleId="ListLabel1243">
    <w:name w:val="ListLabel 1243"/>
    <w:qFormat/>
    <w:rPr>
      <w:b/>
      <w:bCs/>
    </w:rPr>
  </w:style>
  <w:style w:type="character" w:customStyle="1" w:styleId="ListLabel1242">
    <w:name w:val="ListLabel 1242"/>
    <w:qFormat/>
    <w:rPr>
      <w:b/>
      <w:bCs/>
    </w:rPr>
  </w:style>
  <w:style w:type="character" w:customStyle="1" w:styleId="ListLabel1241">
    <w:name w:val="ListLabel 1241"/>
    <w:qFormat/>
    <w:rPr>
      <w:b/>
      <w:bCs/>
    </w:rPr>
  </w:style>
  <w:style w:type="character" w:customStyle="1" w:styleId="ListLabel1240">
    <w:name w:val="ListLabel 1240"/>
    <w:qFormat/>
    <w:rPr>
      <w:b/>
      <w:bCs/>
    </w:rPr>
  </w:style>
  <w:style w:type="character" w:customStyle="1" w:styleId="ListLabel1239">
    <w:name w:val="ListLabel 1239"/>
    <w:qFormat/>
    <w:rPr>
      <w:b/>
      <w:bCs/>
    </w:rPr>
  </w:style>
  <w:style w:type="character" w:customStyle="1" w:styleId="ListLabel1238">
    <w:name w:val="ListLabel 1238"/>
    <w:qFormat/>
    <w:rPr>
      <w:b w:val="0"/>
      <w:bCs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ascii="Arial" w:hAnsi="Arial" w:cs="OpenSymbol"/>
      <w:b w:val="0"/>
      <w:sz w:val="22"/>
    </w:rPr>
  </w:style>
  <w:style w:type="character" w:customStyle="1" w:styleId="ListLabel1228">
    <w:name w:val="ListLabel 122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27">
    <w:name w:val="ListLabel 1227"/>
    <w:qFormat/>
    <w:rPr>
      <w:rFonts w:ascii="Arial" w:hAnsi="Arial"/>
      <w:b w:val="0"/>
      <w:sz w:val="22"/>
    </w:rPr>
  </w:style>
  <w:style w:type="character" w:customStyle="1" w:styleId="ListLabel1226">
    <w:name w:val="ListLabel 1226"/>
    <w:qFormat/>
    <w:rPr>
      <w:b/>
      <w:bCs/>
    </w:rPr>
  </w:style>
  <w:style w:type="character" w:customStyle="1" w:styleId="ListLabel1225">
    <w:name w:val="ListLabel 1225"/>
    <w:qFormat/>
    <w:rPr>
      <w:b/>
      <w:bCs/>
    </w:rPr>
  </w:style>
  <w:style w:type="character" w:customStyle="1" w:styleId="ListLabel1224">
    <w:name w:val="ListLabel 1224"/>
    <w:qFormat/>
    <w:rPr>
      <w:b/>
      <w:bCs/>
    </w:rPr>
  </w:style>
  <w:style w:type="character" w:customStyle="1" w:styleId="ListLabel1223">
    <w:name w:val="ListLabel 1223"/>
    <w:qFormat/>
    <w:rPr>
      <w:b/>
      <w:bCs/>
    </w:rPr>
  </w:style>
  <w:style w:type="character" w:customStyle="1" w:styleId="ListLabel1222">
    <w:name w:val="ListLabel 1222"/>
    <w:qFormat/>
    <w:rPr>
      <w:b/>
      <w:bCs/>
    </w:rPr>
  </w:style>
  <w:style w:type="character" w:customStyle="1" w:styleId="ListLabel1221">
    <w:name w:val="ListLabel 1221"/>
    <w:qFormat/>
    <w:rPr>
      <w:b/>
      <w:bCs/>
    </w:rPr>
  </w:style>
  <w:style w:type="character" w:customStyle="1" w:styleId="ListLabel1220">
    <w:name w:val="ListLabel 1220"/>
    <w:qFormat/>
    <w:rPr>
      <w:b/>
      <w:bCs/>
    </w:rPr>
  </w:style>
  <w:style w:type="character" w:customStyle="1" w:styleId="ListLabel1219">
    <w:name w:val="ListLabel 1219"/>
    <w:qFormat/>
    <w:rPr>
      <w:b/>
      <w:bCs/>
    </w:rPr>
  </w:style>
  <w:style w:type="character" w:customStyle="1" w:styleId="ListLabel1218">
    <w:name w:val="ListLabel 1218"/>
    <w:qFormat/>
    <w:rPr>
      <w:b w:val="0"/>
      <w:bCs/>
      <w:sz w:val="22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ascii="Arial" w:hAnsi="Arial" w:cs="OpenSymbol"/>
      <w:b w:val="0"/>
      <w:sz w:val="22"/>
    </w:rPr>
  </w:style>
  <w:style w:type="character" w:customStyle="1" w:styleId="ListLabel1208">
    <w:name w:val="ListLabel 1208"/>
    <w:qFormat/>
    <w:rPr>
      <w:b/>
      <w:bCs/>
      <w:sz w:val="22"/>
    </w:rPr>
  </w:style>
  <w:style w:type="character" w:customStyle="1" w:styleId="ListLabel1207">
    <w:name w:val="ListLabel 1207"/>
    <w:qFormat/>
    <w:rPr>
      <w:rFonts w:ascii="Arial" w:hAnsi="Arial"/>
      <w:b w:val="0"/>
      <w:bCs w:val="0"/>
      <w:sz w:val="21"/>
      <w:szCs w:val="22"/>
    </w:rPr>
  </w:style>
  <w:style w:type="character" w:customStyle="1" w:styleId="ListLabel1206">
    <w:name w:val="ListLabel 1206"/>
    <w:qFormat/>
    <w:rPr>
      <w:rFonts w:ascii="Arial" w:hAnsi="Arial"/>
      <w:b w:val="0"/>
      <w:sz w:val="22"/>
    </w:rPr>
  </w:style>
  <w:style w:type="character" w:customStyle="1" w:styleId="ListLabel1205">
    <w:name w:val="ListLabel 1205"/>
    <w:qFormat/>
    <w:rPr>
      <w:b/>
      <w:bCs/>
    </w:rPr>
  </w:style>
  <w:style w:type="character" w:customStyle="1" w:styleId="ListLabel1204">
    <w:name w:val="ListLabel 1204"/>
    <w:qFormat/>
    <w:rPr>
      <w:b/>
      <w:bCs/>
    </w:rPr>
  </w:style>
  <w:style w:type="character" w:customStyle="1" w:styleId="ListLabel1203">
    <w:name w:val="ListLabel 1203"/>
    <w:qFormat/>
    <w:rPr>
      <w:b/>
      <w:bCs/>
    </w:rPr>
  </w:style>
  <w:style w:type="character" w:customStyle="1" w:styleId="ListLabel1202">
    <w:name w:val="ListLabel 1202"/>
    <w:qFormat/>
    <w:rPr>
      <w:b/>
      <w:bCs/>
    </w:rPr>
  </w:style>
  <w:style w:type="character" w:customStyle="1" w:styleId="ListLabel1201">
    <w:name w:val="ListLabel 1201"/>
    <w:qFormat/>
    <w:rPr>
      <w:b/>
      <w:bCs/>
    </w:rPr>
  </w:style>
  <w:style w:type="character" w:customStyle="1" w:styleId="ListLabel1200">
    <w:name w:val="ListLabel 1200"/>
    <w:qFormat/>
    <w:rPr>
      <w:b/>
      <w:bCs/>
    </w:rPr>
  </w:style>
  <w:style w:type="character" w:customStyle="1" w:styleId="ListLabel1199">
    <w:name w:val="ListLabel 1199"/>
    <w:qFormat/>
    <w:rPr>
      <w:b/>
      <w:bCs/>
    </w:rPr>
  </w:style>
  <w:style w:type="character" w:customStyle="1" w:styleId="ListLabel1198">
    <w:name w:val="ListLabel 1198"/>
    <w:qFormat/>
    <w:rPr>
      <w:b/>
      <w:bCs/>
    </w:rPr>
  </w:style>
  <w:style w:type="character" w:customStyle="1" w:styleId="ListLabel1197">
    <w:name w:val="ListLabel 1197"/>
    <w:qFormat/>
    <w:rPr>
      <w:b w:val="0"/>
      <w:bCs/>
      <w:sz w:val="22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ascii="Arial" w:hAnsi="Arial" w:cs="OpenSymbol"/>
      <w:b w:val="0"/>
      <w:sz w:val="22"/>
    </w:rPr>
  </w:style>
  <w:style w:type="character" w:customStyle="1" w:styleId="ListLabel1187">
    <w:name w:val="ListLabel 1187"/>
    <w:qFormat/>
    <w:rPr>
      <w:rFonts w:ascii="Arial" w:hAnsi="Arial"/>
      <w:b/>
      <w:bCs/>
      <w:sz w:val="22"/>
    </w:rPr>
  </w:style>
  <w:style w:type="character" w:customStyle="1" w:styleId="ListLabel1186">
    <w:name w:val="ListLabel 1186"/>
    <w:qFormat/>
    <w:rPr>
      <w:rFonts w:ascii="Arial" w:hAnsi="Arial"/>
      <w:b w:val="0"/>
      <w:bCs w:val="0"/>
      <w:sz w:val="22"/>
      <w:szCs w:val="22"/>
    </w:rPr>
  </w:style>
  <w:style w:type="character" w:customStyle="1" w:styleId="ListLabel1185">
    <w:name w:val="ListLabel 1185"/>
    <w:qFormat/>
    <w:rPr>
      <w:rFonts w:ascii="Arial" w:hAnsi="Arial"/>
      <w:b w:val="0"/>
      <w:sz w:val="22"/>
    </w:rPr>
  </w:style>
  <w:style w:type="character" w:customStyle="1" w:styleId="ListLabel1184">
    <w:name w:val="ListLabel 1184"/>
    <w:qFormat/>
    <w:rPr>
      <w:b/>
      <w:bCs/>
    </w:rPr>
  </w:style>
  <w:style w:type="character" w:customStyle="1" w:styleId="ListLabel1183">
    <w:name w:val="ListLabel 1183"/>
    <w:qFormat/>
    <w:rPr>
      <w:b/>
      <w:bCs/>
    </w:rPr>
  </w:style>
  <w:style w:type="character" w:customStyle="1" w:styleId="ListLabel1182">
    <w:name w:val="ListLabel 1182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6">
    <w:name w:val="ListLabel 1176"/>
    <w:qFormat/>
    <w:rPr>
      <w:b w:val="0"/>
      <w:bCs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ascii="Arial" w:hAnsi="Arial" w:cs="OpenSymbol"/>
      <w:b w:val="0"/>
      <w:sz w:val="22"/>
    </w:rPr>
  </w:style>
  <w:style w:type="character" w:customStyle="1" w:styleId="ListLabel1166">
    <w:name w:val="ListLabel 1166"/>
    <w:qFormat/>
    <w:rPr>
      <w:rFonts w:ascii="Arial" w:hAnsi="Arial"/>
      <w:b/>
      <w:bCs/>
      <w:sz w:val="22"/>
    </w:rPr>
  </w:style>
  <w:style w:type="character" w:customStyle="1" w:styleId="ListLabel1165">
    <w:name w:val="ListLabel 1165"/>
    <w:qFormat/>
    <w:rPr>
      <w:rFonts w:ascii="Arial" w:hAnsi="Arial"/>
      <w:b/>
      <w:sz w:val="21"/>
    </w:rPr>
  </w:style>
  <w:style w:type="character" w:customStyle="1" w:styleId="ListLabel1164">
    <w:name w:val="ListLabel 1164"/>
    <w:qFormat/>
    <w:rPr>
      <w:rFonts w:ascii="Arial" w:hAnsi="Arial"/>
      <w:b w:val="0"/>
      <w:sz w:val="22"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ascii="Arial" w:hAnsi="Arial" w:cs="OpenSymbol"/>
      <w:b w:val="0"/>
      <w:sz w:val="22"/>
    </w:rPr>
  </w:style>
  <w:style w:type="character" w:customStyle="1" w:styleId="ListLabel1145">
    <w:name w:val="ListLabel 1145"/>
    <w:qFormat/>
    <w:rPr>
      <w:rFonts w:ascii="Arial" w:hAnsi="Arial"/>
      <w:b/>
      <w:bCs/>
      <w:sz w:val="22"/>
    </w:rPr>
  </w:style>
  <w:style w:type="character" w:customStyle="1" w:styleId="ListLabel1144">
    <w:name w:val="ListLabel 1144"/>
    <w:qFormat/>
    <w:rPr>
      <w:rFonts w:ascii="Arial" w:hAnsi="Arial"/>
      <w:b/>
      <w:sz w:val="21"/>
    </w:rPr>
  </w:style>
  <w:style w:type="character" w:customStyle="1" w:styleId="ListLabel1143">
    <w:name w:val="ListLabel 1143"/>
    <w:qFormat/>
    <w:rPr>
      <w:rFonts w:ascii="Arial" w:hAnsi="Arial"/>
      <w:b w:val="0"/>
      <w:sz w:val="22"/>
    </w:rPr>
  </w:style>
  <w:style w:type="character" w:customStyle="1" w:styleId="ListLabel1142">
    <w:name w:val="ListLabel 1142"/>
    <w:qFormat/>
    <w:rPr>
      <w:b/>
      <w:bCs/>
    </w:rPr>
  </w:style>
  <w:style w:type="character" w:customStyle="1" w:styleId="ListLabel1141">
    <w:name w:val="ListLabel 1141"/>
    <w:qFormat/>
    <w:rPr>
      <w:b/>
      <w:bCs/>
    </w:rPr>
  </w:style>
  <w:style w:type="character" w:customStyle="1" w:styleId="ListLabel1140">
    <w:name w:val="ListLabel 1140"/>
    <w:qFormat/>
    <w:rPr>
      <w:b/>
      <w:bCs/>
    </w:rPr>
  </w:style>
  <w:style w:type="character" w:customStyle="1" w:styleId="ListLabel1139">
    <w:name w:val="ListLabel 1139"/>
    <w:qFormat/>
    <w:rPr>
      <w:b/>
      <w:bCs/>
    </w:rPr>
  </w:style>
  <w:style w:type="character" w:customStyle="1" w:styleId="ListLabel1138">
    <w:name w:val="ListLabel 1138"/>
    <w:qFormat/>
    <w:rPr>
      <w:b/>
      <w:bCs/>
    </w:rPr>
  </w:style>
  <w:style w:type="character" w:customStyle="1" w:styleId="ListLabel1137">
    <w:name w:val="ListLabel 1137"/>
    <w:qFormat/>
    <w:rPr>
      <w:b/>
      <w:bCs/>
    </w:rPr>
  </w:style>
  <w:style w:type="character" w:customStyle="1" w:styleId="ListLabel1136">
    <w:name w:val="ListLabel 1136"/>
    <w:qFormat/>
    <w:rPr>
      <w:b/>
      <w:bCs/>
    </w:rPr>
  </w:style>
  <w:style w:type="character" w:customStyle="1" w:styleId="ListLabel1135">
    <w:name w:val="ListLabel 1135"/>
    <w:qFormat/>
    <w:rPr>
      <w:b/>
      <w:bCs/>
    </w:rPr>
  </w:style>
  <w:style w:type="character" w:customStyle="1" w:styleId="ListLabel1134">
    <w:name w:val="ListLabel 1134"/>
    <w:qFormat/>
    <w:rPr>
      <w:b w:val="0"/>
      <w:bCs/>
      <w:sz w:val="22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ascii="Arial" w:hAnsi="Arial" w:cs="OpenSymbol"/>
      <w:b w:val="0"/>
      <w:sz w:val="22"/>
    </w:rPr>
  </w:style>
  <w:style w:type="character" w:customStyle="1" w:styleId="ListLabel1124">
    <w:name w:val="ListLabel 1124"/>
    <w:qFormat/>
    <w:rPr>
      <w:rFonts w:ascii="Arial" w:hAnsi="Arial"/>
      <w:b/>
      <w:bCs/>
      <w:sz w:val="22"/>
    </w:rPr>
  </w:style>
  <w:style w:type="character" w:customStyle="1" w:styleId="ListLabel1123">
    <w:name w:val="ListLabel 1123"/>
    <w:qFormat/>
    <w:rPr>
      <w:rFonts w:ascii="Arial" w:hAnsi="Arial"/>
      <w:b/>
      <w:sz w:val="21"/>
    </w:rPr>
  </w:style>
  <w:style w:type="character" w:customStyle="1" w:styleId="ListLabel1122">
    <w:name w:val="ListLabel 1122"/>
    <w:qFormat/>
    <w:rPr>
      <w:rFonts w:ascii="Arial" w:hAnsi="Arial"/>
      <w:b w:val="0"/>
      <w:sz w:val="22"/>
    </w:rPr>
  </w:style>
  <w:style w:type="character" w:customStyle="1" w:styleId="ListLabel943">
    <w:name w:val="ListLabel 943"/>
    <w:qFormat/>
    <w:rPr>
      <w:b/>
      <w:bCs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1">
    <w:name w:val="ListLabel 941"/>
    <w:qFormat/>
    <w:rPr>
      <w:b/>
      <w:bCs/>
    </w:rPr>
  </w:style>
  <w:style w:type="character" w:customStyle="1" w:styleId="ListLabel940">
    <w:name w:val="ListLabel 940"/>
    <w:qFormat/>
    <w:rPr>
      <w:b/>
      <w:bCs/>
    </w:rPr>
  </w:style>
  <w:style w:type="character" w:customStyle="1" w:styleId="ListLabel939">
    <w:name w:val="ListLabel 939"/>
    <w:qFormat/>
    <w:rPr>
      <w:b/>
      <w:bCs/>
    </w:rPr>
  </w:style>
  <w:style w:type="character" w:customStyle="1" w:styleId="ListLabel938">
    <w:name w:val="ListLabel 938"/>
    <w:qFormat/>
    <w:rPr>
      <w:b/>
      <w:bCs/>
    </w:rPr>
  </w:style>
  <w:style w:type="character" w:customStyle="1" w:styleId="ListLabel937">
    <w:name w:val="ListLabel 937"/>
    <w:qFormat/>
    <w:rPr>
      <w:b/>
      <w:bCs/>
    </w:rPr>
  </w:style>
  <w:style w:type="character" w:customStyle="1" w:styleId="ListLabel936">
    <w:name w:val="ListLabel 936"/>
    <w:qFormat/>
    <w:rPr>
      <w:b/>
      <w:bCs/>
    </w:rPr>
  </w:style>
  <w:style w:type="character" w:customStyle="1" w:styleId="ListLabel935">
    <w:name w:val="ListLabel 935"/>
    <w:qFormat/>
    <w:rPr>
      <w:rFonts w:ascii="Arial" w:hAnsi="Arial"/>
      <w:b w:val="0"/>
      <w:bCs/>
      <w:sz w:val="22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ascii="Arial" w:hAnsi="Arial" w:cs="OpenSymbol"/>
      <w:b w:val="0"/>
      <w:sz w:val="22"/>
    </w:rPr>
  </w:style>
  <w:style w:type="character" w:customStyle="1" w:styleId="ListLabel1112">
    <w:name w:val="ListLabel 1112"/>
    <w:qFormat/>
    <w:rPr>
      <w:rFonts w:ascii="Arial" w:hAnsi="Arial"/>
      <w:b/>
      <w:bCs/>
      <w:sz w:val="22"/>
    </w:rPr>
  </w:style>
  <w:style w:type="character" w:customStyle="1" w:styleId="ListLabel1111">
    <w:name w:val="ListLabel 1111"/>
    <w:qFormat/>
    <w:rPr>
      <w:rFonts w:ascii="Arial" w:hAnsi="Arial"/>
      <w:b/>
      <w:sz w:val="21"/>
    </w:rPr>
  </w:style>
  <w:style w:type="character" w:customStyle="1" w:styleId="ListLabel1110">
    <w:name w:val="ListLabel 1110"/>
    <w:qFormat/>
    <w:rPr>
      <w:rFonts w:ascii="Arial" w:hAnsi="Arial"/>
      <w:b w:val="0"/>
      <w:sz w:val="22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ascii="Arial" w:hAnsi="Arial" w:cs="OpenSymbol"/>
      <w:b w:val="0"/>
      <w:sz w:val="22"/>
    </w:rPr>
  </w:style>
  <w:style w:type="character" w:customStyle="1" w:styleId="ListLabel1100">
    <w:name w:val="ListLabel 1100"/>
    <w:qFormat/>
    <w:rPr>
      <w:rFonts w:ascii="Arial" w:hAnsi="Arial"/>
      <w:b/>
      <w:bCs/>
      <w:sz w:val="22"/>
    </w:rPr>
  </w:style>
  <w:style w:type="character" w:customStyle="1" w:styleId="ListLabel1099">
    <w:name w:val="ListLabel 1099"/>
    <w:qFormat/>
    <w:rPr>
      <w:rFonts w:ascii="Arial" w:hAnsi="Arial"/>
      <w:b/>
      <w:sz w:val="21"/>
    </w:rPr>
  </w:style>
  <w:style w:type="character" w:customStyle="1" w:styleId="ListLabel1098">
    <w:name w:val="ListLabel 1098"/>
    <w:qFormat/>
    <w:rPr>
      <w:rFonts w:ascii="Arial" w:hAnsi="Arial"/>
      <w:b w:val="0"/>
      <w:sz w:val="22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  <w:style w:type="table" w:styleId="Tabela-Siatka">
    <w:name w:val="Table Grid"/>
    <w:basedOn w:val="Standardowy"/>
    <w:uiPriority w:val="39"/>
    <w:rsid w:val="009E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9625-59D1-42EE-875A-A89812B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20</cp:revision>
  <cp:lastPrinted>2021-07-26T10:24:00Z</cp:lastPrinted>
  <dcterms:created xsi:type="dcterms:W3CDTF">2022-08-16T12:03:00Z</dcterms:created>
  <dcterms:modified xsi:type="dcterms:W3CDTF">2023-02-14T10:04:00Z</dcterms:modified>
  <dc:language>pl-PL</dc:language>
</cp:coreProperties>
</file>