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BAD32" w14:textId="42FE0B57" w:rsidR="00EC7B4F" w:rsidRPr="00266CBD" w:rsidRDefault="0049769B">
      <w:pPr>
        <w:pStyle w:val="Tekstpodstawowy2"/>
        <w:spacing w:line="100" w:lineRule="atLeast"/>
        <w:rPr>
          <w:b w:val="0"/>
          <w:bCs/>
          <w:sz w:val="22"/>
          <w:szCs w:val="22"/>
        </w:rPr>
      </w:pPr>
      <w:r w:rsidRPr="00266CBD">
        <w:rPr>
          <w:sz w:val="22"/>
          <w:szCs w:val="22"/>
        </w:rPr>
        <w:t xml:space="preserve"> </w:t>
      </w:r>
      <w:r w:rsidRPr="00266CBD">
        <w:rPr>
          <w:b w:val="0"/>
          <w:bCs/>
          <w:sz w:val="22"/>
          <w:szCs w:val="22"/>
        </w:rPr>
        <w:t>Oznaczenie sprawy: 0</w:t>
      </w:r>
      <w:r w:rsidR="00817D6A">
        <w:rPr>
          <w:b w:val="0"/>
          <w:bCs/>
          <w:sz w:val="22"/>
          <w:szCs w:val="22"/>
        </w:rPr>
        <w:t>7</w:t>
      </w:r>
      <w:r w:rsidRPr="00266CBD">
        <w:rPr>
          <w:b w:val="0"/>
          <w:bCs/>
          <w:sz w:val="22"/>
          <w:szCs w:val="22"/>
        </w:rPr>
        <w:t xml:space="preserve">/2022                         </w:t>
      </w:r>
      <w:r w:rsidR="00266CBD" w:rsidRPr="00266CBD">
        <w:rPr>
          <w:b w:val="0"/>
          <w:bCs/>
          <w:sz w:val="22"/>
          <w:szCs w:val="22"/>
        </w:rPr>
        <w:t xml:space="preserve">     </w:t>
      </w:r>
      <w:r w:rsidRPr="00266CBD">
        <w:rPr>
          <w:b w:val="0"/>
          <w:bCs/>
          <w:sz w:val="22"/>
          <w:szCs w:val="22"/>
        </w:rPr>
        <w:t xml:space="preserve">                                    Załącznik Nr 2 do Zaproszenia</w:t>
      </w:r>
    </w:p>
    <w:p w14:paraId="1C4025D7" w14:textId="77777777" w:rsidR="00EC7B4F" w:rsidRPr="00266CBD" w:rsidRDefault="0049769B">
      <w:pPr>
        <w:rPr>
          <w:sz w:val="22"/>
          <w:szCs w:val="22"/>
        </w:rPr>
      </w:pPr>
      <w:r w:rsidRPr="00266CBD">
        <w:rPr>
          <w:sz w:val="22"/>
          <w:szCs w:val="22"/>
        </w:rPr>
        <w:t xml:space="preserve">                                                     </w:t>
      </w:r>
    </w:p>
    <w:p w14:paraId="63F8784E" w14:textId="77777777" w:rsidR="00EC7B4F" w:rsidRPr="00266CBD" w:rsidRDefault="0049769B">
      <w:pPr>
        <w:pStyle w:val="Tekstpodstawowy2"/>
        <w:spacing w:line="100" w:lineRule="atLeast"/>
        <w:rPr>
          <w:sz w:val="22"/>
          <w:szCs w:val="22"/>
        </w:rPr>
      </w:pPr>
      <w:r w:rsidRPr="00266CBD">
        <w:rPr>
          <w:sz w:val="22"/>
          <w:szCs w:val="22"/>
        </w:rPr>
        <w:t xml:space="preserve"> </w:t>
      </w:r>
    </w:p>
    <w:p w14:paraId="2739C7E6" w14:textId="77777777" w:rsidR="0070029D" w:rsidRDefault="0070029D">
      <w:pPr>
        <w:widowControl w:val="0"/>
        <w:tabs>
          <w:tab w:val="right" w:pos="7560"/>
        </w:tabs>
        <w:jc w:val="both"/>
        <w:rPr>
          <w:sz w:val="22"/>
          <w:szCs w:val="22"/>
        </w:rPr>
      </w:pPr>
    </w:p>
    <w:p w14:paraId="01DC8FD2" w14:textId="77777777" w:rsidR="0070029D" w:rsidRDefault="0070029D" w:rsidP="0070029D">
      <w:pPr>
        <w:spacing w:after="100" w:line="259" w:lineRule="auto"/>
        <w:ind w:left="367" w:right="361"/>
        <w:jc w:val="center"/>
        <w:rPr>
          <w:sz w:val="22"/>
        </w:rPr>
      </w:pPr>
      <w:r>
        <w:rPr>
          <w:rFonts w:cs="Arial"/>
          <w:sz w:val="22"/>
        </w:rPr>
        <w:t xml:space="preserve">UMOWA ……………………(projekt) </w:t>
      </w:r>
    </w:p>
    <w:p w14:paraId="200AD37C" w14:textId="77777777" w:rsidR="0070029D" w:rsidRDefault="0070029D" w:rsidP="0070029D">
      <w:pPr>
        <w:ind w:left="-5"/>
        <w:rPr>
          <w:rFonts w:cs="Arial"/>
          <w:sz w:val="22"/>
        </w:rPr>
      </w:pPr>
    </w:p>
    <w:p w14:paraId="058611E2" w14:textId="0BB7AA3E" w:rsidR="0070029D" w:rsidRDefault="0070029D" w:rsidP="0070029D">
      <w:pPr>
        <w:ind w:left="-5"/>
      </w:pPr>
      <w:r>
        <w:rPr>
          <w:rFonts w:cs="Arial"/>
          <w:sz w:val="22"/>
        </w:rPr>
        <w:t xml:space="preserve">zawarta w dniu …………..2022 r. w Proszowicach pomiędzy: </w:t>
      </w:r>
    </w:p>
    <w:p w14:paraId="3E8CADF6" w14:textId="77777777" w:rsidR="0070029D" w:rsidRDefault="0070029D" w:rsidP="0070029D">
      <w:pPr>
        <w:pStyle w:val="Standard"/>
        <w:jc w:val="both"/>
        <w:rPr>
          <w:rFonts w:cs="Arial"/>
          <w:b/>
          <w:color w:val="000000"/>
          <w:sz w:val="22"/>
          <w:szCs w:val="22"/>
          <w:highlight w:val="white"/>
        </w:rPr>
      </w:pPr>
    </w:p>
    <w:p w14:paraId="0368AD20" w14:textId="347BC815" w:rsidR="0070029D" w:rsidRDefault="0070029D" w:rsidP="0070029D">
      <w:pPr>
        <w:pStyle w:val="Standard"/>
        <w:jc w:val="both"/>
        <w:rPr>
          <w:sz w:val="22"/>
          <w:szCs w:val="22"/>
        </w:rPr>
      </w:pPr>
      <w:r>
        <w:rPr>
          <w:rFonts w:cs="Arial"/>
          <w:b/>
          <w:color w:val="000000"/>
          <w:sz w:val="22"/>
          <w:szCs w:val="22"/>
          <w:highlight w:val="white"/>
        </w:rPr>
        <w:t>Samodzielnym Publicznym Zespołem Opieki Zdrowotnej w Proszowicach</w:t>
      </w:r>
      <w:r>
        <w:rPr>
          <w:rFonts w:cs="Arial"/>
          <w:color w:val="000000"/>
          <w:sz w:val="22"/>
          <w:szCs w:val="22"/>
          <w:highlight w:val="white"/>
        </w:rPr>
        <w:t>, z siedzibą w Proszowicach ul. Kopernika 13, 32-100 Proszowice wpisanym do rejestru stowarzyszeń, innych organizacji społecznych i zawodowych, fundacji i publicznych zakładów opieki zdrowotnej, prowadzonym przez Sąd Rejonowy dla Krakowa – Śródmieścia w Krakowie, XII Wydział Gospodarczy Krajowego Rejestru Sądowego KRS numer: 0000003923, posiadającym NIP: 682-14-36-049 oraz REGON: 000300593, zwanym dalej „Zamawiającym” reprezentowanym przez:</w:t>
      </w:r>
    </w:p>
    <w:p w14:paraId="61C65A90" w14:textId="77777777" w:rsidR="0070029D" w:rsidRDefault="0070029D" w:rsidP="0070029D">
      <w:pPr>
        <w:pStyle w:val="Standard"/>
        <w:jc w:val="both"/>
        <w:rPr>
          <w:rFonts w:eastAsia="ヒラギノ角ゴ Pro W3" w:cs="Arial"/>
          <w:color w:val="000000"/>
          <w:sz w:val="22"/>
          <w:szCs w:val="22"/>
          <w:highlight w:val="white"/>
        </w:rPr>
      </w:pPr>
    </w:p>
    <w:p w14:paraId="118D2EDE" w14:textId="77777777" w:rsidR="0070029D" w:rsidRDefault="0070029D" w:rsidP="0070029D">
      <w:pPr>
        <w:pStyle w:val="Standard"/>
        <w:jc w:val="both"/>
      </w:pPr>
      <w:r>
        <w:rPr>
          <w:rFonts w:cs="Arial"/>
          <w:color w:val="000000"/>
          <w:sz w:val="22"/>
          <w:szCs w:val="22"/>
          <w:highlight w:val="white"/>
        </w:rPr>
        <w:t>Dyrektora SP ZOZ w Proszowicach – dr n. med. Feliks Orchowski</w:t>
      </w:r>
    </w:p>
    <w:p w14:paraId="704BC473" w14:textId="77777777" w:rsidR="0070029D" w:rsidRDefault="0070029D" w:rsidP="0070029D">
      <w:pPr>
        <w:ind w:left="-5"/>
        <w:rPr>
          <w:rFonts w:cs="Arial"/>
          <w:sz w:val="22"/>
        </w:rPr>
      </w:pPr>
    </w:p>
    <w:p w14:paraId="25BC6CC2" w14:textId="77777777" w:rsidR="0070029D" w:rsidRDefault="0070029D" w:rsidP="0070029D">
      <w:pPr>
        <w:ind w:left="-5"/>
        <w:rPr>
          <w:rFonts w:ascii="Arial" w:hAnsi="Arial" w:cs="Arial"/>
        </w:rPr>
      </w:pPr>
      <w:r>
        <w:rPr>
          <w:rFonts w:cs="Arial"/>
          <w:sz w:val="22"/>
        </w:rPr>
        <w:t>a</w:t>
      </w:r>
    </w:p>
    <w:p w14:paraId="48A5276B" w14:textId="77777777" w:rsidR="0070029D" w:rsidRDefault="0070029D" w:rsidP="0070029D">
      <w:pPr>
        <w:ind w:left="-5"/>
        <w:rPr>
          <w:rFonts w:ascii="Arial" w:hAnsi="Arial" w:cs="Arial"/>
        </w:rPr>
      </w:pPr>
      <w:r>
        <w:rPr>
          <w:rFonts w:cs="Arial"/>
          <w:sz w:val="22"/>
        </w:rPr>
        <w:t xml:space="preserve">…………………………………………………………………………………………………………….. </w:t>
      </w:r>
    </w:p>
    <w:p w14:paraId="02E5FEA7" w14:textId="77777777" w:rsidR="0070029D" w:rsidRDefault="0070029D" w:rsidP="0070029D">
      <w:pPr>
        <w:ind w:left="-5"/>
        <w:rPr>
          <w:rFonts w:ascii="Arial" w:hAnsi="Arial" w:cs="Arial"/>
        </w:rPr>
      </w:pPr>
      <w:r>
        <w:rPr>
          <w:rFonts w:cs="Arial"/>
          <w:sz w:val="22"/>
        </w:rPr>
        <w:t xml:space="preserve">zwanym w treści umowy „Wykonawcą” </w:t>
      </w:r>
    </w:p>
    <w:p w14:paraId="6E69C28F" w14:textId="77777777" w:rsidR="0070029D" w:rsidRDefault="0070029D">
      <w:pPr>
        <w:widowControl w:val="0"/>
        <w:tabs>
          <w:tab w:val="right" w:pos="7560"/>
        </w:tabs>
        <w:jc w:val="both"/>
        <w:rPr>
          <w:sz w:val="22"/>
          <w:szCs w:val="22"/>
        </w:rPr>
      </w:pPr>
    </w:p>
    <w:p w14:paraId="151DBE13" w14:textId="77777777" w:rsidR="0070029D" w:rsidRDefault="0070029D">
      <w:pPr>
        <w:widowControl w:val="0"/>
        <w:tabs>
          <w:tab w:val="right" w:pos="7560"/>
        </w:tabs>
        <w:jc w:val="both"/>
        <w:rPr>
          <w:sz w:val="22"/>
          <w:szCs w:val="22"/>
        </w:rPr>
      </w:pPr>
    </w:p>
    <w:p w14:paraId="0BB33332" w14:textId="77777777" w:rsidR="0070029D" w:rsidRDefault="0070029D">
      <w:pPr>
        <w:widowControl w:val="0"/>
        <w:tabs>
          <w:tab w:val="right" w:pos="7560"/>
        </w:tabs>
        <w:jc w:val="both"/>
        <w:rPr>
          <w:sz w:val="22"/>
          <w:szCs w:val="22"/>
        </w:rPr>
      </w:pPr>
    </w:p>
    <w:p w14:paraId="2EBD7FD8" w14:textId="72A0DB83" w:rsidR="00EC7B4F" w:rsidRPr="00266CBD" w:rsidRDefault="0049769B">
      <w:pPr>
        <w:widowControl w:val="0"/>
        <w:tabs>
          <w:tab w:val="right" w:pos="7560"/>
        </w:tabs>
        <w:jc w:val="both"/>
        <w:rPr>
          <w:sz w:val="22"/>
          <w:szCs w:val="22"/>
        </w:rPr>
      </w:pPr>
      <w:r w:rsidRPr="00266CBD">
        <w:rPr>
          <w:sz w:val="22"/>
          <w:szCs w:val="22"/>
        </w:rPr>
        <w:t>Niniejszą umowę zawarto jest bez stosowania przepisów ustawy z dnia 11 września 2020 r. Prawo Zamówień Publicznych (Dz. U. z 20</w:t>
      </w:r>
      <w:r w:rsidR="00DE0712">
        <w:rPr>
          <w:sz w:val="22"/>
          <w:szCs w:val="22"/>
        </w:rPr>
        <w:t>21</w:t>
      </w:r>
      <w:r w:rsidRPr="00266CBD">
        <w:rPr>
          <w:sz w:val="22"/>
          <w:szCs w:val="22"/>
        </w:rPr>
        <w:t xml:space="preserve"> r., poz. </w:t>
      </w:r>
      <w:r w:rsidR="00DE0712">
        <w:rPr>
          <w:sz w:val="22"/>
          <w:szCs w:val="22"/>
        </w:rPr>
        <w:t>1129</w:t>
      </w:r>
      <w:r w:rsidRPr="00266CBD">
        <w:rPr>
          <w:sz w:val="22"/>
          <w:szCs w:val="22"/>
        </w:rPr>
        <w:t xml:space="preserve"> z późniejszymi zmianami). Oznaczenie sprawy: 0</w:t>
      </w:r>
      <w:r w:rsidR="00817D6A">
        <w:rPr>
          <w:sz w:val="22"/>
          <w:szCs w:val="22"/>
        </w:rPr>
        <w:t>7</w:t>
      </w:r>
      <w:r w:rsidRPr="00266CBD">
        <w:rPr>
          <w:sz w:val="22"/>
          <w:szCs w:val="22"/>
        </w:rPr>
        <w:t xml:space="preserve">/2022. </w:t>
      </w:r>
    </w:p>
    <w:p w14:paraId="36DE3E3D" w14:textId="77777777" w:rsidR="00EC7B4F" w:rsidRPr="00266CBD" w:rsidRDefault="00EC7B4F">
      <w:pPr>
        <w:widowControl w:val="0"/>
        <w:tabs>
          <w:tab w:val="right" w:pos="7560"/>
        </w:tabs>
        <w:spacing w:line="360" w:lineRule="auto"/>
        <w:jc w:val="center"/>
        <w:rPr>
          <w:b/>
          <w:bCs/>
          <w:sz w:val="22"/>
          <w:szCs w:val="22"/>
        </w:rPr>
      </w:pPr>
    </w:p>
    <w:p w14:paraId="0706698E" w14:textId="77777777" w:rsidR="00EC7B4F" w:rsidRPr="00266CBD" w:rsidRDefault="0049769B">
      <w:pPr>
        <w:widowControl w:val="0"/>
        <w:tabs>
          <w:tab w:val="right" w:pos="7560"/>
        </w:tabs>
        <w:spacing w:line="360" w:lineRule="auto"/>
        <w:jc w:val="center"/>
        <w:rPr>
          <w:b/>
          <w:bCs/>
          <w:sz w:val="22"/>
          <w:szCs w:val="22"/>
        </w:rPr>
      </w:pPr>
      <w:r w:rsidRPr="00266CBD">
        <w:rPr>
          <w:b/>
          <w:bCs/>
          <w:sz w:val="22"/>
          <w:szCs w:val="22"/>
        </w:rPr>
        <w:t>§ 1</w:t>
      </w:r>
    </w:p>
    <w:p w14:paraId="1C0C1354" w14:textId="77777777" w:rsidR="00EC7B4F" w:rsidRPr="00266CBD" w:rsidRDefault="0049769B" w:rsidP="0070029D">
      <w:pPr>
        <w:widowControl w:val="0"/>
        <w:numPr>
          <w:ilvl w:val="0"/>
          <w:numId w:val="5"/>
        </w:numPr>
        <w:tabs>
          <w:tab w:val="clear" w:pos="720"/>
          <w:tab w:val="left" w:pos="735"/>
          <w:tab w:val="right" w:pos="7560"/>
        </w:tabs>
        <w:ind w:left="340" w:hanging="340"/>
        <w:jc w:val="both"/>
        <w:rPr>
          <w:sz w:val="22"/>
          <w:szCs w:val="22"/>
        </w:rPr>
      </w:pPr>
      <w:r w:rsidRPr="00266CBD">
        <w:rPr>
          <w:sz w:val="22"/>
          <w:szCs w:val="22"/>
        </w:rPr>
        <w:t xml:space="preserve">Zamawiający zamawia, a Wykonawca przyjmuje do wykonania </w:t>
      </w:r>
      <w:r w:rsidRPr="00710526">
        <w:rPr>
          <w:sz w:val="22"/>
          <w:szCs w:val="22"/>
        </w:rPr>
        <w:t>zamówienie o wykonywanie usług dezynsekcji i deratyzacji we wszystkich budynkach SPZOZ w Proszowicach.</w:t>
      </w:r>
      <w:r w:rsidRPr="00266CBD">
        <w:rPr>
          <w:sz w:val="22"/>
          <w:szCs w:val="22"/>
        </w:rPr>
        <w:t xml:space="preserve"> </w:t>
      </w:r>
    </w:p>
    <w:p w14:paraId="164E2D79" w14:textId="45524C7D" w:rsidR="00EC7B4F" w:rsidRPr="00266CBD" w:rsidRDefault="0049769B" w:rsidP="0070029D">
      <w:pPr>
        <w:widowControl w:val="0"/>
        <w:numPr>
          <w:ilvl w:val="0"/>
          <w:numId w:val="5"/>
        </w:numPr>
        <w:tabs>
          <w:tab w:val="left" w:pos="720"/>
          <w:tab w:val="right" w:pos="7560"/>
        </w:tabs>
        <w:ind w:left="340" w:hanging="340"/>
        <w:jc w:val="both"/>
        <w:rPr>
          <w:sz w:val="22"/>
          <w:szCs w:val="22"/>
        </w:rPr>
      </w:pPr>
      <w:r w:rsidRPr="00266CBD">
        <w:rPr>
          <w:sz w:val="22"/>
          <w:szCs w:val="22"/>
        </w:rPr>
        <w:t>Przedmiot umowy obejmuje wykonanie usługi  w zakresie dezynsekcji i deratyzacji we wszystkich kondygnacjach wskazanych budynków, obejmując również piwnice, korytarze piwniczne, strychy, klatki schodowe oraz pomieszczenia składowania kontenerów z odpadami medycznymi i miejsce składowania odpadów komunalnych. Powierzchnia budynków Zamawiającego</w:t>
      </w:r>
      <w:r w:rsidR="00391599">
        <w:rPr>
          <w:sz w:val="22"/>
          <w:szCs w:val="22"/>
        </w:rPr>
        <w:t xml:space="preserve"> </w:t>
      </w:r>
      <w:r w:rsidRPr="00266CBD">
        <w:rPr>
          <w:sz w:val="22"/>
          <w:szCs w:val="22"/>
        </w:rPr>
        <w:t>wynosi</w:t>
      </w:r>
      <w:r w:rsidR="00391599">
        <w:rPr>
          <w:sz w:val="22"/>
          <w:szCs w:val="22"/>
        </w:rPr>
        <w:t xml:space="preserve"> </w:t>
      </w:r>
      <w:r w:rsidR="0070029D">
        <w:rPr>
          <w:sz w:val="22"/>
          <w:szCs w:val="22"/>
        </w:rPr>
        <w:t xml:space="preserve">                </w:t>
      </w:r>
      <w:r w:rsidRPr="00266CBD">
        <w:rPr>
          <w:sz w:val="22"/>
          <w:szCs w:val="22"/>
        </w:rPr>
        <w:t>13</w:t>
      </w:r>
      <w:r w:rsidR="0070029D">
        <w:rPr>
          <w:sz w:val="22"/>
          <w:szCs w:val="22"/>
        </w:rPr>
        <w:t xml:space="preserve"> 149</w:t>
      </w:r>
      <w:r w:rsidRPr="00266CBD">
        <w:rPr>
          <w:sz w:val="22"/>
          <w:szCs w:val="22"/>
        </w:rPr>
        <w:t xml:space="preserve">,04m² powierzchni. </w:t>
      </w:r>
    </w:p>
    <w:p w14:paraId="50333806" w14:textId="3EB912F9" w:rsidR="00EC7B4F" w:rsidRPr="00266CBD" w:rsidRDefault="0049769B" w:rsidP="0070029D">
      <w:pPr>
        <w:numPr>
          <w:ilvl w:val="0"/>
          <w:numId w:val="5"/>
        </w:numPr>
        <w:ind w:left="340" w:hanging="340"/>
        <w:rPr>
          <w:sz w:val="22"/>
          <w:szCs w:val="22"/>
        </w:rPr>
      </w:pPr>
      <w:r w:rsidRPr="00266CBD">
        <w:rPr>
          <w:sz w:val="22"/>
          <w:szCs w:val="22"/>
        </w:rPr>
        <w:t>Świadczenie usług będących przedmiotem umowy obejmuje w szczególności:</w:t>
      </w:r>
      <w:r w:rsidRPr="00266CBD">
        <w:rPr>
          <w:sz w:val="22"/>
          <w:szCs w:val="22"/>
        </w:rPr>
        <w:br/>
        <w:t xml:space="preserve">1) </w:t>
      </w:r>
      <w:r w:rsidRPr="00266CBD">
        <w:rPr>
          <w:b/>
          <w:bCs/>
          <w:sz w:val="22"/>
          <w:szCs w:val="22"/>
        </w:rPr>
        <w:t>przy deratyzacji (tępienie szczurów i myszy):</w:t>
      </w:r>
      <w:r w:rsidRPr="00266CBD">
        <w:rPr>
          <w:sz w:val="22"/>
          <w:szCs w:val="22"/>
        </w:rPr>
        <w:br/>
        <w:t>a) wystawianie karmników deratyzacyjnych i ich przegląd,</w:t>
      </w:r>
      <w:r w:rsidRPr="00266CBD">
        <w:rPr>
          <w:sz w:val="22"/>
          <w:szCs w:val="22"/>
        </w:rPr>
        <w:br/>
        <w:t>b) wystawianie przynęty i trutki dostosowanej do przeznaczenia w obsługiwanych obiektach (aż</w:t>
      </w:r>
      <w:r w:rsidR="00391599">
        <w:rPr>
          <w:sz w:val="22"/>
          <w:szCs w:val="22"/>
        </w:rPr>
        <w:t xml:space="preserve"> </w:t>
      </w:r>
      <w:r w:rsidR="00391599">
        <w:rPr>
          <w:sz w:val="22"/>
          <w:szCs w:val="22"/>
        </w:rPr>
        <w:br/>
      </w:r>
      <w:r w:rsidR="00D6779B">
        <w:rPr>
          <w:sz w:val="22"/>
          <w:szCs w:val="22"/>
        </w:rPr>
        <w:t>d</w:t>
      </w:r>
      <w:r w:rsidRPr="00266CBD">
        <w:rPr>
          <w:sz w:val="22"/>
          <w:szCs w:val="22"/>
        </w:rPr>
        <w:t>o zaprzestania pobierania przez gryzonie),</w:t>
      </w:r>
      <w:r w:rsidRPr="00266CBD">
        <w:rPr>
          <w:sz w:val="22"/>
          <w:szCs w:val="22"/>
        </w:rPr>
        <w:br/>
        <w:t>c) wykładki preparatu muszą znajdować się w oznakowanych przez wykonawcę miejscach, opatrzonych widocznym ostrzeżeniem UWAGA TRUTKA,</w:t>
      </w:r>
      <w:r w:rsidRPr="00266CBD">
        <w:rPr>
          <w:sz w:val="22"/>
          <w:szCs w:val="22"/>
        </w:rPr>
        <w:br/>
        <w:t>d) profilaktykę i monitoring szkodników,</w:t>
      </w:r>
    </w:p>
    <w:p w14:paraId="57F91971" w14:textId="77777777" w:rsidR="00EC7B4F" w:rsidRPr="00266CBD" w:rsidRDefault="0049769B" w:rsidP="0070029D">
      <w:pPr>
        <w:ind w:left="340"/>
        <w:rPr>
          <w:sz w:val="22"/>
          <w:szCs w:val="22"/>
        </w:rPr>
      </w:pPr>
      <w:r w:rsidRPr="00266CBD">
        <w:rPr>
          <w:sz w:val="22"/>
          <w:szCs w:val="22"/>
        </w:rPr>
        <w:t>e) odławianie i utylizację gryzoni zgodnie z obowiązującymi przepisami,</w:t>
      </w:r>
    </w:p>
    <w:p w14:paraId="0A51E709" w14:textId="77777777" w:rsidR="00EC7B4F" w:rsidRPr="00266CBD" w:rsidRDefault="0049769B" w:rsidP="0070029D">
      <w:pPr>
        <w:ind w:left="340"/>
        <w:rPr>
          <w:sz w:val="22"/>
          <w:szCs w:val="22"/>
        </w:rPr>
      </w:pPr>
      <w:r w:rsidRPr="00266CBD">
        <w:rPr>
          <w:sz w:val="22"/>
          <w:szCs w:val="22"/>
        </w:rPr>
        <w:t>f) prowadzenie kart przeglądu karmników deratyzacyjnych,</w:t>
      </w:r>
      <w:r w:rsidRPr="00266CBD">
        <w:rPr>
          <w:sz w:val="22"/>
          <w:szCs w:val="22"/>
        </w:rPr>
        <w:br/>
        <w:t>g) sporządzanie protokołów deratyzacji (po wykonaniu zabiegu),</w:t>
      </w:r>
    </w:p>
    <w:p w14:paraId="1494C6E6" w14:textId="77777777" w:rsidR="0070029D" w:rsidRDefault="0070029D" w:rsidP="0070029D">
      <w:pPr>
        <w:widowControl w:val="0"/>
        <w:tabs>
          <w:tab w:val="left" w:pos="390"/>
          <w:tab w:val="left" w:pos="630"/>
          <w:tab w:val="left" w:pos="720"/>
          <w:tab w:val="right" w:pos="7560"/>
        </w:tabs>
        <w:ind w:left="340"/>
        <w:rPr>
          <w:sz w:val="22"/>
          <w:szCs w:val="22"/>
        </w:rPr>
      </w:pPr>
    </w:p>
    <w:p w14:paraId="0318F5BA" w14:textId="7311FFF1" w:rsidR="00EC7B4F" w:rsidRPr="00266CBD" w:rsidRDefault="0049769B" w:rsidP="0070029D">
      <w:pPr>
        <w:widowControl w:val="0"/>
        <w:tabs>
          <w:tab w:val="left" w:pos="390"/>
          <w:tab w:val="left" w:pos="630"/>
          <w:tab w:val="left" w:pos="720"/>
          <w:tab w:val="right" w:pos="7560"/>
        </w:tabs>
        <w:ind w:left="340"/>
        <w:rPr>
          <w:sz w:val="22"/>
          <w:szCs w:val="22"/>
        </w:rPr>
      </w:pPr>
      <w:r w:rsidRPr="00266CBD">
        <w:rPr>
          <w:sz w:val="22"/>
          <w:szCs w:val="22"/>
        </w:rPr>
        <w:t xml:space="preserve">2) </w:t>
      </w:r>
      <w:r w:rsidRPr="00266CBD">
        <w:rPr>
          <w:b/>
          <w:bCs/>
          <w:sz w:val="22"/>
          <w:szCs w:val="22"/>
        </w:rPr>
        <w:t>przy dezynsekcji (tępienie karaluchów, prusaków, pcheł, wszy, mrówek faraona):</w:t>
      </w:r>
      <w:r w:rsidRPr="00266CBD">
        <w:rPr>
          <w:sz w:val="22"/>
          <w:szCs w:val="22"/>
        </w:rPr>
        <w:br/>
        <w:t>a) opryskiwanie miejsc przebywania szkodników,</w:t>
      </w:r>
      <w:r w:rsidRPr="00266CBD">
        <w:rPr>
          <w:sz w:val="22"/>
          <w:szCs w:val="22"/>
        </w:rPr>
        <w:br/>
        <w:t>b) prowadzenie kart przeglądu miejsc oprysku,</w:t>
      </w:r>
      <w:r w:rsidRPr="00266CBD">
        <w:rPr>
          <w:sz w:val="22"/>
          <w:szCs w:val="22"/>
        </w:rPr>
        <w:br/>
        <w:t>c) sporządzanie protokołów dezynsekcji (po wykonaniu zabiegu).</w:t>
      </w:r>
    </w:p>
    <w:p w14:paraId="6F978F8C" w14:textId="77777777" w:rsidR="00EC7B4F" w:rsidRPr="00266CBD" w:rsidRDefault="00EC7B4F">
      <w:pPr>
        <w:widowControl w:val="0"/>
        <w:tabs>
          <w:tab w:val="left" w:pos="720"/>
          <w:tab w:val="right" w:pos="7560"/>
        </w:tabs>
        <w:jc w:val="both"/>
        <w:rPr>
          <w:sz w:val="22"/>
          <w:szCs w:val="22"/>
        </w:rPr>
      </w:pPr>
    </w:p>
    <w:p w14:paraId="246AE9CC" w14:textId="77777777" w:rsidR="00EC7B4F" w:rsidRPr="00266CBD" w:rsidRDefault="0049769B">
      <w:pPr>
        <w:widowControl w:val="0"/>
        <w:tabs>
          <w:tab w:val="right" w:pos="7560"/>
        </w:tabs>
        <w:spacing w:line="360" w:lineRule="auto"/>
        <w:jc w:val="center"/>
        <w:rPr>
          <w:b/>
          <w:bCs/>
          <w:sz w:val="22"/>
          <w:szCs w:val="22"/>
        </w:rPr>
      </w:pPr>
      <w:r w:rsidRPr="00266CBD">
        <w:rPr>
          <w:b/>
          <w:bCs/>
          <w:sz w:val="22"/>
          <w:szCs w:val="22"/>
        </w:rPr>
        <w:t>§ 2</w:t>
      </w:r>
    </w:p>
    <w:p w14:paraId="3497EBEF" w14:textId="30477ABE" w:rsidR="00EC7B4F" w:rsidRPr="00266CBD" w:rsidRDefault="0049769B">
      <w:pPr>
        <w:widowControl w:val="0"/>
        <w:numPr>
          <w:ilvl w:val="0"/>
          <w:numId w:val="2"/>
        </w:numPr>
        <w:tabs>
          <w:tab w:val="left" w:pos="720"/>
          <w:tab w:val="right" w:pos="7560"/>
        </w:tabs>
        <w:jc w:val="both"/>
        <w:rPr>
          <w:sz w:val="22"/>
          <w:szCs w:val="22"/>
        </w:rPr>
      </w:pPr>
      <w:r w:rsidRPr="00266CBD">
        <w:rPr>
          <w:sz w:val="22"/>
          <w:szCs w:val="22"/>
        </w:rPr>
        <w:t>Wykonawca zobowiązuje się wykonywać usługę, o któr</w:t>
      </w:r>
      <w:r w:rsidR="0070029D">
        <w:rPr>
          <w:sz w:val="22"/>
          <w:szCs w:val="22"/>
        </w:rPr>
        <w:t>ej</w:t>
      </w:r>
      <w:r w:rsidRPr="00266CBD">
        <w:rPr>
          <w:sz w:val="22"/>
          <w:szCs w:val="22"/>
        </w:rPr>
        <w:t xml:space="preserve"> mowa w § </w:t>
      </w:r>
      <w:r w:rsidR="0070029D">
        <w:rPr>
          <w:sz w:val="22"/>
          <w:szCs w:val="22"/>
        </w:rPr>
        <w:t>1</w:t>
      </w:r>
      <w:r w:rsidRPr="00266CBD">
        <w:rPr>
          <w:sz w:val="22"/>
          <w:szCs w:val="22"/>
        </w:rPr>
        <w:t xml:space="preserve"> od dnia podpisania         niniejszej umowy do dnia …………………………</w:t>
      </w:r>
    </w:p>
    <w:p w14:paraId="43430BD6" w14:textId="77777777" w:rsidR="00EC7B4F" w:rsidRPr="00266CBD" w:rsidRDefault="0049769B">
      <w:pPr>
        <w:widowControl w:val="0"/>
        <w:numPr>
          <w:ilvl w:val="0"/>
          <w:numId w:val="2"/>
        </w:numPr>
        <w:tabs>
          <w:tab w:val="left" w:pos="720"/>
          <w:tab w:val="right" w:pos="7560"/>
        </w:tabs>
        <w:jc w:val="both"/>
        <w:rPr>
          <w:sz w:val="22"/>
          <w:szCs w:val="22"/>
        </w:rPr>
      </w:pPr>
      <w:r w:rsidRPr="00266CBD">
        <w:rPr>
          <w:sz w:val="22"/>
          <w:szCs w:val="22"/>
        </w:rPr>
        <w:t xml:space="preserve">Zabieg dezynsekcji i deratyzacji powinien być wykonany 1 x na kwartał,  jednorazowo na całej wskazanej w umowie powierzchni. </w:t>
      </w:r>
    </w:p>
    <w:p w14:paraId="7E29ECAD" w14:textId="77777777" w:rsidR="00EC7B4F" w:rsidRPr="00266CBD" w:rsidRDefault="0049769B">
      <w:pPr>
        <w:widowControl w:val="0"/>
        <w:numPr>
          <w:ilvl w:val="0"/>
          <w:numId w:val="2"/>
        </w:numPr>
        <w:tabs>
          <w:tab w:val="left" w:pos="720"/>
          <w:tab w:val="right" w:pos="7560"/>
        </w:tabs>
        <w:jc w:val="both"/>
        <w:rPr>
          <w:sz w:val="22"/>
          <w:szCs w:val="22"/>
        </w:rPr>
      </w:pPr>
      <w:r w:rsidRPr="00266CBD">
        <w:rPr>
          <w:sz w:val="22"/>
          <w:szCs w:val="22"/>
        </w:rPr>
        <w:lastRenderedPageBreak/>
        <w:t>Realizacja usługi będzie prowadzona zgodnie z harmonogramem opracowanym przez wykonawcę i zatwierdzonym przez zamawiającego. Harmonogram stanowi załącznik do umowy.</w:t>
      </w:r>
    </w:p>
    <w:p w14:paraId="2969A42E" w14:textId="77777777" w:rsidR="00EC7B4F" w:rsidRPr="00266CBD" w:rsidRDefault="0049769B">
      <w:pPr>
        <w:widowControl w:val="0"/>
        <w:numPr>
          <w:ilvl w:val="0"/>
          <w:numId w:val="2"/>
        </w:numPr>
        <w:jc w:val="both"/>
        <w:rPr>
          <w:sz w:val="22"/>
          <w:szCs w:val="22"/>
        </w:rPr>
      </w:pPr>
      <w:r w:rsidRPr="00266CBD">
        <w:rPr>
          <w:sz w:val="22"/>
          <w:szCs w:val="22"/>
        </w:rPr>
        <w:t>Zamawiający zastrzega, że w momencie pojawienia się zagrożenia stanowiącego niebezpieczeństwo dla pacjentów i personelu wykonawca przystąpi do realizacji usługi w dniu zgłoszenia, również w godzinach popołudniowych i nocnych.</w:t>
      </w:r>
    </w:p>
    <w:p w14:paraId="54CC51F3" w14:textId="77777777" w:rsidR="00EC7B4F" w:rsidRPr="00266CBD" w:rsidRDefault="00EC7B4F">
      <w:pPr>
        <w:widowControl w:val="0"/>
        <w:ind w:left="360"/>
        <w:jc w:val="both"/>
        <w:rPr>
          <w:sz w:val="22"/>
          <w:szCs w:val="22"/>
        </w:rPr>
      </w:pPr>
    </w:p>
    <w:p w14:paraId="3D70BDEE" w14:textId="77777777" w:rsidR="00EC7B4F" w:rsidRPr="00266CBD" w:rsidRDefault="0049769B">
      <w:pPr>
        <w:widowControl w:val="0"/>
        <w:tabs>
          <w:tab w:val="right" w:pos="7560"/>
        </w:tabs>
        <w:jc w:val="center"/>
        <w:rPr>
          <w:b/>
          <w:bCs/>
          <w:sz w:val="22"/>
          <w:szCs w:val="22"/>
        </w:rPr>
      </w:pPr>
      <w:r w:rsidRPr="00266CBD">
        <w:rPr>
          <w:b/>
          <w:bCs/>
          <w:sz w:val="22"/>
          <w:szCs w:val="22"/>
        </w:rPr>
        <w:t>§ 3</w:t>
      </w:r>
    </w:p>
    <w:p w14:paraId="29332775" w14:textId="77777777" w:rsidR="00EC7B4F" w:rsidRPr="00266CBD" w:rsidRDefault="0049769B">
      <w:pPr>
        <w:widowControl w:val="0"/>
        <w:numPr>
          <w:ilvl w:val="0"/>
          <w:numId w:val="6"/>
        </w:numPr>
        <w:tabs>
          <w:tab w:val="right" w:pos="7560"/>
        </w:tabs>
        <w:ind w:left="340" w:hanging="340"/>
        <w:jc w:val="both"/>
        <w:rPr>
          <w:sz w:val="22"/>
          <w:szCs w:val="22"/>
        </w:rPr>
      </w:pPr>
      <w:r w:rsidRPr="00266CBD">
        <w:rPr>
          <w:sz w:val="22"/>
          <w:szCs w:val="22"/>
        </w:rPr>
        <w:t>Usługi dezynsekcji i deratyzacji będą wykonywane zgodnie z obowiązującymi przepisami prawa, w tym zgodnie z wymogami bezpieczeństwa zdrowotnego ludzi i zwierząt oraz poszanowania środowiska naturalnego.</w:t>
      </w:r>
    </w:p>
    <w:p w14:paraId="2A7D7EBC" w14:textId="77777777" w:rsidR="00EC7B4F" w:rsidRPr="00266CBD" w:rsidRDefault="0049769B">
      <w:pPr>
        <w:widowControl w:val="0"/>
        <w:numPr>
          <w:ilvl w:val="0"/>
          <w:numId w:val="6"/>
        </w:numPr>
        <w:tabs>
          <w:tab w:val="right" w:pos="7560"/>
        </w:tabs>
        <w:ind w:left="340" w:hanging="340"/>
        <w:jc w:val="both"/>
        <w:rPr>
          <w:sz w:val="22"/>
          <w:szCs w:val="22"/>
        </w:rPr>
      </w:pPr>
      <w:r w:rsidRPr="00266CBD">
        <w:rPr>
          <w:sz w:val="22"/>
          <w:szCs w:val="22"/>
        </w:rPr>
        <w:t>Usługi będą wykonywane własnymi środkami wykonawcy,  przy użyciu własnego sprzętu odpowiedniego do tego typu działalności.</w:t>
      </w:r>
    </w:p>
    <w:p w14:paraId="2B73B3DC" w14:textId="77777777" w:rsidR="00EC7B4F" w:rsidRPr="00266CBD" w:rsidRDefault="0049769B">
      <w:pPr>
        <w:widowControl w:val="0"/>
        <w:numPr>
          <w:ilvl w:val="0"/>
          <w:numId w:val="6"/>
        </w:numPr>
        <w:tabs>
          <w:tab w:val="right" w:pos="7560"/>
        </w:tabs>
        <w:ind w:left="340" w:hanging="340"/>
        <w:jc w:val="both"/>
        <w:rPr>
          <w:sz w:val="22"/>
          <w:szCs w:val="22"/>
        </w:rPr>
      </w:pPr>
      <w:r w:rsidRPr="00266CBD">
        <w:rPr>
          <w:sz w:val="22"/>
          <w:szCs w:val="22"/>
        </w:rPr>
        <w:t xml:space="preserve">Usługa powinna być przeprowadzona w taki sposób, aby nie zaistniała konieczność opuszczania </w:t>
      </w:r>
      <w:proofErr w:type="spellStart"/>
      <w:r w:rsidRPr="00266CBD">
        <w:rPr>
          <w:sz w:val="22"/>
          <w:szCs w:val="22"/>
        </w:rPr>
        <w:t>sal</w:t>
      </w:r>
      <w:proofErr w:type="spellEnd"/>
      <w:r w:rsidRPr="00266CBD">
        <w:rPr>
          <w:sz w:val="22"/>
          <w:szCs w:val="22"/>
        </w:rPr>
        <w:t xml:space="preserve"> chorych przez pacjentów i personel.</w:t>
      </w:r>
    </w:p>
    <w:p w14:paraId="10C7D64B" w14:textId="77777777" w:rsidR="00EC7B4F" w:rsidRPr="00266CBD" w:rsidRDefault="0049769B">
      <w:pPr>
        <w:widowControl w:val="0"/>
        <w:numPr>
          <w:ilvl w:val="0"/>
          <w:numId w:val="6"/>
        </w:numPr>
        <w:tabs>
          <w:tab w:val="right" w:pos="7560"/>
        </w:tabs>
        <w:ind w:left="340" w:hanging="340"/>
        <w:jc w:val="both"/>
        <w:rPr>
          <w:sz w:val="22"/>
          <w:szCs w:val="22"/>
        </w:rPr>
      </w:pPr>
      <w:r w:rsidRPr="00266CBD">
        <w:rPr>
          <w:sz w:val="22"/>
          <w:szCs w:val="22"/>
        </w:rPr>
        <w:t>Wykonawca ponosi pełną odpowiedzialność za skuteczność dobranych środków, sprzętu</w:t>
      </w:r>
      <w:r w:rsidRPr="00266CBD">
        <w:rPr>
          <w:sz w:val="22"/>
          <w:szCs w:val="22"/>
        </w:rPr>
        <w:br/>
        <w:t>i wykonanych zabiegów objętych niniejszą umową. W przypadku braku skuteczności zabiegów spowodowanej złym doborem środków lub sprzętu wykonawca ponosi koszt ich wymiany na bardziej skuteczne.</w:t>
      </w:r>
    </w:p>
    <w:p w14:paraId="5D74A6C7" w14:textId="0F2F52A8" w:rsidR="00EC7B4F" w:rsidRPr="00266CBD" w:rsidRDefault="0049769B">
      <w:pPr>
        <w:widowControl w:val="0"/>
        <w:numPr>
          <w:ilvl w:val="0"/>
          <w:numId w:val="6"/>
        </w:numPr>
        <w:tabs>
          <w:tab w:val="right" w:pos="7560"/>
        </w:tabs>
        <w:ind w:left="340" w:hanging="340"/>
        <w:jc w:val="both"/>
        <w:rPr>
          <w:sz w:val="22"/>
          <w:szCs w:val="22"/>
        </w:rPr>
      </w:pPr>
      <w:r w:rsidRPr="00266CBD">
        <w:rPr>
          <w:sz w:val="22"/>
          <w:szCs w:val="22"/>
        </w:rPr>
        <w:t>Usługa musi być wykonana przez osoby o odpowiednich kwalifikacjach i uprawnieniach. Wynika to ze specyfiki usługi, w szczególności stosowania środków, które mogą zagrażać życiu i zdrowiu człowieka.</w:t>
      </w:r>
    </w:p>
    <w:p w14:paraId="5F2F0E96" w14:textId="77777777" w:rsidR="00EC7B4F" w:rsidRPr="00266CBD" w:rsidRDefault="0049769B">
      <w:pPr>
        <w:widowControl w:val="0"/>
        <w:numPr>
          <w:ilvl w:val="0"/>
          <w:numId w:val="6"/>
        </w:numPr>
        <w:tabs>
          <w:tab w:val="right" w:pos="7560"/>
        </w:tabs>
        <w:ind w:left="340" w:hanging="340"/>
        <w:jc w:val="both"/>
        <w:rPr>
          <w:sz w:val="22"/>
          <w:szCs w:val="22"/>
        </w:rPr>
      </w:pPr>
      <w:r w:rsidRPr="00266CBD">
        <w:rPr>
          <w:sz w:val="22"/>
          <w:szCs w:val="22"/>
        </w:rPr>
        <w:t>Zamawiający wymaga stosowania środków dopuszczonych do użytku w oddziałach szpitalnych, również w  Oddziale Noworodkowym i Dziecięcym.</w:t>
      </w:r>
    </w:p>
    <w:p w14:paraId="2B4F78B8" w14:textId="77777777" w:rsidR="00EC7B4F" w:rsidRPr="00266CBD" w:rsidRDefault="00EC7B4F">
      <w:pPr>
        <w:widowControl w:val="0"/>
        <w:tabs>
          <w:tab w:val="right" w:pos="7560"/>
        </w:tabs>
        <w:jc w:val="center"/>
        <w:rPr>
          <w:b/>
          <w:bCs/>
          <w:sz w:val="22"/>
          <w:szCs w:val="22"/>
        </w:rPr>
      </w:pPr>
    </w:p>
    <w:p w14:paraId="22D6F7B9" w14:textId="77777777" w:rsidR="00EC7B4F" w:rsidRPr="00266CBD" w:rsidRDefault="0049769B">
      <w:pPr>
        <w:widowControl w:val="0"/>
        <w:tabs>
          <w:tab w:val="right" w:pos="7560"/>
        </w:tabs>
        <w:jc w:val="center"/>
        <w:rPr>
          <w:b/>
          <w:bCs/>
          <w:sz w:val="22"/>
          <w:szCs w:val="22"/>
        </w:rPr>
      </w:pPr>
      <w:r w:rsidRPr="00266CBD">
        <w:rPr>
          <w:b/>
          <w:bCs/>
          <w:sz w:val="22"/>
          <w:szCs w:val="22"/>
        </w:rPr>
        <w:t>§ 4</w:t>
      </w:r>
    </w:p>
    <w:p w14:paraId="2BEA359F" w14:textId="00F2ADF4" w:rsidR="00EC7B4F" w:rsidRPr="00266CBD" w:rsidRDefault="0049769B">
      <w:pPr>
        <w:widowControl w:val="0"/>
        <w:numPr>
          <w:ilvl w:val="0"/>
          <w:numId w:val="3"/>
        </w:numPr>
        <w:tabs>
          <w:tab w:val="left" w:pos="570"/>
          <w:tab w:val="right" w:pos="7560"/>
        </w:tabs>
        <w:ind w:left="340" w:hanging="340"/>
        <w:jc w:val="both"/>
        <w:rPr>
          <w:sz w:val="22"/>
          <w:szCs w:val="22"/>
        </w:rPr>
      </w:pPr>
      <w:r w:rsidRPr="00266CBD">
        <w:rPr>
          <w:sz w:val="22"/>
          <w:szCs w:val="22"/>
        </w:rPr>
        <w:t>Cena za wykonanie  całości  przedmiotu umowy  (24 miesiące)  wynosi ……………….zł netto + VAT ….. % (tj. ………….zł) czyli łącznie brutto ………………………..zł</w:t>
      </w:r>
      <w:r w:rsidR="00266CBD" w:rsidRPr="00266CBD">
        <w:rPr>
          <w:sz w:val="22"/>
          <w:szCs w:val="22"/>
        </w:rPr>
        <w:t xml:space="preserve"> </w:t>
      </w:r>
      <w:r w:rsidRPr="00266CBD">
        <w:rPr>
          <w:sz w:val="22"/>
          <w:szCs w:val="22"/>
        </w:rPr>
        <w:t>(słownie: ………………………………………………………....zł).</w:t>
      </w:r>
    </w:p>
    <w:p w14:paraId="5317DE31" w14:textId="77777777" w:rsidR="00EC7B4F" w:rsidRPr="00266CBD" w:rsidRDefault="0049769B">
      <w:pPr>
        <w:widowControl w:val="0"/>
        <w:numPr>
          <w:ilvl w:val="0"/>
          <w:numId w:val="3"/>
        </w:numPr>
        <w:tabs>
          <w:tab w:val="left" w:pos="720"/>
          <w:tab w:val="right" w:pos="7560"/>
        </w:tabs>
        <w:ind w:left="340" w:hanging="340"/>
        <w:jc w:val="both"/>
        <w:rPr>
          <w:sz w:val="22"/>
          <w:szCs w:val="22"/>
        </w:rPr>
      </w:pPr>
      <w:r w:rsidRPr="00266CBD">
        <w:rPr>
          <w:sz w:val="22"/>
          <w:szCs w:val="22"/>
        </w:rPr>
        <w:t>Cena za wykonanie usługi 1x kwartał wynosi brutto ….............. zł (słownie: …......................).</w:t>
      </w:r>
    </w:p>
    <w:p w14:paraId="55B3D7F0" w14:textId="77777777" w:rsidR="00EC7B4F" w:rsidRPr="00266CBD" w:rsidRDefault="0049769B">
      <w:pPr>
        <w:widowControl w:val="0"/>
        <w:numPr>
          <w:ilvl w:val="0"/>
          <w:numId w:val="3"/>
        </w:numPr>
        <w:tabs>
          <w:tab w:val="left" w:pos="720"/>
          <w:tab w:val="right" w:pos="7560"/>
        </w:tabs>
        <w:ind w:left="340" w:hanging="340"/>
        <w:jc w:val="both"/>
        <w:rPr>
          <w:sz w:val="22"/>
          <w:szCs w:val="22"/>
        </w:rPr>
      </w:pPr>
      <w:r w:rsidRPr="00266CBD">
        <w:rPr>
          <w:sz w:val="22"/>
          <w:szCs w:val="22"/>
        </w:rPr>
        <w:t xml:space="preserve">Kwota określona w ust.1 i 2 obejmuje wykonanie przedmiotu zamówienia, o którym mowa </w:t>
      </w:r>
      <w:r w:rsidRPr="00266CBD">
        <w:rPr>
          <w:sz w:val="22"/>
          <w:szCs w:val="22"/>
        </w:rPr>
        <w:br/>
        <w:t xml:space="preserve">w § 1. </w:t>
      </w:r>
    </w:p>
    <w:p w14:paraId="6F6FFFBB" w14:textId="77777777" w:rsidR="00EC7B4F" w:rsidRPr="00266CBD" w:rsidRDefault="0049769B">
      <w:pPr>
        <w:widowControl w:val="0"/>
        <w:numPr>
          <w:ilvl w:val="0"/>
          <w:numId w:val="3"/>
        </w:numPr>
        <w:tabs>
          <w:tab w:val="left" w:pos="720"/>
          <w:tab w:val="right" w:pos="7560"/>
        </w:tabs>
        <w:ind w:left="340" w:hanging="340"/>
        <w:jc w:val="both"/>
        <w:rPr>
          <w:sz w:val="22"/>
          <w:szCs w:val="22"/>
        </w:rPr>
      </w:pPr>
      <w:r w:rsidRPr="00266CBD">
        <w:rPr>
          <w:sz w:val="22"/>
          <w:szCs w:val="22"/>
        </w:rPr>
        <w:t xml:space="preserve">Wynagrodzenie, o którym mowa w ust. 1 obejmuje wszelkie ryzyko i odpowiedzialność Wykonawcy za prawidłowe oszacowanie wszystkich kosztów związanych z wykonaniem przedmiotu zamówienia. </w:t>
      </w:r>
    </w:p>
    <w:p w14:paraId="7C85D2B0" w14:textId="493CD120" w:rsidR="00EC7B4F" w:rsidRPr="00F32D62" w:rsidRDefault="0049769B" w:rsidP="00F32D62">
      <w:pPr>
        <w:widowControl w:val="0"/>
        <w:numPr>
          <w:ilvl w:val="0"/>
          <w:numId w:val="3"/>
        </w:numPr>
        <w:tabs>
          <w:tab w:val="left" w:pos="720"/>
          <w:tab w:val="right" w:pos="7560"/>
        </w:tabs>
        <w:ind w:left="340" w:hanging="340"/>
        <w:jc w:val="both"/>
        <w:rPr>
          <w:sz w:val="22"/>
          <w:szCs w:val="22"/>
        </w:rPr>
      </w:pPr>
      <w:r w:rsidRPr="00266CBD">
        <w:rPr>
          <w:sz w:val="22"/>
          <w:szCs w:val="22"/>
        </w:rPr>
        <w:t>Dopuszczalna jest zmiana cen związana ze zmianą tzw. cen urzędowych, stawki podatku VAT. Zmiany takie następują z mocy prawa bez konieczności dokonywania zmiany niniejszej umowy</w:t>
      </w:r>
      <w:r w:rsidRPr="00266CBD">
        <w:rPr>
          <w:sz w:val="22"/>
          <w:szCs w:val="22"/>
        </w:rPr>
        <w:br/>
        <w:t xml:space="preserve">w postaci aneksu. </w:t>
      </w:r>
      <w:r w:rsidRPr="00266CBD">
        <w:rPr>
          <w:sz w:val="22"/>
          <w:szCs w:val="22"/>
          <w:highlight w:val="white"/>
        </w:rPr>
        <w:t xml:space="preserve">W przypadku zmiany stawki podatku VAT zmianie ulegnie wyłącznie cena brutto, cena netto pozostanie bez zmian. </w:t>
      </w:r>
      <w:r w:rsidRPr="00266CBD">
        <w:rPr>
          <w:sz w:val="22"/>
          <w:szCs w:val="22"/>
        </w:rPr>
        <w:t>W takim wypadku ceny wyrażone w kwotach netto należne do zapłaty w dniu wejścia w życie zmienionych przepisów, zostaną przeliczone w stawce zgodnej</w:t>
      </w:r>
      <w:r w:rsidR="00266CBD" w:rsidRPr="00266CBD">
        <w:rPr>
          <w:sz w:val="22"/>
          <w:szCs w:val="22"/>
        </w:rPr>
        <w:t xml:space="preserve"> </w:t>
      </w:r>
      <w:r w:rsidRPr="00266CBD">
        <w:rPr>
          <w:sz w:val="22"/>
          <w:szCs w:val="22"/>
        </w:rPr>
        <w:t xml:space="preserve">z </w:t>
      </w:r>
      <w:proofErr w:type="spellStart"/>
      <w:r w:rsidRPr="00266CBD">
        <w:rPr>
          <w:sz w:val="22"/>
          <w:szCs w:val="22"/>
        </w:rPr>
        <w:t>nowoobowiązującymi</w:t>
      </w:r>
      <w:proofErr w:type="spellEnd"/>
      <w:r w:rsidRPr="00266CBD">
        <w:rPr>
          <w:sz w:val="22"/>
          <w:szCs w:val="22"/>
        </w:rPr>
        <w:t xml:space="preserve"> przepisami lub przepisami przejściowymi znowelizowanej ustawy</w:t>
      </w:r>
      <w:r w:rsidR="00266CBD" w:rsidRPr="00266CBD">
        <w:rPr>
          <w:sz w:val="22"/>
          <w:szCs w:val="22"/>
        </w:rPr>
        <w:t xml:space="preserve"> </w:t>
      </w:r>
      <w:r w:rsidRPr="00266CBD">
        <w:rPr>
          <w:sz w:val="22"/>
          <w:szCs w:val="22"/>
        </w:rPr>
        <w:t>o podatku od towarów i usług</w:t>
      </w:r>
    </w:p>
    <w:p w14:paraId="34F094F0" w14:textId="77777777" w:rsidR="00EC7B4F" w:rsidRPr="00266CBD" w:rsidRDefault="0049769B">
      <w:pPr>
        <w:widowControl w:val="0"/>
        <w:tabs>
          <w:tab w:val="right" w:pos="7560"/>
        </w:tabs>
        <w:spacing w:line="360" w:lineRule="auto"/>
        <w:jc w:val="center"/>
        <w:rPr>
          <w:sz w:val="22"/>
          <w:szCs w:val="22"/>
        </w:rPr>
      </w:pPr>
      <w:r w:rsidRPr="00266CBD">
        <w:rPr>
          <w:b/>
          <w:bCs/>
          <w:sz w:val="22"/>
          <w:szCs w:val="22"/>
        </w:rPr>
        <w:t>§ 5</w:t>
      </w:r>
    </w:p>
    <w:p w14:paraId="0C8E7D5A" w14:textId="3E915571" w:rsidR="00EC7B4F" w:rsidRPr="00266CBD" w:rsidRDefault="0049769B">
      <w:pPr>
        <w:widowControl w:val="0"/>
        <w:numPr>
          <w:ilvl w:val="0"/>
          <w:numId w:val="4"/>
        </w:numPr>
        <w:tabs>
          <w:tab w:val="left" w:pos="720"/>
          <w:tab w:val="right" w:pos="7560"/>
        </w:tabs>
        <w:ind w:left="340" w:hanging="340"/>
        <w:jc w:val="both"/>
        <w:rPr>
          <w:sz w:val="22"/>
          <w:szCs w:val="22"/>
        </w:rPr>
      </w:pPr>
      <w:r w:rsidRPr="00266CBD">
        <w:rPr>
          <w:sz w:val="22"/>
          <w:szCs w:val="22"/>
        </w:rPr>
        <w:t>Wynagrodzenie płatne będzie przelewem, na wskazany przez Wykonawcę rachunek bankowy,</w:t>
      </w:r>
      <w:r w:rsidR="00266CBD" w:rsidRPr="00266CBD">
        <w:rPr>
          <w:sz w:val="22"/>
          <w:szCs w:val="22"/>
        </w:rPr>
        <w:t xml:space="preserve"> </w:t>
      </w:r>
      <w:r w:rsidRPr="00266CBD">
        <w:rPr>
          <w:sz w:val="22"/>
          <w:szCs w:val="22"/>
        </w:rPr>
        <w:t>w terminie nie krótszym niż 30 dni, od daty wykonania zamówienia, i prawidłowo wystawionej faktury VAT.</w:t>
      </w:r>
    </w:p>
    <w:p w14:paraId="516BA815" w14:textId="77777777" w:rsidR="00EC7B4F" w:rsidRPr="00266CBD" w:rsidRDefault="0049769B">
      <w:pPr>
        <w:widowControl w:val="0"/>
        <w:numPr>
          <w:ilvl w:val="0"/>
          <w:numId w:val="4"/>
        </w:numPr>
        <w:tabs>
          <w:tab w:val="left" w:pos="720"/>
          <w:tab w:val="right" w:pos="7560"/>
        </w:tabs>
        <w:spacing w:after="120"/>
        <w:ind w:left="340" w:hanging="340"/>
        <w:jc w:val="both"/>
        <w:rPr>
          <w:sz w:val="22"/>
          <w:szCs w:val="22"/>
        </w:rPr>
      </w:pPr>
      <w:r w:rsidRPr="00266CBD">
        <w:rPr>
          <w:sz w:val="22"/>
          <w:szCs w:val="22"/>
        </w:rPr>
        <w:t xml:space="preserve">Datą zapłaty faktury będzie data uznania rachunku Zamawiającego. </w:t>
      </w:r>
    </w:p>
    <w:p w14:paraId="2A1C04EC" w14:textId="77777777" w:rsidR="00EC7B4F" w:rsidRPr="00266CBD" w:rsidRDefault="0049769B">
      <w:pPr>
        <w:widowControl w:val="0"/>
        <w:tabs>
          <w:tab w:val="right" w:pos="7560"/>
        </w:tabs>
        <w:spacing w:line="360" w:lineRule="auto"/>
        <w:jc w:val="center"/>
        <w:rPr>
          <w:b/>
          <w:bCs/>
          <w:sz w:val="22"/>
          <w:szCs w:val="22"/>
        </w:rPr>
      </w:pPr>
      <w:r w:rsidRPr="00266CBD">
        <w:rPr>
          <w:b/>
          <w:bCs/>
          <w:sz w:val="22"/>
          <w:szCs w:val="22"/>
        </w:rPr>
        <w:t>§ 6</w:t>
      </w:r>
    </w:p>
    <w:p w14:paraId="0FF59CAA" w14:textId="77777777" w:rsidR="00EC7B4F" w:rsidRPr="00266CBD" w:rsidRDefault="0049769B">
      <w:pPr>
        <w:widowControl w:val="0"/>
        <w:numPr>
          <w:ilvl w:val="0"/>
          <w:numId w:val="7"/>
        </w:numPr>
        <w:tabs>
          <w:tab w:val="left" w:pos="735"/>
          <w:tab w:val="right" w:pos="7560"/>
        </w:tabs>
        <w:ind w:left="340" w:hanging="340"/>
        <w:jc w:val="both"/>
        <w:rPr>
          <w:sz w:val="22"/>
          <w:szCs w:val="22"/>
        </w:rPr>
      </w:pPr>
      <w:r w:rsidRPr="00266CBD">
        <w:rPr>
          <w:sz w:val="22"/>
          <w:szCs w:val="22"/>
        </w:rPr>
        <w:t>Każdorazowe wykonanie usługi będzie potwierdzone protokołem podpisanym przez przedstawicieli obu stron. W protokole wymagane jest wskazanie pomieszczeń objętych wykonaniem usługi, nazwy środka jaki został zastosowany podczas wykonywania usługi. Protokół stanowi podstawę do wystawienia faktury.</w:t>
      </w:r>
    </w:p>
    <w:p w14:paraId="5C87F1CF" w14:textId="10FCCD11" w:rsidR="00EC7B4F" w:rsidRPr="00266CBD" w:rsidRDefault="0049769B">
      <w:pPr>
        <w:widowControl w:val="0"/>
        <w:numPr>
          <w:ilvl w:val="0"/>
          <w:numId w:val="7"/>
        </w:numPr>
        <w:tabs>
          <w:tab w:val="right" w:pos="7560"/>
        </w:tabs>
        <w:ind w:left="340" w:hanging="340"/>
        <w:jc w:val="both"/>
        <w:rPr>
          <w:sz w:val="22"/>
          <w:szCs w:val="22"/>
        </w:rPr>
      </w:pPr>
      <w:r w:rsidRPr="00266CBD">
        <w:rPr>
          <w:sz w:val="22"/>
          <w:szCs w:val="22"/>
        </w:rPr>
        <w:t>Zamawiający zastrzega sobie prawo reklamacji jakości wykonanej usługi. Reklamacja będzie zgłaszana w terminie 7 – 14 dni od wykonania usługi i będzie przesłana</w:t>
      </w:r>
      <w:r w:rsidR="00626B6D">
        <w:rPr>
          <w:sz w:val="22"/>
          <w:szCs w:val="22"/>
        </w:rPr>
        <w:t xml:space="preserve"> </w:t>
      </w:r>
      <w:r w:rsidRPr="00266CBD">
        <w:rPr>
          <w:sz w:val="22"/>
          <w:szCs w:val="22"/>
        </w:rPr>
        <w:t>przy użyciu środków komunikacji elektronicznej w rozumieniu ustawy z dnia 18 lipca 2002 r. o świadczeniu usług drogą elektroniczną (Dz. U. z 2013 r. poz. 1422, z 2015 r. poz. 1844 oraz z 2016 r. poz. 147  i 615).</w:t>
      </w:r>
    </w:p>
    <w:p w14:paraId="66547A0C" w14:textId="77777777" w:rsidR="00EC7B4F" w:rsidRPr="00266CBD" w:rsidRDefault="0049769B">
      <w:pPr>
        <w:widowControl w:val="0"/>
        <w:numPr>
          <w:ilvl w:val="0"/>
          <w:numId w:val="7"/>
        </w:numPr>
        <w:tabs>
          <w:tab w:val="left" w:pos="645"/>
          <w:tab w:val="right" w:pos="7560"/>
        </w:tabs>
        <w:ind w:left="340" w:hanging="340"/>
        <w:jc w:val="both"/>
        <w:rPr>
          <w:sz w:val="22"/>
          <w:szCs w:val="22"/>
        </w:rPr>
      </w:pPr>
      <w:r w:rsidRPr="00266CBD">
        <w:rPr>
          <w:sz w:val="22"/>
          <w:szCs w:val="22"/>
        </w:rPr>
        <w:t>Wykonawca zobowiązany jest usunąć wady niezwłocznie, nie później niż w terminie 3 dni od zgłoszenia reklamacji.</w:t>
      </w:r>
    </w:p>
    <w:p w14:paraId="51DB151F" w14:textId="77777777" w:rsidR="00EC7B4F" w:rsidRPr="00266CBD" w:rsidRDefault="00EC7B4F">
      <w:pPr>
        <w:widowControl w:val="0"/>
        <w:tabs>
          <w:tab w:val="left" w:pos="720"/>
          <w:tab w:val="right" w:pos="7560"/>
        </w:tabs>
        <w:jc w:val="both"/>
        <w:rPr>
          <w:b/>
          <w:bCs/>
          <w:sz w:val="22"/>
          <w:szCs w:val="22"/>
        </w:rPr>
      </w:pPr>
    </w:p>
    <w:p w14:paraId="5CC61C47" w14:textId="77777777" w:rsidR="00EC7B4F" w:rsidRPr="00266CBD" w:rsidRDefault="0049769B">
      <w:pPr>
        <w:widowControl w:val="0"/>
        <w:tabs>
          <w:tab w:val="right" w:pos="7560"/>
        </w:tabs>
        <w:spacing w:after="120" w:line="360" w:lineRule="auto"/>
        <w:jc w:val="center"/>
        <w:rPr>
          <w:sz w:val="22"/>
          <w:szCs w:val="22"/>
        </w:rPr>
      </w:pPr>
      <w:r w:rsidRPr="00266CBD">
        <w:rPr>
          <w:b/>
          <w:bCs/>
          <w:sz w:val="22"/>
          <w:szCs w:val="22"/>
        </w:rPr>
        <w:lastRenderedPageBreak/>
        <w:t>§ 7</w:t>
      </w:r>
    </w:p>
    <w:p w14:paraId="3737BDB7" w14:textId="77777777" w:rsidR="00EC7B4F" w:rsidRPr="00266CBD" w:rsidRDefault="0049769B">
      <w:pPr>
        <w:widowControl w:val="0"/>
        <w:numPr>
          <w:ilvl w:val="0"/>
          <w:numId w:val="8"/>
        </w:numPr>
        <w:tabs>
          <w:tab w:val="left" w:pos="615"/>
        </w:tabs>
        <w:ind w:left="340" w:hanging="340"/>
        <w:jc w:val="both"/>
        <w:rPr>
          <w:sz w:val="22"/>
          <w:szCs w:val="22"/>
        </w:rPr>
      </w:pPr>
      <w:r w:rsidRPr="00266CBD">
        <w:rPr>
          <w:sz w:val="22"/>
          <w:szCs w:val="22"/>
        </w:rPr>
        <w:t>Wykonawca zapłaci Zamawiającemu karę umowną w przypadku:</w:t>
      </w:r>
    </w:p>
    <w:p w14:paraId="7075DADD" w14:textId="572564DB" w:rsidR="00EC7B4F" w:rsidRPr="00266CBD" w:rsidRDefault="0049769B">
      <w:pPr>
        <w:widowControl w:val="0"/>
        <w:tabs>
          <w:tab w:val="left" w:pos="675"/>
        </w:tabs>
        <w:ind w:left="397"/>
        <w:jc w:val="both"/>
        <w:rPr>
          <w:sz w:val="22"/>
          <w:szCs w:val="22"/>
        </w:rPr>
      </w:pPr>
      <w:r w:rsidRPr="00266CBD">
        <w:rPr>
          <w:sz w:val="22"/>
          <w:szCs w:val="22"/>
        </w:rPr>
        <w:t>a) zwłoki w wykonaniu umowy w wysokości 0,1 % wynagrodzenia brutto określonego w § 4 ust.</w:t>
      </w:r>
      <w:r w:rsidR="00C802B2">
        <w:rPr>
          <w:sz w:val="22"/>
          <w:szCs w:val="22"/>
        </w:rPr>
        <w:t xml:space="preserve"> </w:t>
      </w:r>
      <w:r w:rsidRPr="00266CBD">
        <w:rPr>
          <w:sz w:val="22"/>
          <w:szCs w:val="22"/>
        </w:rPr>
        <w:t>1 za każdy dzień zwłoki,</w:t>
      </w:r>
    </w:p>
    <w:p w14:paraId="745A31C4" w14:textId="2D6A4E53" w:rsidR="00EC7B4F" w:rsidRPr="00266CBD" w:rsidRDefault="0049769B" w:rsidP="00B361EE">
      <w:pPr>
        <w:widowControl w:val="0"/>
        <w:tabs>
          <w:tab w:val="left" w:pos="675"/>
        </w:tabs>
        <w:ind w:left="426"/>
        <w:jc w:val="both"/>
        <w:rPr>
          <w:sz w:val="22"/>
          <w:szCs w:val="22"/>
        </w:rPr>
      </w:pPr>
      <w:r w:rsidRPr="00266CBD">
        <w:rPr>
          <w:sz w:val="22"/>
          <w:szCs w:val="22"/>
        </w:rPr>
        <w:t>b) zwłoki w usunięciu wad w wysokości 0,1 % wynagrodzenia brutto określonego w § 4 ust. 1</w:t>
      </w:r>
      <w:r w:rsidR="009D1E12">
        <w:rPr>
          <w:sz w:val="22"/>
          <w:szCs w:val="22"/>
        </w:rPr>
        <w:t xml:space="preserve"> </w:t>
      </w:r>
      <w:r w:rsidRPr="00266CBD">
        <w:rPr>
          <w:sz w:val="22"/>
          <w:szCs w:val="22"/>
        </w:rPr>
        <w:t xml:space="preserve">za każdy dzień zwłoki, </w:t>
      </w:r>
    </w:p>
    <w:p w14:paraId="4334122E" w14:textId="0BDC31FC" w:rsidR="00EC7B4F" w:rsidRPr="00266CBD" w:rsidRDefault="0049769B" w:rsidP="00B361EE">
      <w:pPr>
        <w:widowControl w:val="0"/>
        <w:tabs>
          <w:tab w:val="left" w:pos="675"/>
        </w:tabs>
        <w:ind w:left="426"/>
        <w:jc w:val="both"/>
        <w:rPr>
          <w:sz w:val="22"/>
          <w:szCs w:val="22"/>
        </w:rPr>
      </w:pPr>
      <w:r w:rsidRPr="00266CBD">
        <w:rPr>
          <w:sz w:val="22"/>
          <w:szCs w:val="22"/>
        </w:rPr>
        <w:t>c) odstąpienia od umowy przez Zamawiającego</w:t>
      </w:r>
      <w:r w:rsidR="00C26307">
        <w:rPr>
          <w:sz w:val="22"/>
          <w:szCs w:val="22"/>
        </w:rPr>
        <w:t xml:space="preserve"> </w:t>
      </w:r>
      <w:r w:rsidRPr="00266CBD">
        <w:rPr>
          <w:sz w:val="22"/>
          <w:szCs w:val="22"/>
        </w:rPr>
        <w:t>z przyczyn obciążających Wykonawcę                      w wysokości 5 % wynagrodzenia określonego w § 4 ust. 1.</w:t>
      </w:r>
    </w:p>
    <w:p w14:paraId="3FAA50CB" w14:textId="77777777" w:rsidR="00EC7B4F" w:rsidRPr="00266CBD" w:rsidRDefault="0049769B">
      <w:pPr>
        <w:widowControl w:val="0"/>
        <w:numPr>
          <w:ilvl w:val="0"/>
          <w:numId w:val="8"/>
        </w:numPr>
        <w:tabs>
          <w:tab w:val="left" w:pos="615"/>
        </w:tabs>
        <w:ind w:left="340" w:hanging="340"/>
        <w:jc w:val="both"/>
        <w:rPr>
          <w:sz w:val="22"/>
          <w:szCs w:val="22"/>
        </w:rPr>
      </w:pPr>
      <w:r w:rsidRPr="00266CBD">
        <w:rPr>
          <w:sz w:val="22"/>
          <w:szCs w:val="22"/>
        </w:rPr>
        <w:t>Karę, o której mowa w  ust. 1 Wykonawca zapłaci na wskazany przez Zamawiającego rachunek bankowy przelewem, w terminie 14 dni kalendarzowych od dnia doręczenia mu żądania Zamawiającego zapłaty takiej kary umownej.</w:t>
      </w:r>
    </w:p>
    <w:p w14:paraId="03EA4CAC" w14:textId="77777777" w:rsidR="00EC7B4F" w:rsidRPr="00266CBD" w:rsidRDefault="0049769B">
      <w:pPr>
        <w:widowControl w:val="0"/>
        <w:numPr>
          <w:ilvl w:val="0"/>
          <w:numId w:val="8"/>
        </w:numPr>
        <w:tabs>
          <w:tab w:val="left" w:pos="615"/>
        </w:tabs>
        <w:ind w:left="340" w:hanging="340"/>
        <w:jc w:val="both"/>
        <w:rPr>
          <w:sz w:val="22"/>
          <w:szCs w:val="22"/>
        </w:rPr>
      </w:pPr>
      <w:r w:rsidRPr="00266CBD">
        <w:rPr>
          <w:sz w:val="22"/>
          <w:szCs w:val="22"/>
        </w:rPr>
        <w:t xml:space="preserve">Zamawiający upoważniony jest do domagania się odszkodowania na zasadach ogólnych, jeżeli poniesiona szkoda przekracza kary umowne. </w:t>
      </w:r>
    </w:p>
    <w:p w14:paraId="4E8C1C8E" w14:textId="77777777" w:rsidR="00EC7B4F" w:rsidRPr="00266CBD" w:rsidRDefault="00EC7B4F">
      <w:pPr>
        <w:widowControl w:val="0"/>
        <w:tabs>
          <w:tab w:val="left" w:pos="615"/>
        </w:tabs>
        <w:ind w:left="1305"/>
        <w:jc w:val="both"/>
        <w:rPr>
          <w:sz w:val="22"/>
          <w:szCs w:val="22"/>
        </w:rPr>
      </w:pPr>
    </w:p>
    <w:p w14:paraId="703044A8" w14:textId="77777777" w:rsidR="00EC7B4F" w:rsidRPr="00266CBD" w:rsidRDefault="0049769B">
      <w:pPr>
        <w:widowControl w:val="0"/>
        <w:tabs>
          <w:tab w:val="right" w:pos="7560"/>
        </w:tabs>
        <w:spacing w:after="120" w:line="360" w:lineRule="auto"/>
        <w:jc w:val="center"/>
        <w:rPr>
          <w:b/>
          <w:bCs/>
          <w:sz w:val="22"/>
          <w:szCs w:val="22"/>
        </w:rPr>
      </w:pPr>
      <w:r w:rsidRPr="00266CBD">
        <w:rPr>
          <w:b/>
          <w:bCs/>
          <w:sz w:val="22"/>
          <w:szCs w:val="22"/>
        </w:rPr>
        <w:t>§ 8</w:t>
      </w:r>
    </w:p>
    <w:p w14:paraId="06C6CF68" w14:textId="4D53C204" w:rsidR="00EC7B4F" w:rsidRPr="00266CBD" w:rsidRDefault="0049769B">
      <w:pPr>
        <w:widowControl w:val="0"/>
        <w:tabs>
          <w:tab w:val="right" w:pos="7560"/>
        </w:tabs>
        <w:spacing w:after="120" w:line="360" w:lineRule="auto"/>
        <w:ind w:left="357"/>
        <w:jc w:val="both"/>
        <w:rPr>
          <w:sz w:val="22"/>
          <w:szCs w:val="22"/>
        </w:rPr>
      </w:pPr>
      <w:r w:rsidRPr="00266CBD">
        <w:rPr>
          <w:sz w:val="22"/>
          <w:szCs w:val="22"/>
        </w:rPr>
        <w:t>W sprawach nieunormowanych umową zastosowanie mają przepisy Kodeksu Cywilnego.</w:t>
      </w:r>
    </w:p>
    <w:p w14:paraId="140F6B54" w14:textId="77777777" w:rsidR="00EC7B4F" w:rsidRPr="00266CBD" w:rsidRDefault="0049769B">
      <w:pPr>
        <w:widowControl w:val="0"/>
        <w:tabs>
          <w:tab w:val="right" w:pos="7560"/>
        </w:tabs>
        <w:spacing w:after="120" w:line="360" w:lineRule="auto"/>
        <w:jc w:val="center"/>
        <w:rPr>
          <w:b/>
          <w:bCs/>
          <w:sz w:val="22"/>
          <w:szCs w:val="22"/>
        </w:rPr>
      </w:pPr>
      <w:r w:rsidRPr="00266CBD">
        <w:rPr>
          <w:b/>
          <w:bCs/>
          <w:sz w:val="22"/>
          <w:szCs w:val="22"/>
        </w:rPr>
        <w:t>§ 9</w:t>
      </w:r>
    </w:p>
    <w:p w14:paraId="2E951EE1" w14:textId="77777777" w:rsidR="00EC7B4F" w:rsidRPr="00266CBD" w:rsidRDefault="0049769B">
      <w:pPr>
        <w:widowControl w:val="0"/>
        <w:tabs>
          <w:tab w:val="right" w:pos="7560"/>
        </w:tabs>
        <w:spacing w:after="120"/>
        <w:ind w:left="357"/>
        <w:jc w:val="both"/>
        <w:rPr>
          <w:sz w:val="22"/>
          <w:szCs w:val="22"/>
        </w:rPr>
      </w:pPr>
      <w:r w:rsidRPr="00266CBD">
        <w:rPr>
          <w:sz w:val="22"/>
          <w:szCs w:val="22"/>
        </w:rPr>
        <w:t xml:space="preserve">Wszelkie zmiany niniejszej umowy mogą być dokonywane pod rygorem nieważności jedynie       w formie pisemnego aneksu, z podpisami upoważnionych przedstawicieli obu stron. </w:t>
      </w:r>
    </w:p>
    <w:p w14:paraId="29CE5B68" w14:textId="77777777" w:rsidR="00EC7B4F" w:rsidRPr="00266CBD" w:rsidRDefault="0049769B">
      <w:pPr>
        <w:widowControl w:val="0"/>
        <w:tabs>
          <w:tab w:val="right" w:pos="7560"/>
        </w:tabs>
        <w:spacing w:after="120"/>
        <w:jc w:val="center"/>
        <w:rPr>
          <w:b/>
          <w:bCs/>
          <w:sz w:val="22"/>
          <w:szCs w:val="22"/>
        </w:rPr>
      </w:pPr>
      <w:r w:rsidRPr="00266CBD">
        <w:rPr>
          <w:b/>
          <w:bCs/>
          <w:sz w:val="22"/>
          <w:szCs w:val="22"/>
        </w:rPr>
        <w:t>§ 10</w:t>
      </w:r>
    </w:p>
    <w:p w14:paraId="6C956B10" w14:textId="77777777" w:rsidR="00EC7B4F" w:rsidRPr="00266CBD" w:rsidRDefault="0049769B">
      <w:pPr>
        <w:widowControl w:val="0"/>
        <w:tabs>
          <w:tab w:val="right" w:pos="7560"/>
        </w:tabs>
        <w:spacing w:after="120"/>
        <w:ind w:left="357"/>
        <w:jc w:val="both"/>
        <w:rPr>
          <w:sz w:val="22"/>
          <w:szCs w:val="22"/>
        </w:rPr>
      </w:pPr>
      <w:r w:rsidRPr="00266CBD">
        <w:rPr>
          <w:sz w:val="22"/>
          <w:szCs w:val="22"/>
        </w:rPr>
        <w:t>Do rozstrzygania sporów wynikłych na tle wykonania umowy jest Sąd właściwy dla siedziby Zamawiającego.</w:t>
      </w:r>
    </w:p>
    <w:p w14:paraId="3B392D30" w14:textId="77777777" w:rsidR="00EC7B4F" w:rsidRPr="00266CBD" w:rsidRDefault="0049769B">
      <w:pPr>
        <w:widowControl w:val="0"/>
        <w:tabs>
          <w:tab w:val="right" w:pos="7560"/>
        </w:tabs>
        <w:spacing w:after="120"/>
        <w:jc w:val="center"/>
        <w:rPr>
          <w:b/>
          <w:bCs/>
          <w:sz w:val="22"/>
          <w:szCs w:val="22"/>
        </w:rPr>
      </w:pPr>
      <w:r w:rsidRPr="00266CBD">
        <w:rPr>
          <w:b/>
          <w:bCs/>
          <w:sz w:val="22"/>
          <w:szCs w:val="22"/>
        </w:rPr>
        <w:t>§ 11</w:t>
      </w:r>
    </w:p>
    <w:p w14:paraId="1B876554" w14:textId="77777777" w:rsidR="00EC7B4F" w:rsidRPr="00266CBD" w:rsidRDefault="0049769B">
      <w:pPr>
        <w:widowControl w:val="0"/>
        <w:tabs>
          <w:tab w:val="right" w:pos="7560"/>
        </w:tabs>
        <w:spacing w:after="120"/>
        <w:ind w:left="357"/>
        <w:jc w:val="both"/>
        <w:rPr>
          <w:sz w:val="22"/>
          <w:szCs w:val="22"/>
        </w:rPr>
      </w:pPr>
      <w:r w:rsidRPr="00266CBD">
        <w:rPr>
          <w:sz w:val="22"/>
          <w:szCs w:val="22"/>
        </w:rPr>
        <w:t>Umowa została sporządzona w trzech jednobrzmiących egzemplarzach  jeden dla Wykonawcy dwa dla Zamawiającego.</w:t>
      </w:r>
    </w:p>
    <w:p w14:paraId="344707A8" w14:textId="77777777" w:rsidR="00EC7B4F" w:rsidRPr="00266CBD" w:rsidRDefault="00EC7B4F">
      <w:pPr>
        <w:widowControl w:val="0"/>
        <w:tabs>
          <w:tab w:val="right" w:pos="7560"/>
        </w:tabs>
        <w:ind w:left="360"/>
        <w:jc w:val="both"/>
        <w:rPr>
          <w:sz w:val="22"/>
          <w:szCs w:val="22"/>
        </w:rPr>
      </w:pPr>
    </w:p>
    <w:p w14:paraId="23FD7E17" w14:textId="77777777" w:rsidR="00EC7B4F" w:rsidRPr="00266CBD" w:rsidRDefault="00EC7B4F">
      <w:pPr>
        <w:widowControl w:val="0"/>
        <w:tabs>
          <w:tab w:val="right" w:pos="7560"/>
        </w:tabs>
        <w:ind w:left="360"/>
        <w:jc w:val="both"/>
        <w:rPr>
          <w:sz w:val="22"/>
          <w:szCs w:val="22"/>
        </w:rPr>
      </w:pPr>
    </w:p>
    <w:p w14:paraId="4EDB0BD3" w14:textId="77777777" w:rsidR="00EC7B4F" w:rsidRPr="00266CBD" w:rsidRDefault="00EC7B4F">
      <w:pPr>
        <w:widowControl w:val="0"/>
        <w:tabs>
          <w:tab w:val="right" w:pos="7560"/>
        </w:tabs>
        <w:ind w:left="360"/>
        <w:jc w:val="both"/>
        <w:rPr>
          <w:b/>
          <w:bCs/>
          <w:sz w:val="22"/>
          <w:szCs w:val="22"/>
        </w:rPr>
      </w:pPr>
    </w:p>
    <w:p w14:paraId="446184D4" w14:textId="77777777" w:rsidR="00EC7B4F" w:rsidRPr="00266CBD" w:rsidRDefault="00EC7B4F">
      <w:pPr>
        <w:widowControl w:val="0"/>
        <w:tabs>
          <w:tab w:val="right" w:pos="7560"/>
        </w:tabs>
        <w:ind w:left="360"/>
        <w:jc w:val="both"/>
        <w:rPr>
          <w:sz w:val="22"/>
          <w:szCs w:val="22"/>
        </w:rPr>
      </w:pPr>
    </w:p>
    <w:p w14:paraId="6C31976C" w14:textId="77777777" w:rsidR="00EC7B4F" w:rsidRPr="00266CBD" w:rsidRDefault="00EC7B4F">
      <w:pPr>
        <w:widowControl w:val="0"/>
        <w:tabs>
          <w:tab w:val="right" w:pos="7560"/>
        </w:tabs>
        <w:ind w:left="360"/>
        <w:jc w:val="both"/>
        <w:rPr>
          <w:sz w:val="22"/>
          <w:szCs w:val="22"/>
        </w:rPr>
      </w:pPr>
    </w:p>
    <w:p w14:paraId="458B0557" w14:textId="2230550C" w:rsidR="00EC7B4F" w:rsidRPr="00F32D62" w:rsidRDefault="00F32D62">
      <w:pPr>
        <w:widowControl w:val="0"/>
        <w:tabs>
          <w:tab w:val="right" w:pos="7560"/>
        </w:tabs>
        <w:ind w:left="360"/>
        <w:jc w:val="both"/>
        <w:rPr>
          <w:b/>
          <w:bCs/>
          <w:sz w:val="22"/>
          <w:szCs w:val="22"/>
        </w:rPr>
      </w:pPr>
      <w:r w:rsidRPr="00F32D62">
        <w:rPr>
          <w:b/>
          <w:bCs/>
          <w:sz w:val="22"/>
          <w:szCs w:val="22"/>
        </w:rPr>
        <w:t xml:space="preserve">           </w:t>
      </w:r>
      <w:r w:rsidR="0049769B" w:rsidRPr="00F32D62">
        <w:rPr>
          <w:b/>
          <w:bCs/>
          <w:sz w:val="22"/>
          <w:szCs w:val="22"/>
        </w:rPr>
        <w:t>Wykonawca                                                                                   Zamawiający</w:t>
      </w:r>
    </w:p>
    <w:p w14:paraId="0158C53C" w14:textId="77777777" w:rsidR="00EC7B4F" w:rsidRPr="00266CBD" w:rsidRDefault="00EC7B4F">
      <w:pPr>
        <w:widowControl w:val="0"/>
        <w:tabs>
          <w:tab w:val="right" w:pos="7560"/>
        </w:tabs>
        <w:ind w:left="360"/>
        <w:jc w:val="both"/>
        <w:rPr>
          <w:sz w:val="22"/>
          <w:szCs w:val="22"/>
        </w:rPr>
      </w:pPr>
    </w:p>
    <w:p w14:paraId="45932E1E" w14:textId="77777777" w:rsidR="00EC7B4F" w:rsidRPr="00266CBD" w:rsidRDefault="00EC7B4F">
      <w:pPr>
        <w:widowControl w:val="0"/>
        <w:tabs>
          <w:tab w:val="right" w:pos="7560"/>
        </w:tabs>
        <w:ind w:left="360"/>
        <w:jc w:val="both"/>
        <w:rPr>
          <w:sz w:val="22"/>
          <w:szCs w:val="22"/>
        </w:rPr>
      </w:pPr>
    </w:p>
    <w:p w14:paraId="3A5D0BE4" w14:textId="77777777" w:rsidR="00EC7B4F" w:rsidRPr="00266CBD" w:rsidRDefault="00EC7B4F">
      <w:pPr>
        <w:widowControl w:val="0"/>
        <w:tabs>
          <w:tab w:val="right" w:pos="7560"/>
        </w:tabs>
        <w:ind w:left="360"/>
        <w:jc w:val="both"/>
        <w:rPr>
          <w:sz w:val="22"/>
          <w:szCs w:val="22"/>
        </w:rPr>
      </w:pPr>
    </w:p>
    <w:p w14:paraId="1E9E0AB6" w14:textId="77777777" w:rsidR="00EC7B4F" w:rsidRPr="00266CBD" w:rsidRDefault="00EC7B4F">
      <w:pPr>
        <w:widowControl w:val="0"/>
        <w:tabs>
          <w:tab w:val="right" w:pos="7560"/>
        </w:tabs>
        <w:ind w:left="360"/>
        <w:jc w:val="both"/>
        <w:rPr>
          <w:sz w:val="22"/>
          <w:szCs w:val="22"/>
        </w:rPr>
      </w:pPr>
    </w:p>
    <w:p w14:paraId="300DBCA3" w14:textId="77777777" w:rsidR="00EC7B4F" w:rsidRPr="00266CBD" w:rsidRDefault="00EC7B4F">
      <w:pPr>
        <w:widowControl w:val="0"/>
        <w:tabs>
          <w:tab w:val="right" w:pos="7560"/>
        </w:tabs>
        <w:ind w:left="360"/>
        <w:jc w:val="both"/>
        <w:rPr>
          <w:sz w:val="22"/>
          <w:szCs w:val="22"/>
        </w:rPr>
      </w:pPr>
    </w:p>
    <w:p w14:paraId="1A0A8EDC" w14:textId="77777777" w:rsidR="00EC7B4F" w:rsidRPr="00266CBD" w:rsidRDefault="00EC7B4F">
      <w:pPr>
        <w:widowControl w:val="0"/>
        <w:tabs>
          <w:tab w:val="right" w:pos="7560"/>
        </w:tabs>
        <w:ind w:left="360"/>
        <w:jc w:val="both"/>
        <w:rPr>
          <w:sz w:val="22"/>
          <w:szCs w:val="22"/>
        </w:rPr>
      </w:pPr>
    </w:p>
    <w:p w14:paraId="22175901" w14:textId="77777777" w:rsidR="00EC7B4F" w:rsidRPr="00266CBD" w:rsidRDefault="00EC7B4F">
      <w:pPr>
        <w:widowControl w:val="0"/>
        <w:tabs>
          <w:tab w:val="right" w:pos="7560"/>
        </w:tabs>
        <w:ind w:left="360"/>
        <w:jc w:val="both"/>
        <w:rPr>
          <w:sz w:val="22"/>
          <w:szCs w:val="22"/>
        </w:rPr>
      </w:pPr>
    </w:p>
    <w:p w14:paraId="74BE2EFC" w14:textId="77777777" w:rsidR="00EC7B4F" w:rsidRPr="00266CBD" w:rsidRDefault="00EC7B4F">
      <w:pPr>
        <w:widowControl w:val="0"/>
        <w:tabs>
          <w:tab w:val="right" w:pos="7560"/>
        </w:tabs>
        <w:ind w:left="360"/>
        <w:jc w:val="both"/>
        <w:rPr>
          <w:sz w:val="22"/>
          <w:szCs w:val="22"/>
        </w:rPr>
      </w:pPr>
    </w:p>
    <w:p w14:paraId="3F1D7F85" w14:textId="77777777" w:rsidR="00EC7B4F" w:rsidRPr="00266CBD" w:rsidRDefault="00EC7B4F">
      <w:pPr>
        <w:widowControl w:val="0"/>
        <w:tabs>
          <w:tab w:val="right" w:pos="7560"/>
        </w:tabs>
        <w:ind w:left="360"/>
        <w:jc w:val="both"/>
        <w:rPr>
          <w:sz w:val="22"/>
          <w:szCs w:val="22"/>
        </w:rPr>
      </w:pPr>
    </w:p>
    <w:p w14:paraId="69B1E276" w14:textId="77777777" w:rsidR="00EC7B4F" w:rsidRPr="00266CBD" w:rsidRDefault="00EC7B4F">
      <w:pPr>
        <w:widowControl w:val="0"/>
        <w:tabs>
          <w:tab w:val="right" w:pos="7560"/>
        </w:tabs>
        <w:ind w:left="360"/>
        <w:jc w:val="both"/>
        <w:rPr>
          <w:sz w:val="22"/>
          <w:szCs w:val="22"/>
        </w:rPr>
      </w:pPr>
    </w:p>
    <w:p w14:paraId="6849BE34" w14:textId="77777777" w:rsidR="00EC7B4F" w:rsidRPr="00266CBD" w:rsidRDefault="00EC7B4F">
      <w:pPr>
        <w:widowControl w:val="0"/>
        <w:tabs>
          <w:tab w:val="right" w:pos="7560"/>
        </w:tabs>
        <w:ind w:left="360"/>
        <w:jc w:val="both"/>
        <w:rPr>
          <w:sz w:val="22"/>
          <w:szCs w:val="22"/>
        </w:rPr>
      </w:pPr>
    </w:p>
    <w:p w14:paraId="7012BBF6" w14:textId="77777777" w:rsidR="00EC7B4F" w:rsidRPr="00266CBD" w:rsidRDefault="00EC7B4F">
      <w:pPr>
        <w:widowControl w:val="0"/>
        <w:tabs>
          <w:tab w:val="right" w:pos="7560"/>
        </w:tabs>
        <w:ind w:left="360"/>
        <w:jc w:val="both"/>
        <w:rPr>
          <w:sz w:val="22"/>
          <w:szCs w:val="22"/>
        </w:rPr>
      </w:pPr>
    </w:p>
    <w:p w14:paraId="19C1BBDD" w14:textId="77777777" w:rsidR="00EC7B4F" w:rsidRPr="00266CBD" w:rsidRDefault="00EC7B4F">
      <w:pPr>
        <w:widowControl w:val="0"/>
        <w:tabs>
          <w:tab w:val="right" w:pos="7560"/>
        </w:tabs>
        <w:ind w:left="360"/>
        <w:jc w:val="both"/>
        <w:rPr>
          <w:sz w:val="22"/>
          <w:szCs w:val="22"/>
        </w:rPr>
      </w:pPr>
    </w:p>
    <w:p w14:paraId="3850CB8D" w14:textId="77777777" w:rsidR="00EC7B4F" w:rsidRPr="00266CBD" w:rsidRDefault="00EC7B4F">
      <w:pPr>
        <w:widowControl w:val="0"/>
        <w:tabs>
          <w:tab w:val="right" w:pos="7560"/>
        </w:tabs>
        <w:ind w:left="360"/>
        <w:jc w:val="both"/>
        <w:rPr>
          <w:sz w:val="22"/>
          <w:szCs w:val="22"/>
        </w:rPr>
      </w:pPr>
    </w:p>
    <w:p w14:paraId="0E9DB7E4" w14:textId="77777777" w:rsidR="00EC7B4F" w:rsidRPr="00266CBD" w:rsidRDefault="0049769B">
      <w:pPr>
        <w:pStyle w:val="Tekstpodstawowy2"/>
        <w:spacing w:line="100" w:lineRule="atLeast"/>
        <w:rPr>
          <w:sz w:val="22"/>
          <w:szCs w:val="22"/>
        </w:rPr>
      </w:pPr>
      <w:r w:rsidRPr="00266CB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266CBD">
        <w:rPr>
          <w:b w:val="0"/>
          <w:sz w:val="22"/>
          <w:szCs w:val="22"/>
        </w:rPr>
        <w:t xml:space="preserve">                                           </w:t>
      </w:r>
      <w:r w:rsidRPr="00266CBD">
        <w:rPr>
          <w:b w:val="0"/>
          <w:i/>
          <w:sz w:val="22"/>
          <w:szCs w:val="22"/>
        </w:rPr>
        <w:t xml:space="preserve">                                                                           </w:t>
      </w:r>
      <w:r w:rsidRPr="00266CBD">
        <w:rPr>
          <w:sz w:val="22"/>
          <w:szCs w:val="22"/>
        </w:rPr>
        <w:t xml:space="preserve">   </w:t>
      </w:r>
      <w:r w:rsidRPr="00266CBD">
        <w:rPr>
          <w:b w:val="0"/>
          <w:sz w:val="22"/>
          <w:szCs w:val="22"/>
        </w:rPr>
        <w:t xml:space="preserve">   </w:t>
      </w:r>
      <w:r w:rsidRPr="00266CBD">
        <w:rPr>
          <w:bCs/>
          <w:sz w:val="22"/>
          <w:szCs w:val="22"/>
        </w:rPr>
        <w:t xml:space="preserve">  </w:t>
      </w:r>
      <w:r w:rsidRPr="00266CB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3A46D3C" w14:textId="77777777" w:rsidR="00EC7B4F" w:rsidRDefault="00EC7B4F"/>
    <w:sectPr w:rsidR="00EC7B4F">
      <w:headerReference w:type="default" r:id="rId7"/>
      <w:footerReference w:type="default" r:id="rId8"/>
      <w:pgSz w:w="11906" w:h="16838"/>
      <w:pgMar w:top="390" w:right="1418" w:bottom="782" w:left="1418" w:header="315" w:footer="317" w:gutter="0"/>
      <w:cols w:space="708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3512" w14:textId="77777777" w:rsidR="00415C6D" w:rsidRDefault="00415C6D">
      <w:r>
        <w:separator/>
      </w:r>
    </w:p>
  </w:endnote>
  <w:endnote w:type="continuationSeparator" w:id="0">
    <w:p w14:paraId="5A8A1797" w14:textId="77777777" w:rsidR="00415C6D" w:rsidRDefault="0041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;Century Gothic"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BB03" w14:textId="77777777" w:rsidR="00EC7B4F" w:rsidRDefault="00EC7B4F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6FBE8" w14:textId="77777777" w:rsidR="00415C6D" w:rsidRDefault="00415C6D">
      <w:r>
        <w:separator/>
      </w:r>
    </w:p>
  </w:footnote>
  <w:footnote w:type="continuationSeparator" w:id="0">
    <w:p w14:paraId="14965774" w14:textId="77777777" w:rsidR="00415C6D" w:rsidRDefault="00415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0B639" w14:textId="77777777" w:rsidR="00EC7B4F" w:rsidRDefault="00EC7B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2CD"/>
    <w:multiLevelType w:val="multilevel"/>
    <w:tmpl w:val="77429E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B551ED"/>
    <w:multiLevelType w:val="multilevel"/>
    <w:tmpl w:val="6190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155D56A9"/>
    <w:multiLevelType w:val="multilevel"/>
    <w:tmpl w:val="C6AC61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b w:val="0"/>
        <w:bCs w:val="0"/>
      </w:rPr>
    </w:lvl>
  </w:abstractNum>
  <w:abstractNum w:abstractNumId="3" w15:restartNumberingAfterBreak="0">
    <w:nsid w:val="20853AAA"/>
    <w:multiLevelType w:val="multilevel"/>
    <w:tmpl w:val="8B98F042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174"/>
        </w:tabs>
        <w:ind w:left="1174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534"/>
        </w:tabs>
        <w:ind w:left="1534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94"/>
        </w:tabs>
        <w:ind w:left="1894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254"/>
        </w:tabs>
        <w:ind w:left="2254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614"/>
        </w:tabs>
        <w:ind w:left="2614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974"/>
        </w:tabs>
        <w:ind w:left="2974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334"/>
        </w:tabs>
        <w:ind w:left="3334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94"/>
        </w:tabs>
        <w:ind w:left="3694" w:hanging="360"/>
      </w:pPr>
      <w:rPr>
        <w:b w:val="0"/>
        <w:bCs w:val="0"/>
      </w:rPr>
    </w:lvl>
  </w:abstractNum>
  <w:abstractNum w:abstractNumId="4" w15:restartNumberingAfterBreak="0">
    <w:nsid w:val="2F7148EE"/>
    <w:multiLevelType w:val="multilevel"/>
    <w:tmpl w:val="1B889F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b w:val="0"/>
        <w:bCs w:val="0"/>
      </w:rPr>
    </w:lvl>
  </w:abstractNum>
  <w:abstractNum w:abstractNumId="5" w15:restartNumberingAfterBreak="0">
    <w:nsid w:val="39873132"/>
    <w:multiLevelType w:val="multilevel"/>
    <w:tmpl w:val="0B481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4A7046F"/>
    <w:multiLevelType w:val="multilevel"/>
    <w:tmpl w:val="9E0EF27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763A5722"/>
    <w:multiLevelType w:val="multilevel"/>
    <w:tmpl w:val="DFF6732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OpenSymbol;Arial Unicode MS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71611650">
    <w:abstractNumId w:val="6"/>
  </w:num>
  <w:num w:numId="2" w16cid:durableId="835266751">
    <w:abstractNumId w:val="5"/>
  </w:num>
  <w:num w:numId="3" w16cid:durableId="1096484700">
    <w:abstractNumId w:val="7"/>
  </w:num>
  <w:num w:numId="4" w16cid:durableId="1168907990">
    <w:abstractNumId w:val="0"/>
  </w:num>
  <w:num w:numId="5" w16cid:durableId="919674389">
    <w:abstractNumId w:val="1"/>
  </w:num>
  <w:num w:numId="6" w16cid:durableId="473525672">
    <w:abstractNumId w:val="3"/>
  </w:num>
  <w:num w:numId="7" w16cid:durableId="1644698320">
    <w:abstractNumId w:val="4"/>
  </w:num>
  <w:num w:numId="8" w16cid:durableId="1076129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B4F"/>
    <w:rsid w:val="001C0B45"/>
    <w:rsid w:val="00266CBD"/>
    <w:rsid w:val="00391599"/>
    <w:rsid w:val="00415C6D"/>
    <w:rsid w:val="0049769B"/>
    <w:rsid w:val="00626B6D"/>
    <w:rsid w:val="0070029D"/>
    <w:rsid w:val="00710526"/>
    <w:rsid w:val="00817D6A"/>
    <w:rsid w:val="009D1E12"/>
    <w:rsid w:val="00AE1F7F"/>
    <w:rsid w:val="00B3034B"/>
    <w:rsid w:val="00B361EE"/>
    <w:rsid w:val="00C26307"/>
    <w:rsid w:val="00C802B2"/>
    <w:rsid w:val="00D6779B"/>
    <w:rsid w:val="00DE0712"/>
    <w:rsid w:val="00EC7B4F"/>
    <w:rsid w:val="00F3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4F66"/>
  <w15:docId w15:val="{2C1F35DD-C73A-4DF8-89E7-23A968DA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Times New Roman" w:cs="Times New Roman"/>
      <w:color w:val="00000A"/>
      <w:sz w:val="24"/>
      <w:szCs w:val="20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numPr>
        <w:ilvl w:val="1"/>
        <w:numId w:val="1"/>
      </w:numPr>
      <w:ind w:left="397" w:firstLine="0"/>
      <w:outlineLvl w:val="1"/>
    </w:pPr>
    <w:rPr>
      <w:b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jc w:val="center"/>
      <w:outlineLvl w:val="3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5z0">
    <w:name w:val="WW8Num5z0"/>
    <w:qFormat/>
    <w:rPr>
      <w:rFonts w:ascii="OpenSymbol;Arial Unicode MS" w:hAnsi="OpenSymbol;Arial Unicode MS" w:cs="OpenSymbol;Arial Unicode MS"/>
    </w:rPr>
  </w:style>
  <w:style w:type="character" w:customStyle="1" w:styleId="WW-Absatz-Standardschriftart1">
    <w:name w:val="WW-Absatz-Standardschriftart1"/>
    <w:qFormat/>
  </w:style>
  <w:style w:type="character" w:customStyle="1" w:styleId="WW8Num6z0">
    <w:name w:val="WW8Num6z0"/>
    <w:qFormat/>
    <w:rPr>
      <w:rFonts w:ascii="Symbol" w:hAnsi="Symbol"/>
      <w:b w:val="0"/>
      <w:i w:val="0"/>
    </w:rPr>
  </w:style>
  <w:style w:type="character" w:customStyle="1" w:styleId="WW-Absatz-Standardschriftart11">
    <w:name w:val="WW-Absatz-Standardschriftart11"/>
    <w:qFormat/>
  </w:style>
  <w:style w:type="character" w:customStyle="1" w:styleId="WW8Num3z2">
    <w:name w:val="WW8Num3z2"/>
    <w:qFormat/>
    <w:rPr>
      <w:rFonts w:ascii="Symbol" w:hAnsi="Symbol" w:cs="Symbol"/>
      <w:color w:val="00000A"/>
    </w:rPr>
  </w:style>
  <w:style w:type="character" w:customStyle="1" w:styleId="WW8Num8z0">
    <w:name w:val="WW8Num8z0"/>
    <w:qFormat/>
    <w:rPr>
      <w:b w:val="0"/>
      <w:i w:val="0"/>
    </w:rPr>
  </w:style>
  <w:style w:type="character" w:customStyle="1" w:styleId="WW8Num9z0">
    <w:name w:val="WW8Num9z0"/>
    <w:qFormat/>
    <w:rPr>
      <w:b w:val="0"/>
      <w:i w:val="0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8Num3z0">
    <w:name w:val="WW8Num3z0"/>
    <w:qFormat/>
    <w:rPr>
      <w:rFonts w:ascii="OpenSymbol;Arial Unicode MS" w:hAnsi="OpenSymbol;Arial Unicode MS" w:cs="OpenSymbol;Arial Unicode MS"/>
    </w:rPr>
  </w:style>
  <w:style w:type="character" w:customStyle="1" w:styleId="WW8Num4z2">
    <w:name w:val="WW8Num4z2"/>
    <w:qFormat/>
    <w:rPr>
      <w:rFonts w:ascii="Symbol" w:hAnsi="Symbol" w:cs="Symbol"/>
      <w:color w:val="00000A"/>
    </w:rPr>
  </w:style>
  <w:style w:type="character" w:customStyle="1" w:styleId="WW8Num11z0">
    <w:name w:val="WW8Num11z0"/>
    <w:qFormat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qFormat/>
    <w:rPr>
      <w:rFonts w:ascii="OpenSymbol;Arial Unicode MS" w:hAnsi="OpenSymbol;Arial Unicode MS" w:cs="OpenSymbol;Arial Unicode MS"/>
    </w:rPr>
  </w:style>
  <w:style w:type="character" w:customStyle="1" w:styleId="WW-Absatz-Standardschriftart111111111111111">
    <w:name w:val="WW-Absatz-Standardschriftart111111111111111"/>
    <w:qFormat/>
  </w:style>
  <w:style w:type="character" w:customStyle="1" w:styleId="WW8Num4z0">
    <w:name w:val="WW8Num4z0"/>
    <w:qFormat/>
    <w:rPr>
      <w:rFonts w:ascii="OpenSymbol;Arial Unicode MS" w:hAnsi="OpenSymbol;Arial Unicode MS" w:cs="OpenSymbol;Arial Unicode MS"/>
    </w:rPr>
  </w:style>
  <w:style w:type="character" w:customStyle="1" w:styleId="WW8Num6z2">
    <w:name w:val="WW8Num6z2"/>
    <w:qFormat/>
    <w:rPr>
      <w:rFonts w:ascii="Symbol" w:hAnsi="Symbol" w:cs="Symbol"/>
      <w:color w:val="00000A"/>
    </w:rPr>
  </w:style>
  <w:style w:type="character" w:customStyle="1" w:styleId="WW8Num13z0">
    <w:name w:val="WW8Num13z0"/>
    <w:qFormat/>
    <w:rPr>
      <w:b w:val="0"/>
      <w:i w:val="0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  <w:b/>
      <w:bCs/>
    </w:rPr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8Num16z0">
    <w:name w:val="WW8Num16z0"/>
    <w:qFormat/>
    <w:rPr>
      <w:b/>
      <w:bCs/>
    </w:rPr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8Num9z2">
    <w:name w:val="WW8Num9z2"/>
    <w:qFormat/>
    <w:rPr>
      <w:rFonts w:ascii="Symbol" w:hAnsi="Symbol" w:cs="Symbol"/>
      <w:color w:val="00000A"/>
    </w:rPr>
  </w:style>
  <w:style w:type="character" w:customStyle="1" w:styleId="WW8Num18z0">
    <w:name w:val="WW8Num18z0"/>
    <w:qFormat/>
    <w:rPr>
      <w:b w:val="0"/>
      <w:i w:val="0"/>
    </w:rPr>
  </w:style>
  <w:style w:type="character" w:customStyle="1" w:styleId="WW8NumSt9z0">
    <w:name w:val="WW8NumSt9z0"/>
    <w:qFormat/>
    <w:rPr>
      <w:rFonts w:ascii="Symbol" w:hAnsi="Symbol" w:cs="Symbol"/>
    </w:rPr>
  </w:style>
  <w:style w:type="character" w:customStyle="1" w:styleId="Numerstron">
    <w:name w:val="Numer stron"/>
    <w:basedOn w:val="Domylnaczcionkaakapitu"/>
  </w:style>
  <w:style w:type="character" w:customStyle="1" w:styleId="Mocnowyrniony">
    <w:name w:val="Mocno wyróżniony"/>
    <w:basedOn w:val="Domylnaczcionkaakapitu"/>
    <w:qFormat/>
    <w:rPr>
      <w:b/>
      <w:bCs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11z1">
    <w:name w:val="WW8Num11z1"/>
    <w:qFormat/>
    <w:rPr>
      <w:b w:val="0"/>
      <w:i w:val="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tabs>
        <w:tab w:val="right" w:leader="underscore" w:pos="9072"/>
      </w:tabs>
      <w:jc w:val="center"/>
    </w:pPr>
    <w:rPr>
      <w:b/>
      <w:sz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podstawowy2">
    <w:name w:val="Body Text 2"/>
    <w:basedOn w:val="Normalny"/>
    <w:qFormat/>
    <w:pPr>
      <w:jc w:val="both"/>
    </w:pPr>
    <w:rPr>
      <w:b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454"/>
      <w:jc w:val="both"/>
    </w:pPr>
  </w:style>
  <w:style w:type="paragraph" w:styleId="Tekstpodstawowywcity2">
    <w:name w:val="Body Text Indent 2"/>
    <w:basedOn w:val="Normalny"/>
    <w:qFormat/>
    <w:pPr>
      <w:ind w:left="360"/>
    </w:pPr>
  </w:style>
  <w:style w:type="paragraph" w:styleId="Tekstpodstawowywcity3">
    <w:name w:val="Body Text Indent 3"/>
    <w:basedOn w:val="Normalny"/>
    <w:qFormat/>
    <w:pPr>
      <w:ind w:left="397"/>
      <w:jc w:val="both"/>
    </w:pPr>
  </w:style>
  <w:style w:type="paragraph" w:styleId="Tekstkomentarza">
    <w:name w:val="annotation text"/>
    <w:basedOn w:val="Normalny"/>
    <w:qFormat/>
    <w:rPr>
      <w:sz w:val="20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  <w:rPr>
      <w:lang w:val="en-GB"/>
    </w:rPr>
  </w:style>
  <w:style w:type="paragraph" w:customStyle="1" w:styleId="Standard">
    <w:name w:val="Standard"/>
    <w:qFormat/>
    <w:pPr>
      <w:textAlignment w:val="baseline"/>
    </w:pPr>
    <w:rPr>
      <w:rFonts w:eastAsia="Times New Roman" w:cs="Times New Roman"/>
      <w:color w:val="00000A"/>
      <w:sz w:val="24"/>
      <w:lang w:bidi="ar-SA"/>
    </w:rPr>
  </w:style>
  <w:style w:type="paragraph" w:customStyle="1" w:styleId="NormalnyPogrubienie">
    <w:name w:val="Normalny + Pogrubienie"/>
    <w:basedOn w:val="Normalny"/>
    <w:qFormat/>
    <w:pPr>
      <w:ind w:left="708"/>
      <w:jc w:val="both"/>
    </w:pPr>
    <w:rPr>
      <w:b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/>
      <w:jc w:val="both"/>
    </w:pPr>
  </w:style>
  <w:style w:type="paragraph" w:styleId="Akapitzlist">
    <w:name w:val="List Paragraph"/>
    <w:basedOn w:val="Normalny"/>
    <w:qFormat/>
    <w:pPr>
      <w:ind w:left="720"/>
    </w:pPr>
    <w:rPr>
      <w:rFonts w:eastAsia="Calibri;Century Gothic"/>
    </w:rPr>
  </w:style>
  <w:style w:type="paragraph" w:styleId="Podtytu">
    <w:name w:val="Subtitle"/>
    <w:basedOn w:val="Normalny"/>
    <w:uiPriority w:val="11"/>
    <w:qFormat/>
  </w:style>
  <w:style w:type="paragraph" w:styleId="Tytu">
    <w:name w:val="Title"/>
    <w:basedOn w:val="Normalny"/>
    <w:uiPriority w:val="10"/>
    <w:qFormat/>
    <w:pPr>
      <w:jc w:val="center"/>
    </w:pPr>
    <w:rPr>
      <w:b/>
    </w:rPr>
  </w:style>
  <w:style w:type="paragraph" w:customStyle="1" w:styleId="western">
    <w:name w:val="western"/>
    <w:basedOn w:val="Normalny"/>
    <w:qFormat/>
    <w:pPr>
      <w:spacing w:before="280"/>
      <w:jc w:val="both"/>
    </w:pPr>
    <w:rPr>
      <w:rFonts w:ascii="Bookman Old Style" w:hAnsi="Bookman Old Style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</w:rPr>
  </w:style>
  <w:style w:type="paragraph" w:customStyle="1" w:styleId="Tekstpodstawowy31">
    <w:name w:val="Tekst podstawowy 31"/>
    <w:basedOn w:val="Normalny"/>
    <w:qFormat/>
    <w:pPr>
      <w:spacing w:after="120"/>
    </w:pPr>
    <w:rPr>
      <w:sz w:val="16"/>
      <w:szCs w:val="16"/>
    </w:rPr>
  </w:style>
  <w:style w:type="paragraph" w:customStyle="1" w:styleId="bodytext">
    <w:name w:val="bodytext"/>
    <w:basedOn w:val="Normalny"/>
    <w:qFormat/>
    <w:pPr>
      <w:spacing w:before="280" w:after="280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8">
    <w:name w:val="WW8Num8"/>
    <w:qFormat/>
  </w:style>
  <w:style w:type="numbering" w:customStyle="1" w:styleId="WW8Num5">
    <w:name w:val="WW8Num5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3</Pages>
  <Words>1208</Words>
  <Characters>7253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dzp</cp:lastModifiedBy>
  <cp:revision>150</cp:revision>
  <cp:lastPrinted>2020-05-06T14:36:00Z</cp:lastPrinted>
  <dcterms:created xsi:type="dcterms:W3CDTF">2009-01-07T23:09:00Z</dcterms:created>
  <dcterms:modified xsi:type="dcterms:W3CDTF">2022-07-04T07:00:00Z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