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5B8C" w14:textId="77777777" w:rsidR="00070D24" w:rsidRPr="006C0202" w:rsidRDefault="006C02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 xml:space="preserve">Oznaczenie sprawy: 01/ZP/2022   </w:t>
      </w:r>
      <w:r w:rsidRPr="006C0202">
        <w:rPr>
          <w:rFonts w:ascii="Times New Roman" w:hAnsi="Times New Roman" w:cs="Times New Roman"/>
          <w:sz w:val="22"/>
          <w:szCs w:val="22"/>
        </w:rPr>
        <w:tab/>
      </w:r>
      <w:r w:rsidRPr="006C0202">
        <w:rPr>
          <w:rFonts w:ascii="Times New Roman" w:hAnsi="Times New Roman" w:cs="Times New Roman"/>
          <w:sz w:val="22"/>
          <w:szCs w:val="22"/>
        </w:rPr>
        <w:tab/>
      </w:r>
      <w:r w:rsidRPr="006C0202">
        <w:rPr>
          <w:rFonts w:ascii="Times New Roman" w:hAnsi="Times New Roman" w:cs="Times New Roman"/>
          <w:sz w:val="22"/>
          <w:szCs w:val="22"/>
        </w:rPr>
        <w:tab/>
      </w:r>
      <w:r w:rsidRPr="006C0202">
        <w:rPr>
          <w:rFonts w:ascii="Times New Roman" w:hAnsi="Times New Roman" w:cs="Times New Roman"/>
          <w:sz w:val="22"/>
          <w:szCs w:val="22"/>
        </w:rPr>
        <w:tab/>
      </w:r>
      <w:r w:rsidRPr="006C0202">
        <w:rPr>
          <w:rFonts w:ascii="Times New Roman" w:hAnsi="Times New Roman" w:cs="Times New Roman"/>
          <w:sz w:val="22"/>
          <w:szCs w:val="22"/>
        </w:rPr>
        <w:tab/>
      </w:r>
      <w:r w:rsidRPr="006C0202">
        <w:rPr>
          <w:rFonts w:ascii="Times New Roman" w:hAnsi="Times New Roman" w:cs="Times New Roman"/>
          <w:sz w:val="22"/>
          <w:szCs w:val="22"/>
        </w:rPr>
        <w:tab/>
        <w:t xml:space="preserve"> Załącznik nr 2 do SWZ </w:t>
      </w:r>
    </w:p>
    <w:p w14:paraId="38D2F502" w14:textId="77777777" w:rsidR="00070D24" w:rsidRPr="006C0202" w:rsidRDefault="00070D2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0E1DFA" w14:textId="77777777" w:rsidR="00070D24" w:rsidRPr="006C0202" w:rsidRDefault="00070D2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8A0C7E8" w14:textId="77777777" w:rsidR="00070D24" w:rsidRPr="006C0202" w:rsidRDefault="00070D2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B21B8B8" w14:textId="77777777" w:rsidR="00070D24" w:rsidRPr="006C0202" w:rsidRDefault="006C020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0202">
        <w:rPr>
          <w:rFonts w:ascii="Times New Roman" w:hAnsi="Times New Roman" w:cs="Times New Roman"/>
          <w:b/>
          <w:sz w:val="22"/>
          <w:szCs w:val="22"/>
        </w:rPr>
        <w:t>SZCZEGÓŁOWY OPIS PRZEDMIOTU ZAMÓWIENIA</w:t>
      </w:r>
    </w:p>
    <w:p w14:paraId="77B82F7A" w14:textId="77777777" w:rsidR="00070D24" w:rsidRPr="006C0202" w:rsidRDefault="006C0202">
      <w:pPr>
        <w:pStyle w:val="Default"/>
        <w:spacing w:after="1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C0202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700243D8" w14:textId="77777777" w:rsidR="00070D24" w:rsidRPr="006C0202" w:rsidRDefault="006C0202">
      <w:pPr>
        <w:pStyle w:val="Default"/>
        <w:spacing w:after="120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 xml:space="preserve"> </w:t>
      </w:r>
      <w:r w:rsidRPr="006C0202">
        <w:rPr>
          <w:rFonts w:ascii="Times New Roman" w:hAnsi="Times New Roman" w:cs="Times New Roman"/>
          <w:sz w:val="22"/>
          <w:szCs w:val="22"/>
        </w:rPr>
        <w:t>PRZEDMIOT  ZAMÓWIENIA</w:t>
      </w:r>
    </w:p>
    <w:p w14:paraId="21F19E4C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Przedmiotem zamówienia jest świadczenie kompleksowych usług pralniczych bielizny szpitalnej i odzieży medycznej oraz innego asortymentu, najem bielizny pościelowej, poduszek, kołder oraz wdrożenie systemu RFID lub równoważnego  zgodnie z wymaganiami określ</w:t>
      </w:r>
      <w:r w:rsidRPr="006C0202">
        <w:rPr>
          <w:rFonts w:ascii="Times New Roman" w:hAnsi="Times New Roman" w:cs="Times New Roman"/>
          <w:sz w:val="22"/>
          <w:szCs w:val="22"/>
        </w:rPr>
        <w:t xml:space="preserve">onymi w umowie. </w:t>
      </w:r>
    </w:p>
    <w:p w14:paraId="4D528195" w14:textId="77777777" w:rsidR="00070D24" w:rsidRPr="006C0202" w:rsidRDefault="00070D24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141FEE7" w14:textId="77777777" w:rsidR="00070D24" w:rsidRPr="006C0202" w:rsidRDefault="006C0202">
      <w:pPr>
        <w:pStyle w:val="Default"/>
        <w:spacing w:after="120"/>
        <w:ind w:left="2832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 xml:space="preserve">    </w:t>
      </w:r>
      <w:r w:rsidRPr="006C0202">
        <w:rPr>
          <w:rFonts w:ascii="Times New Roman" w:hAnsi="Times New Roman" w:cs="Times New Roman"/>
          <w:sz w:val="22"/>
          <w:szCs w:val="22"/>
        </w:rPr>
        <w:t xml:space="preserve">WARUNKI REALIZACJI USŁUGI </w:t>
      </w:r>
    </w:p>
    <w:p w14:paraId="0BDCD297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b/>
          <w:bCs/>
          <w:sz w:val="22"/>
          <w:szCs w:val="22"/>
        </w:rPr>
        <w:t xml:space="preserve">1. Wymagania dotyczące usługi: </w:t>
      </w:r>
    </w:p>
    <w:p w14:paraId="3187A946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 xml:space="preserve">1) Odbieranie od Zamawiającego własnym transportem brudnej bielizny i innego asortymentu (odzież fasonowa) powinna odbywać się 5 razy w tygodniu od poniedziałku do piątku w </w:t>
      </w:r>
      <w:r w:rsidRPr="006C0202">
        <w:rPr>
          <w:rFonts w:ascii="Times New Roman" w:hAnsi="Times New Roman" w:cs="Times New Roman"/>
          <w:b/>
          <w:sz w:val="22"/>
          <w:szCs w:val="22"/>
        </w:rPr>
        <w:t>go</w:t>
      </w:r>
      <w:r w:rsidRPr="006C0202">
        <w:rPr>
          <w:rFonts w:ascii="Times New Roman" w:hAnsi="Times New Roman" w:cs="Times New Roman"/>
          <w:b/>
          <w:sz w:val="22"/>
          <w:szCs w:val="22"/>
        </w:rPr>
        <w:t xml:space="preserve">dzinach 9.00-11.00. </w:t>
      </w:r>
    </w:p>
    <w:p w14:paraId="3C75A1AB" w14:textId="4CA390AC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 xml:space="preserve">2) Dostarczanie do Zamawiającego własnym transportem czystej bielizny powinno odbywać się 5 razy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6C0202">
        <w:rPr>
          <w:rFonts w:ascii="Times New Roman" w:hAnsi="Times New Roman" w:cs="Times New Roman"/>
          <w:sz w:val="22"/>
          <w:szCs w:val="22"/>
        </w:rPr>
        <w:t xml:space="preserve">     w tygodniu od poniedziałku do piątku</w:t>
      </w:r>
      <w:r w:rsidRPr="006C0202">
        <w:rPr>
          <w:rFonts w:ascii="Times New Roman" w:hAnsi="Times New Roman" w:cs="Times New Roman"/>
          <w:b/>
          <w:bCs/>
          <w:sz w:val="22"/>
          <w:szCs w:val="22"/>
        </w:rPr>
        <w:t xml:space="preserve"> do godziny 11.00. </w:t>
      </w:r>
    </w:p>
    <w:p w14:paraId="07C802A7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3) Wykonawca zobowiązany jest do wykonania przedmiotu zamówienia w cza</w:t>
      </w:r>
      <w:r w:rsidRPr="006C0202">
        <w:rPr>
          <w:rFonts w:ascii="Times New Roman" w:hAnsi="Times New Roman" w:cs="Times New Roman"/>
          <w:sz w:val="22"/>
          <w:szCs w:val="22"/>
        </w:rPr>
        <w:t xml:space="preserve">sie nie dłuższym niż 12 godzin (licząc od powiadomienia do czasu dostarczenia czystego asortymentu) w nagłych przypadkach, gdy zajdzie konieczność wykonania usługi. </w:t>
      </w:r>
    </w:p>
    <w:p w14:paraId="1F1A78DE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 xml:space="preserve">4) Pranie dezynfekcyjne (dezynfekcja termiczna i dezynfekcja </w:t>
      </w:r>
      <w:proofErr w:type="spellStart"/>
      <w:r w:rsidRPr="006C0202">
        <w:rPr>
          <w:rFonts w:ascii="Times New Roman" w:hAnsi="Times New Roman" w:cs="Times New Roman"/>
          <w:sz w:val="22"/>
          <w:szCs w:val="22"/>
        </w:rPr>
        <w:t>chemiczno</w:t>
      </w:r>
      <w:proofErr w:type="spellEnd"/>
      <w:r w:rsidRPr="006C0202">
        <w:rPr>
          <w:rFonts w:ascii="Times New Roman" w:hAnsi="Times New Roman" w:cs="Times New Roman"/>
          <w:sz w:val="22"/>
          <w:szCs w:val="22"/>
        </w:rPr>
        <w:t xml:space="preserve"> - termiczna) asorty</w:t>
      </w:r>
      <w:r w:rsidRPr="006C0202">
        <w:rPr>
          <w:rFonts w:ascii="Times New Roman" w:hAnsi="Times New Roman" w:cs="Times New Roman"/>
          <w:sz w:val="22"/>
          <w:szCs w:val="22"/>
        </w:rPr>
        <w:t xml:space="preserve">mentu powinno odbywać się zgodnie  z rodzajami zabrudzeń i zaleceniami producenta poszczególnego asortymentu. </w:t>
      </w:r>
    </w:p>
    <w:p w14:paraId="559B98F7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 xml:space="preserve">5) Wykonawca zobowiązany jest do maglowania i prasowania upranej bielizny, odzieży. </w:t>
      </w:r>
    </w:p>
    <w:p w14:paraId="4D481E09" w14:textId="5134FB78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 xml:space="preserve">6) Wykonawca zobowiązany jest do wykonywania dezynfekcji </w:t>
      </w:r>
      <w:proofErr w:type="spellStart"/>
      <w:r w:rsidRPr="006C0202">
        <w:rPr>
          <w:rFonts w:ascii="Times New Roman" w:hAnsi="Times New Roman" w:cs="Times New Roman"/>
          <w:sz w:val="22"/>
          <w:szCs w:val="22"/>
        </w:rPr>
        <w:t>che</w:t>
      </w:r>
      <w:r w:rsidRPr="006C0202">
        <w:rPr>
          <w:rFonts w:ascii="Times New Roman" w:hAnsi="Times New Roman" w:cs="Times New Roman"/>
          <w:sz w:val="22"/>
          <w:szCs w:val="22"/>
        </w:rPr>
        <w:t>miczno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6C0202">
        <w:rPr>
          <w:rFonts w:ascii="Times New Roman" w:hAnsi="Times New Roman" w:cs="Times New Roman"/>
          <w:sz w:val="22"/>
          <w:szCs w:val="22"/>
        </w:rPr>
        <w:t xml:space="preserve">termicznej w procesie prania lub samej dezynfekcji poduszek, koców, kołder i materacy łóżkowych. </w:t>
      </w:r>
    </w:p>
    <w:p w14:paraId="62B52518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7) Pranie pieluch i bielizny noworodkowej według zaleceń Instytutu Matki i Dziecka lub Instytutu Matki Polki.</w:t>
      </w:r>
    </w:p>
    <w:p w14:paraId="5A5D0426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8) Dostawa czystej odzieży fasonowej powi</w:t>
      </w:r>
      <w:r w:rsidRPr="006C0202">
        <w:rPr>
          <w:rFonts w:ascii="Times New Roman" w:hAnsi="Times New Roman" w:cs="Times New Roman"/>
          <w:sz w:val="22"/>
          <w:szCs w:val="22"/>
        </w:rPr>
        <w:t xml:space="preserve">nna odbywać się 5 razy w tygodniu w </w:t>
      </w:r>
      <w:r w:rsidRPr="006C0202">
        <w:rPr>
          <w:rFonts w:ascii="Times New Roman" w:hAnsi="Times New Roman" w:cs="Times New Roman"/>
          <w:b/>
          <w:sz w:val="22"/>
          <w:szCs w:val="22"/>
        </w:rPr>
        <w:t xml:space="preserve">godzinach 9.00-11:00. </w:t>
      </w:r>
      <w:r w:rsidRPr="006C02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751E5D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 xml:space="preserve">9) Wykonawca zobowiązany jest do dostarczania czystej bielizny w opakowaniach foliowych, pakowanej </w:t>
      </w:r>
      <w:r w:rsidRPr="006C0202">
        <w:rPr>
          <w:rFonts w:ascii="Times New Roman" w:hAnsi="Times New Roman" w:cs="Times New Roman"/>
          <w:sz w:val="22"/>
          <w:szCs w:val="22"/>
        </w:rPr>
        <w:br/>
        <w:t xml:space="preserve">wg przynależności do danego oddziału i asortymentu (np. poszwy – liczba sztuk, itd.), a odzieży </w:t>
      </w:r>
      <w:r w:rsidRPr="006C0202">
        <w:rPr>
          <w:rFonts w:ascii="Times New Roman" w:hAnsi="Times New Roman" w:cs="Times New Roman"/>
          <w:sz w:val="22"/>
          <w:szCs w:val="22"/>
        </w:rPr>
        <w:t xml:space="preserve">na wieszakach; wózki z odzieżą fasonową muszą być zabezpieczone pokrowcem. </w:t>
      </w:r>
    </w:p>
    <w:p w14:paraId="511AB997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10) Preparaty stosowane w procesie prania muszą posiadać odpowiednie certyfikaty zezwalające na pranie bielizny szpitalnej zanieczyszczonej krwią i innym potencjalnie niebezpieczny</w:t>
      </w:r>
      <w:r w:rsidRPr="006C0202">
        <w:rPr>
          <w:rFonts w:ascii="Times New Roman" w:hAnsi="Times New Roman" w:cs="Times New Roman"/>
          <w:sz w:val="22"/>
          <w:szCs w:val="22"/>
        </w:rPr>
        <w:t xml:space="preserve">m materiałem biologicznym </w:t>
      </w:r>
      <w:r w:rsidRPr="006C0202">
        <w:rPr>
          <w:rFonts w:ascii="Times New Roman" w:hAnsi="Times New Roman" w:cs="Times New Roman"/>
          <w:sz w:val="22"/>
          <w:szCs w:val="22"/>
        </w:rPr>
        <w:br/>
        <w:t xml:space="preserve">(na żądanie Zamawiającego wykonawca zobowiązany będzie do przedstawienia stosownych dokumentów). </w:t>
      </w:r>
    </w:p>
    <w:p w14:paraId="094EAD9A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11) Wykonawca zobowiązany jest do wykonywania drobnych napraw krawieckich, w szczególności: zszywanie rozdarć i pęknięć w bieliźnie</w:t>
      </w:r>
      <w:r w:rsidRPr="006C0202">
        <w:rPr>
          <w:rFonts w:ascii="Times New Roman" w:hAnsi="Times New Roman" w:cs="Times New Roman"/>
          <w:sz w:val="22"/>
          <w:szCs w:val="22"/>
        </w:rPr>
        <w:t xml:space="preserve"> szpitalnej i odzieży operacyjnej, przyszywanie guzików, wymiana zamków i gumek w spodniach i spódnicach, naprawa </w:t>
      </w:r>
      <w:proofErr w:type="spellStart"/>
      <w:r w:rsidRPr="006C0202">
        <w:rPr>
          <w:rFonts w:ascii="Times New Roman" w:hAnsi="Times New Roman" w:cs="Times New Roman"/>
          <w:sz w:val="22"/>
          <w:szCs w:val="22"/>
        </w:rPr>
        <w:t>napów</w:t>
      </w:r>
      <w:proofErr w:type="spellEnd"/>
      <w:r w:rsidRPr="006C0202">
        <w:rPr>
          <w:rFonts w:ascii="Times New Roman" w:hAnsi="Times New Roman" w:cs="Times New Roman"/>
          <w:sz w:val="22"/>
          <w:szCs w:val="22"/>
        </w:rPr>
        <w:t xml:space="preserve"> (kapsle). </w:t>
      </w:r>
    </w:p>
    <w:p w14:paraId="2A6694F5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12) Maksymalny czas prania wynosi: 1 dzień dla bielizny</w:t>
      </w:r>
      <w:r w:rsidRPr="006C0202">
        <w:rPr>
          <w:rFonts w:ascii="Times New Roman" w:hAnsi="Times New Roman" w:cs="Times New Roman"/>
          <w:sz w:val="22"/>
          <w:szCs w:val="22"/>
        </w:rPr>
        <w:t xml:space="preserve"> i </w:t>
      </w:r>
      <w:r w:rsidRPr="006C0202">
        <w:rPr>
          <w:rFonts w:ascii="Times New Roman" w:hAnsi="Times New Roman" w:cs="Times New Roman"/>
          <w:sz w:val="22"/>
          <w:szCs w:val="22"/>
        </w:rPr>
        <w:t xml:space="preserve">2 dni dla odzieży fasonowej. </w:t>
      </w:r>
    </w:p>
    <w:p w14:paraId="3C6D54B2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  <w:highlight w:val="white"/>
        </w:rPr>
        <w:t>13) Asortyment przekazywany do prania</w:t>
      </w:r>
      <w:r w:rsidRPr="006C0202">
        <w:rPr>
          <w:rFonts w:ascii="Times New Roman" w:hAnsi="Times New Roman" w:cs="Times New Roman"/>
          <w:sz w:val="22"/>
          <w:szCs w:val="22"/>
          <w:highlight w:val="white"/>
        </w:rPr>
        <w:t>, stanowiący własność Zamawiającego, jest oznakowany przez Zamawiającego.</w:t>
      </w:r>
    </w:p>
    <w:p w14:paraId="4956F466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 xml:space="preserve">14) Asortyment </w:t>
      </w:r>
      <w:proofErr w:type="spellStart"/>
      <w:r w:rsidRPr="006C0202">
        <w:rPr>
          <w:rFonts w:ascii="Times New Roman" w:hAnsi="Times New Roman" w:cs="Times New Roman"/>
          <w:sz w:val="22"/>
          <w:szCs w:val="22"/>
        </w:rPr>
        <w:t>nieochipowany</w:t>
      </w:r>
      <w:proofErr w:type="spellEnd"/>
      <w:r w:rsidRPr="006C0202">
        <w:rPr>
          <w:rFonts w:ascii="Times New Roman" w:hAnsi="Times New Roman" w:cs="Times New Roman"/>
          <w:sz w:val="22"/>
          <w:szCs w:val="22"/>
        </w:rPr>
        <w:t xml:space="preserve"> (po praniu) czysty będzie ważony.</w:t>
      </w:r>
    </w:p>
    <w:p w14:paraId="27EACEB0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  <w:highlight w:val="white"/>
        </w:rPr>
        <w:t xml:space="preserve">15) Wykonawca będzie sukcesywnie znakował (metoda </w:t>
      </w:r>
      <w:proofErr w:type="spellStart"/>
      <w:r w:rsidRPr="006C0202">
        <w:rPr>
          <w:rFonts w:ascii="Times New Roman" w:hAnsi="Times New Roman" w:cs="Times New Roman"/>
          <w:sz w:val="22"/>
          <w:szCs w:val="22"/>
          <w:highlight w:val="white"/>
        </w:rPr>
        <w:t>thermopatch</w:t>
      </w:r>
      <w:proofErr w:type="spellEnd"/>
      <w:r w:rsidRPr="006C0202">
        <w:rPr>
          <w:rFonts w:ascii="Times New Roman" w:hAnsi="Times New Roman" w:cs="Times New Roman"/>
          <w:sz w:val="22"/>
          <w:szCs w:val="22"/>
          <w:highlight w:val="white"/>
        </w:rPr>
        <w:t xml:space="preserve">) odzież fasonową, będącą własnością Zamawiającego, imieniem i nazwiskiem pracownika Zamawiającego, od strony wewnętrznej, w dolnej części lewej poły fartucha lub bluzy. </w:t>
      </w:r>
    </w:p>
    <w:p w14:paraId="76080369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  <w:highlight w:val="white"/>
        </w:rPr>
        <w:t>16) Asortyment  najmowan</w:t>
      </w:r>
      <w:r w:rsidRPr="006C0202">
        <w:rPr>
          <w:rFonts w:ascii="Times New Roman" w:hAnsi="Times New Roman" w:cs="Times New Roman"/>
          <w:sz w:val="22"/>
          <w:szCs w:val="22"/>
          <w:highlight w:val="white"/>
        </w:rPr>
        <w:t xml:space="preserve">y  przez  Zamawiającego,  który  jest  objęty  usługą  prania,  został określony                </w:t>
      </w:r>
      <w:r w:rsidRPr="006C0202">
        <w:rPr>
          <w:rFonts w:ascii="Times New Roman" w:hAnsi="Times New Roman" w:cs="Times New Roman"/>
          <w:b/>
          <w:bCs/>
          <w:sz w:val="22"/>
          <w:szCs w:val="22"/>
          <w:highlight w:val="white"/>
        </w:rPr>
        <w:t>w Załączniku Nr 2.1. do SWZ.</w:t>
      </w:r>
    </w:p>
    <w:p w14:paraId="2C77CC4E" w14:textId="77777777" w:rsidR="00070D24" w:rsidRPr="006C0202" w:rsidRDefault="006C0202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  <w:highlight w:val="white"/>
        </w:rPr>
        <w:t>17) Asortyment  z wyłączeniem bielizny pościelowej będący własnością Zamawiającego, który jest objęty usługą prania:</w:t>
      </w:r>
    </w:p>
    <w:p w14:paraId="0AE59B3D" w14:textId="77777777" w:rsidR="00070D24" w:rsidRPr="006C0202" w:rsidRDefault="006C0202">
      <w:pPr>
        <w:spacing w:after="120"/>
        <w:ind w:hanging="181"/>
        <w:jc w:val="both"/>
        <w:rPr>
          <w:sz w:val="22"/>
          <w:szCs w:val="22"/>
        </w:rPr>
      </w:pPr>
      <w:r w:rsidRPr="006C0202">
        <w:rPr>
          <w:sz w:val="22"/>
          <w:szCs w:val="22"/>
        </w:rPr>
        <w:lastRenderedPageBreak/>
        <w:t xml:space="preserve">   a) Bielizna</w:t>
      </w:r>
      <w:r w:rsidRPr="006C0202">
        <w:rPr>
          <w:sz w:val="22"/>
          <w:szCs w:val="22"/>
        </w:rPr>
        <w:t xml:space="preserve"> szpitalna: </w:t>
      </w:r>
    </w:p>
    <w:p w14:paraId="258130E7" w14:textId="77777777" w:rsidR="00070D24" w:rsidRPr="006C0202" w:rsidRDefault="006C0202">
      <w:pPr>
        <w:ind w:hanging="181"/>
        <w:jc w:val="both"/>
        <w:rPr>
          <w:sz w:val="22"/>
          <w:szCs w:val="22"/>
        </w:rPr>
      </w:pPr>
      <w:r w:rsidRPr="006C0202">
        <w:rPr>
          <w:color w:val="000000"/>
          <w:sz w:val="22"/>
          <w:szCs w:val="22"/>
        </w:rPr>
        <w:t xml:space="preserve">       - materace, pokrowce,</w:t>
      </w:r>
    </w:p>
    <w:p w14:paraId="683DDB2B" w14:textId="77777777" w:rsidR="00070D24" w:rsidRPr="006C0202" w:rsidRDefault="006C0202">
      <w:pPr>
        <w:ind w:hanging="181"/>
        <w:jc w:val="both"/>
        <w:rPr>
          <w:sz w:val="22"/>
          <w:szCs w:val="22"/>
        </w:rPr>
      </w:pPr>
      <w:r w:rsidRPr="006C0202">
        <w:rPr>
          <w:sz w:val="22"/>
          <w:szCs w:val="22"/>
        </w:rPr>
        <w:t xml:space="preserve">       - koce, kocyki, </w:t>
      </w:r>
    </w:p>
    <w:p w14:paraId="280DE4E0" w14:textId="77777777" w:rsidR="00070D24" w:rsidRPr="006C0202" w:rsidRDefault="006C0202">
      <w:pPr>
        <w:ind w:hanging="181"/>
        <w:jc w:val="both"/>
        <w:rPr>
          <w:sz w:val="22"/>
          <w:szCs w:val="22"/>
        </w:rPr>
      </w:pPr>
      <w:r w:rsidRPr="006C0202">
        <w:rPr>
          <w:sz w:val="22"/>
          <w:szCs w:val="22"/>
        </w:rPr>
        <w:t xml:space="preserve">       - piżamy, szlafroki,</w:t>
      </w:r>
    </w:p>
    <w:p w14:paraId="38124090" w14:textId="77777777" w:rsidR="00070D24" w:rsidRPr="006C0202" w:rsidRDefault="006C0202">
      <w:pPr>
        <w:ind w:hanging="181"/>
        <w:jc w:val="both"/>
        <w:rPr>
          <w:sz w:val="22"/>
          <w:szCs w:val="22"/>
        </w:rPr>
      </w:pPr>
      <w:r w:rsidRPr="006C0202">
        <w:rPr>
          <w:sz w:val="22"/>
          <w:szCs w:val="22"/>
        </w:rPr>
        <w:t xml:space="preserve">       -  koszulki, kaftaniki, śpiochy, pieluchy, beciki,</w:t>
      </w:r>
    </w:p>
    <w:p w14:paraId="2F43B053" w14:textId="77777777" w:rsidR="00070D24" w:rsidRPr="006C0202" w:rsidRDefault="006C0202">
      <w:pPr>
        <w:ind w:hanging="181"/>
        <w:jc w:val="both"/>
        <w:rPr>
          <w:sz w:val="22"/>
          <w:szCs w:val="22"/>
        </w:rPr>
      </w:pPr>
      <w:r w:rsidRPr="006C0202">
        <w:rPr>
          <w:sz w:val="22"/>
          <w:szCs w:val="22"/>
        </w:rPr>
        <w:t xml:space="preserve">       - kaftany bezpieczeństwa,</w:t>
      </w:r>
    </w:p>
    <w:p w14:paraId="52D03C17" w14:textId="2F8334BA" w:rsidR="00070D24" w:rsidRPr="006C0202" w:rsidRDefault="006C0202">
      <w:pPr>
        <w:ind w:hanging="181"/>
        <w:jc w:val="both"/>
        <w:rPr>
          <w:sz w:val="22"/>
          <w:szCs w:val="22"/>
        </w:rPr>
      </w:pPr>
      <w:r w:rsidRPr="006C0202">
        <w:rPr>
          <w:sz w:val="22"/>
          <w:szCs w:val="22"/>
        </w:rPr>
        <w:t xml:space="preserve">       - ręczniki</w:t>
      </w:r>
      <w:r>
        <w:rPr>
          <w:sz w:val="22"/>
          <w:szCs w:val="22"/>
        </w:rPr>
        <w:t>.</w:t>
      </w:r>
    </w:p>
    <w:p w14:paraId="199E1354" w14:textId="77777777" w:rsidR="00070D24" w:rsidRPr="006C0202" w:rsidRDefault="00070D24">
      <w:pPr>
        <w:ind w:hanging="181"/>
        <w:jc w:val="both"/>
        <w:rPr>
          <w:sz w:val="22"/>
          <w:szCs w:val="22"/>
        </w:rPr>
      </w:pPr>
    </w:p>
    <w:p w14:paraId="6058303E" w14:textId="77777777" w:rsidR="00070D24" w:rsidRPr="006C0202" w:rsidRDefault="006C0202">
      <w:pPr>
        <w:ind w:hanging="181"/>
        <w:jc w:val="both"/>
        <w:rPr>
          <w:sz w:val="22"/>
          <w:szCs w:val="22"/>
        </w:rPr>
      </w:pPr>
      <w:r w:rsidRPr="006C0202">
        <w:rPr>
          <w:sz w:val="22"/>
          <w:szCs w:val="22"/>
        </w:rPr>
        <w:t xml:space="preserve">     b) Odzież operacyjna damska i męska.</w:t>
      </w:r>
    </w:p>
    <w:p w14:paraId="323F933D" w14:textId="77777777" w:rsidR="00070D24" w:rsidRPr="006C0202" w:rsidRDefault="00070D24">
      <w:pPr>
        <w:ind w:hanging="181"/>
        <w:jc w:val="both"/>
        <w:rPr>
          <w:sz w:val="22"/>
          <w:szCs w:val="22"/>
        </w:rPr>
      </w:pPr>
    </w:p>
    <w:p w14:paraId="4C006765" w14:textId="77777777" w:rsidR="00070D24" w:rsidRPr="006C0202" w:rsidRDefault="006C0202">
      <w:pPr>
        <w:ind w:hanging="181"/>
        <w:jc w:val="both"/>
        <w:rPr>
          <w:sz w:val="22"/>
          <w:szCs w:val="22"/>
        </w:rPr>
      </w:pPr>
      <w:r w:rsidRPr="006C0202">
        <w:rPr>
          <w:sz w:val="22"/>
          <w:szCs w:val="22"/>
        </w:rPr>
        <w:t xml:space="preserve">     c) </w:t>
      </w:r>
      <w:r w:rsidRPr="006C0202">
        <w:rPr>
          <w:sz w:val="22"/>
          <w:szCs w:val="22"/>
        </w:rPr>
        <w:t>Fartuchy chirurgiczne barierowe.</w:t>
      </w:r>
    </w:p>
    <w:p w14:paraId="468B7E89" w14:textId="77777777" w:rsidR="00070D24" w:rsidRPr="006C0202" w:rsidRDefault="00070D24">
      <w:pPr>
        <w:ind w:hanging="181"/>
        <w:jc w:val="both"/>
        <w:rPr>
          <w:sz w:val="22"/>
          <w:szCs w:val="22"/>
        </w:rPr>
      </w:pPr>
    </w:p>
    <w:p w14:paraId="7082165F" w14:textId="77777777" w:rsidR="00070D24" w:rsidRPr="006C0202" w:rsidRDefault="006C0202">
      <w:pPr>
        <w:ind w:hanging="181"/>
        <w:jc w:val="both"/>
        <w:rPr>
          <w:sz w:val="22"/>
          <w:szCs w:val="22"/>
        </w:rPr>
      </w:pPr>
      <w:r w:rsidRPr="006C0202">
        <w:rPr>
          <w:sz w:val="22"/>
          <w:szCs w:val="22"/>
        </w:rPr>
        <w:t xml:space="preserve">     d) Odzież medyczna damska i męska.</w:t>
      </w:r>
    </w:p>
    <w:p w14:paraId="49A13B17" w14:textId="77777777" w:rsidR="00070D24" w:rsidRPr="006C0202" w:rsidRDefault="00070D24">
      <w:pPr>
        <w:ind w:hanging="181"/>
        <w:jc w:val="both"/>
        <w:rPr>
          <w:sz w:val="22"/>
          <w:szCs w:val="22"/>
        </w:rPr>
      </w:pPr>
    </w:p>
    <w:p w14:paraId="4964AF81" w14:textId="7BAE97D9" w:rsidR="00070D24" w:rsidRPr="006C0202" w:rsidRDefault="006C0202">
      <w:pPr>
        <w:ind w:hanging="181"/>
        <w:jc w:val="both"/>
        <w:rPr>
          <w:sz w:val="22"/>
          <w:szCs w:val="22"/>
        </w:rPr>
      </w:pPr>
      <w:r w:rsidRPr="006C020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6C0202">
        <w:rPr>
          <w:sz w:val="22"/>
          <w:szCs w:val="22"/>
        </w:rPr>
        <w:t xml:space="preserve"> e) Odzież ratowników medycznych – kurtki, kamizelki, bluzy z polaru, spodnie ocieplane, spodnie letnie, podkoszulki</w:t>
      </w:r>
    </w:p>
    <w:p w14:paraId="36ADD303" w14:textId="77777777" w:rsidR="00070D24" w:rsidRPr="006C0202" w:rsidRDefault="00070D24">
      <w:pPr>
        <w:ind w:hanging="181"/>
        <w:jc w:val="both"/>
        <w:rPr>
          <w:sz w:val="22"/>
          <w:szCs w:val="22"/>
        </w:rPr>
      </w:pPr>
    </w:p>
    <w:p w14:paraId="4584EA30" w14:textId="74045A30" w:rsidR="00070D24" w:rsidRPr="006C0202" w:rsidRDefault="006C0202">
      <w:pPr>
        <w:ind w:hanging="181"/>
        <w:jc w:val="both"/>
        <w:rPr>
          <w:sz w:val="22"/>
          <w:szCs w:val="22"/>
        </w:rPr>
      </w:pPr>
      <w:r w:rsidRPr="006C020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6C0202">
        <w:rPr>
          <w:sz w:val="22"/>
          <w:szCs w:val="22"/>
        </w:rPr>
        <w:t xml:space="preserve">  f) Bieżniki, obrusy, firany, parawany,</w:t>
      </w:r>
    </w:p>
    <w:p w14:paraId="171913F3" w14:textId="77777777" w:rsidR="00070D24" w:rsidRPr="006C0202" w:rsidRDefault="00070D24">
      <w:pPr>
        <w:ind w:hanging="181"/>
        <w:jc w:val="both"/>
        <w:rPr>
          <w:sz w:val="22"/>
          <w:szCs w:val="22"/>
        </w:rPr>
      </w:pPr>
    </w:p>
    <w:p w14:paraId="381F02F5" w14:textId="6604D51A" w:rsidR="00070D24" w:rsidRPr="006C0202" w:rsidRDefault="006C0202">
      <w:pPr>
        <w:ind w:hanging="181"/>
        <w:jc w:val="both"/>
        <w:rPr>
          <w:sz w:val="22"/>
          <w:szCs w:val="22"/>
        </w:rPr>
      </w:pPr>
      <w:r w:rsidRPr="006C020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6C0202">
        <w:rPr>
          <w:sz w:val="22"/>
          <w:szCs w:val="22"/>
        </w:rPr>
        <w:t xml:space="preserve"> g) </w:t>
      </w:r>
      <w:proofErr w:type="spellStart"/>
      <w:r w:rsidRPr="006C0202">
        <w:rPr>
          <w:sz w:val="22"/>
          <w:szCs w:val="22"/>
        </w:rPr>
        <w:t>mopy</w:t>
      </w:r>
      <w:proofErr w:type="spellEnd"/>
      <w:r w:rsidRPr="006C0202">
        <w:rPr>
          <w:sz w:val="22"/>
          <w:szCs w:val="22"/>
        </w:rPr>
        <w:t>, ście</w:t>
      </w:r>
      <w:r w:rsidRPr="006C0202">
        <w:rPr>
          <w:sz w:val="22"/>
          <w:szCs w:val="22"/>
        </w:rPr>
        <w:t>reczki do sprzątania (niebieskie, czerwone, żółte)</w:t>
      </w:r>
    </w:p>
    <w:p w14:paraId="18C134E4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  <w:highlight w:val="white"/>
        </w:rPr>
        <w:t xml:space="preserve"> </w:t>
      </w:r>
    </w:p>
    <w:p w14:paraId="4716D808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  <w:highlight w:val="white"/>
        </w:rPr>
        <w:t xml:space="preserve">18) Wykonawca zobowiązany jest do przekazania najmowanego asortymentu (pościel, kołdra, poduszka) </w:t>
      </w:r>
      <w:proofErr w:type="spellStart"/>
      <w:r w:rsidRPr="006C0202">
        <w:rPr>
          <w:rFonts w:ascii="Times New Roman" w:hAnsi="Times New Roman" w:cs="Times New Roman"/>
          <w:sz w:val="22"/>
          <w:szCs w:val="22"/>
          <w:highlight w:val="white"/>
        </w:rPr>
        <w:t>ochipowanego</w:t>
      </w:r>
      <w:proofErr w:type="spellEnd"/>
      <w:r w:rsidRPr="006C0202">
        <w:rPr>
          <w:rFonts w:ascii="Times New Roman" w:hAnsi="Times New Roman" w:cs="Times New Roman"/>
          <w:sz w:val="22"/>
          <w:szCs w:val="22"/>
          <w:highlight w:val="white"/>
        </w:rPr>
        <w:t xml:space="preserve">  będącej własnością Wykonawcy, </w:t>
      </w:r>
      <w:r w:rsidRPr="006C0202">
        <w:rPr>
          <w:rFonts w:ascii="Times New Roman" w:hAnsi="Times New Roman" w:cs="Times New Roman"/>
          <w:b/>
          <w:bCs/>
          <w:sz w:val="22"/>
          <w:szCs w:val="22"/>
          <w:highlight w:val="white"/>
        </w:rPr>
        <w:t xml:space="preserve">w terminie przed datą rozpoczęcia realizacji umowy. </w:t>
      </w:r>
    </w:p>
    <w:p w14:paraId="526A9681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  <w:highlight w:val="white"/>
        </w:rPr>
        <w:t>19) Wyko</w:t>
      </w:r>
      <w:r w:rsidRPr="006C0202">
        <w:rPr>
          <w:rFonts w:ascii="Times New Roman" w:hAnsi="Times New Roman" w:cs="Times New Roman"/>
          <w:sz w:val="22"/>
          <w:szCs w:val="22"/>
          <w:highlight w:val="white"/>
        </w:rPr>
        <w:t>nawca zobowiązany będzie do zabezpieczenia Zamawiającego w  2 szt. wózków  siatkow</w:t>
      </w:r>
      <w:r w:rsidRPr="006C0202">
        <w:rPr>
          <w:rFonts w:ascii="Times New Roman" w:hAnsi="Times New Roman" w:cs="Times New Roman"/>
          <w:sz w:val="22"/>
          <w:szCs w:val="22"/>
        </w:rPr>
        <w:t xml:space="preserve">ych </w:t>
      </w:r>
      <w:r w:rsidRPr="006C0202">
        <w:rPr>
          <w:rFonts w:ascii="Times New Roman" w:hAnsi="Times New Roman" w:cs="Times New Roman"/>
          <w:sz w:val="22"/>
          <w:szCs w:val="22"/>
        </w:rPr>
        <w:br/>
        <w:t xml:space="preserve">do transportu bielizny. </w:t>
      </w:r>
    </w:p>
    <w:p w14:paraId="5E1CA668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 xml:space="preserve">20) Transport bielizny i odzieży odbywa się z uwzględnieniem podziału na transport „czysty” i „brudny”. </w:t>
      </w:r>
    </w:p>
    <w:p w14:paraId="0C28D1EE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21) Wydawanie brudnej bielizny do prania powinna odbywać się na podstawie „Zlecenia prania”, określającego przekazywany asortyment. Zlecenie musi zawie</w:t>
      </w:r>
      <w:r w:rsidRPr="006C0202">
        <w:rPr>
          <w:rFonts w:ascii="Times New Roman" w:hAnsi="Times New Roman" w:cs="Times New Roman"/>
          <w:sz w:val="22"/>
          <w:szCs w:val="22"/>
        </w:rPr>
        <w:t xml:space="preserve">rać datę przekazania oraz podpisy zdającego       i odbierającego. Zlecenia zabezpiecza Wykonawca. </w:t>
      </w:r>
    </w:p>
    <w:p w14:paraId="150A4B64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22) Odbieranie brudnej bielizny i odzieży następuje z magazynu brudnej bielizny Zamawiającego; dostarczanie czystej bielizny i odzieży następuje do magazynu</w:t>
      </w:r>
      <w:r w:rsidRPr="006C0202">
        <w:rPr>
          <w:rFonts w:ascii="Times New Roman" w:hAnsi="Times New Roman" w:cs="Times New Roman"/>
          <w:sz w:val="22"/>
          <w:szCs w:val="22"/>
        </w:rPr>
        <w:t xml:space="preserve"> czystej bielizny Zamawiającego dla Oddziałów w głównym budynku szpitala i  dla  Oddziałów zewnętrznych (Oddział Pulmonologii i Oddział </w:t>
      </w:r>
      <w:proofErr w:type="spellStart"/>
      <w:r w:rsidRPr="006C0202">
        <w:rPr>
          <w:rFonts w:ascii="Times New Roman" w:hAnsi="Times New Roman" w:cs="Times New Roman"/>
          <w:sz w:val="22"/>
          <w:szCs w:val="22"/>
        </w:rPr>
        <w:t>Obserwacyjno</w:t>
      </w:r>
      <w:proofErr w:type="spellEnd"/>
      <w:r w:rsidRPr="006C0202">
        <w:rPr>
          <w:rFonts w:ascii="Times New Roman" w:hAnsi="Times New Roman" w:cs="Times New Roman"/>
          <w:sz w:val="22"/>
          <w:szCs w:val="22"/>
        </w:rPr>
        <w:t xml:space="preserve"> - Zakaźny) do wyznaczonego miejsca.  </w:t>
      </w:r>
    </w:p>
    <w:p w14:paraId="46FAEA15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23) Wykonawca zapewnia czystość pranej bielizny i ponosi pełną odpowi</w:t>
      </w:r>
      <w:r w:rsidRPr="006C0202">
        <w:rPr>
          <w:rFonts w:ascii="Times New Roman" w:hAnsi="Times New Roman" w:cs="Times New Roman"/>
          <w:sz w:val="22"/>
          <w:szCs w:val="22"/>
        </w:rPr>
        <w:t xml:space="preserve">edzialność za jakość środków chemicznych, bezpieczny transport i opakowanie bielizny dostarczanej do Zamawiającego. </w:t>
      </w:r>
    </w:p>
    <w:p w14:paraId="22F30EA8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24) Odpowiedzialność za uszkodzenia mechaniczne bielizny i za zaginięcie asortymentu powstałe w związku                  z wykonywaniem usł</w:t>
      </w:r>
      <w:r w:rsidRPr="006C0202">
        <w:rPr>
          <w:rFonts w:ascii="Times New Roman" w:hAnsi="Times New Roman" w:cs="Times New Roman"/>
          <w:sz w:val="22"/>
          <w:szCs w:val="22"/>
        </w:rPr>
        <w:t xml:space="preserve">ugi leży po stronie wykonawcy. </w:t>
      </w:r>
    </w:p>
    <w:p w14:paraId="61861381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25) Zamawiający zastrzega sobie możliwość kontroli nad prawidłowością świadczonej usługi.</w:t>
      </w:r>
    </w:p>
    <w:p w14:paraId="6FA718D9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 xml:space="preserve">26) Wykonawca zobowiązany jest do przekazywania Zamawiającemu jeden raz na </w:t>
      </w:r>
      <w:r w:rsidRPr="006C0202">
        <w:rPr>
          <w:rFonts w:ascii="Times New Roman" w:hAnsi="Times New Roman" w:cs="Times New Roman"/>
          <w:b/>
          <w:sz w:val="22"/>
          <w:szCs w:val="22"/>
        </w:rPr>
        <w:t>kwartał kopii</w:t>
      </w:r>
      <w:r w:rsidRPr="006C0202">
        <w:rPr>
          <w:rFonts w:ascii="Times New Roman" w:hAnsi="Times New Roman" w:cs="Times New Roman"/>
          <w:sz w:val="22"/>
          <w:szCs w:val="22"/>
        </w:rPr>
        <w:t xml:space="preserve"> wyników badań mikrobiologicznych czystej bielizny i komory dezynfekcyjnej, wykonanych przez niezależne zewnętrzne akredytowane laboratorium lub na wezwanie Zamawiającego. </w:t>
      </w:r>
    </w:p>
    <w:p w14:paraId="787126A1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27) Wykonawca zobowiązany jest do zabezpieczenia pralni zastępczej, na wypadek awar</w:t>
      </w:r>
      <w:r w:rsidRPr="006C0202">
        <w:rPr>
          <w:rFonts w:ascii="Times New Roman" w:hAnsi="Times New Roman" w:cs="Times New Roman"/>
          <w:sz w:val="22"/>
          <w:szCs w:val="22"/>
        </w:rPr>
        <w:t xml:space="preserve">ii własnej. </w:t>
      </w:r>
    </w:p>
    <w:p w14:paraId="27E3DA9D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 xml:space="preserve">28) W terminie do 7 dni od dnia zawarcia umowy Wykonawca zainstaluje w wyznaczonych komórkach Zamawiającego oprogramowanie dedykowane do obsługi umowy oraz przeszkoli personel Zamawiającego    </w:t>
      </w:r>
      <w:r w:rsidRPr="006C0202">
        <w:rPr>
          <w:rFonts w:ascii="Times New Roman" w:hAnsi="Times New Roman" w:cs="Times New Roman"/>
          <w:sz w:val="22"/>
          <w:szCs w:val="22"/>
        </w:rPr>
        <w:br/>
        <w:t>w zakresie obsługi tego oprogramowania. Program m</w:t>
      </w:r>
      <w:r w:rsidRPr="006C0202">
        <w:rPr>
          <w:rFonts w:ascii="Times New Roman" w:hAnsi="Times New Roman" w:cs="Times New Roman"/>
          <w:sz w:val="22"/>
          <w:szCs w:val="22"/>
        </w:rPr>
        <w:t xml:space="preserve">usi dawać w szczególności możliwość kontroli nad świadczoną usługą dla każdej jednostki powierzonego asortymentu, składania reklamacji i generowania raportów obrotu bielizną. </w:t>
      </w:r>
    </w:p>
    <w:p w14:paraId="6B4670B4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29) Wykonawca zobowiązany jest do udostępnienia w dniu rozpoczęcia świadczenia u</w:t>
      </w:r>
      <w:r w:rsidRPr="006C0202">
        <w:rPr>
          <w:rFonts w:ascii="Times New Roman" w:hAnsi="Times New Roman" w:cs="Times New Roman"/>
          <w:sz w:val="22"/>
          <w:szCs w:val="22"/>
        </w:rPr>
        <w:t>sługi ręcznego czytnika, służącego do prowadzenia nadzoru nad obrotem asortymentu czystego i brudnego.</w:t>
      </w:r>
    </w:p>
    <w:p w14:paraId="085EA806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 xml:space="preserve">30) W razie nienależytego wykonania usługi Wykonawca zobowiązuje się przyjąć reklamację i załatwić ją najpóźniej w terminie 2 dni roboczych. </w:t>
      </w:r>
    </w:p>
    <w:p w14:paraId="3260A0C2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lastRenderedPageBreak/>
        <w:t>31) W przyp</w:t>
      </w:r>
      <w:r w:rsidRPr="006C0202">
        <w:rPr>
          <w:rFonts w:ascii="Times New Roman" w:hAnsi="Times New Roman" w:cs="Times New Roman"/>
          <w:sz w:val="22"/>
          <w:szCs w:val="22"/>
        </w:rPr>
        <w:t>adku braku satysfakcjonującego załatwienia reklamacji w okresie 2 dni roboczych, Zamawiający może naliczyć kary umowne określone w umowie.</w:t>
      </w:r>
    </w:p>
    <w:p w14:paraId="4003FD41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32) Środki piorąco-dezynfekujące, jakich Wykonawca używa do wykonania zamówienia muszą spełniać następujące wymagania</w:t>
      </w:r>
      <w:r w:rsidRPr="006C0202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4178B17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 xml:space="preserve">a) posiadać  aktualne pozwolenie na obrót na terenie Polski (np. pozwolenie Prezesa Urzędu Rejestracji Produktów Leczniczych, Wyrobów Medycznych i Produktów Biobójczych lub inny dokument potwierdzający dopuszczenie do obrotu na terenie Polski zgodnie z </w:t>
      </w:r>
      <w:r w:rsidRPr="006C0202">
        <w:rPr>
          <w:rFonts w:ascii="Times New Roman" w:hAnsi="Times New Roman" w:cs="Times New Roman"/>
          <w:sz w:val="22"/>
          <w:szCs w:val="22"/>
        </w:rPr>
        <w:t xml:space="preserve">obowiązującymi przepisami); </w:t>
      </w:r>
    </w:p>
    <w:p w14:paraId="463FE173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 xml:space="preserve">b) posiadać deklarację zgodności CE; </w:t>
      </w:r>
    </w:p>
    <w:p w14:paraId="1BB8C86E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c) pralnia, w której wykonywana będzie usługa jest pod nadzorem producenta tych środków w zakresie prawidłowego przebiegu procesu prania i dezynfekcji.</w:t>
      </w:r>
    </w:p>
    <w:p w14:paraId="1AEDDAA9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d) preparaty do prania bielizny nowor</w:t>
      </w:r>
      <w:r w:rsidRPr="006C0202">
        <w:rPr>
          <w:rFonts w:ascii="Times New Roman" w:hAnsi="Times New Roman" w:cs="Times New Roman"/>
          <w:sz w:val="22"/>
          <w:szCs w:val="22"/>
        </w:rPr>
        <w:t>odków i dzieci  muszą posiadać opinię Centrum Zdrowia Dziecka lub równoważną.</w:t>
      </w:r>
    </w:p>
    <w:p w14:paraId="31EA4FCD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 xml:space="preserve">33) Środki piorąco-dezynfekujące jako środki o przydatności do prania bielizny szpitalnej  muszą działać na wirusy, bakterie, prątki, grzyby i spory. </w:t>
      </w:r>
    </w:p>
    <w:p w14:paraId="05042D1D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34) Zamawiający dopuszcza u</w:t>
      </w:r>
      <w:r w:rsidRPr="006C0202">
        <w:rPr>
          <w:rFonts w:ascii="Times New Roman" w:hAnsi="Times New Roman" w:cs="Times New Roman"/>
          <w:sz w:val="22"/>
          <w:szCs w:val="22"/>
        </w:rPr>
        <w:t>życie wyłącznie środków piorąco-dezynfekujących, które zapewniają wypranie bielizny szpitalnej nie zostawiając widocznych śladów zabrudzenia, oraz nie powodują szybkiego jej zużycia.</w:t>
      </w:r>
    </w:p>
    <w:p w14:paraId="0C436983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35</w:t>
      </w:r>
      <w:r w:rsidRPr="006C0202">
        <w:rPr>
          <w:rFonts w:ascii="Times New Roman" w:hAnsi="Times New Roman" w:cs="Times New Roman"/>
          <w:sz w:val="22"/>
          <w:szCs w:val="22"/>
        </w:rPr>
        <w:t xml:space="preserve">) Bezdotykowy system identyfikacji za pomocą chipów UHF </w:t>
      </w:r>
    </w:p>
    <w:p w14:paraId="11336E01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System umożliw</w:t>
      </w:r>
      <w:r w:rsidRPr="006C0202">
        <w:rPr>
          <w:rFonts w:ascii="Times New Roman" w:hAnsi="Times New Roman" w:cs="Times New Roman"/>
          <w:sz w:val="22"/>
          <w:szCs w:val="22"/>
        </w:rPr>
        <w:t>iający  ewidencjonowanie znajdującej się w obrocie wynajmowanej bielizny stanowiącej własność Wykonawcy. Każda sztuka wyrobu musi być w sposób trwały oznakowana przy pomocy chipów, które służą do rozliczania się z Zamawiającym oraz do prowadzenia pełnej id</w:t>
      </w:r>
      <w:r w:rsidRPr="006C0202">
        <w:rPr>
          <w:rFonts w:ascii="Times New Roman" w:hAnsi="Times New Roman" w:cs="Times New Roman"/>
          <w:sz w:val="22"/>
          <w:szCs w:val="22"/>
        </w:rPr>
        <w:t xml:space="preserve">entyfikacji każdej sztuki bielizny w systemie. </w:t>
      </w:r>
    </w:p>
    <w:p w14:paraId="7D0FE4AA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 xml:space="preserve">Chipy muszą być zgodne z normą ISO 9001 lub równoważną, wytrzymałe na min. 200 cykli prania, suszenia, prasowania, maglowania i sterylizacji. </w:t>
      </w:r>
    </w:p>
    <w:p w14:paraId="65C458D3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Chipy muszą być zgodne z normą ISO 18000-6c lub równoważną, pasyw</w:t>
      </w:r>
      <w:r w:rsidRPr="006C0202">
        <w:rPr>
          <w:rFonts w:ascii="Times New Roman" w:hAnsi="Times New Roman" w:cs="Times New Roman"/>
          <w:sz w:val="22"/>
          <w:szCs w:val="22"/>
        </w:rPr>
        <w:t xml:space="preserve">ne, czyli nie mogą być zasilane samodzielną energią elektryczną. Chipy nie mogą zagrażać zdrowiu pacjentów, nie powinny wpływać na sprzęt elektroniczny: rozruszniki serca, defibrylatory, rezonans magnetyczny (1,5 i 3 Tesla), RTG, tomograf komputerowy. </w:t>
      </w:r>
    </w:p>
    <w:p w14:paraId="3890754A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Pr="006C0202">
        <w:rPr>
          <w:rFonts w:ascii="Times New Roman" w:hAnsi="Times New Roman" w:cs="Times New Roman"/>
          <w:b/>
          <w:sz w:val="22"/>
          <w:szCs w:val="22"/>
        </w:rPr>
        <w:t xml:space="preserve"> Wymagania w zakresie parametrów asortymentu najmowanego określa Załącznik Nr 2.1. do SWZ.</w:t>
      </w:r>
    </w:p>
    <w:p w14:paraId="18F05B2C" w14:textId="77777777" w:rsidR="00070D24" w:rsidRPr="006C0202" w:rsidRDefault="006C020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C0202">
        <w:rPr>
          <w:rFonts w:ascii="Times New Roman" w:hAnsi="Times New Roman" w:cs="Times New Roman"/>
          <w:sz w:val="22"/>
          <w:szCs w:val="22"/>
        </w:rPr>
        <w:t>Zamawiający wymaga tekstyliów nowych, zgodnych z parametrami przypisanymi do poszczególnego rodzaju asortymentu. Każda sztuka najmowanych tekstyliów będzie zaopatrzo</w:t>
      </w:r>
      <w:r w:rsidRPr="006C0202">
        <w:rPr>
          <w:rFonts w:ascii="Times New Roman" w:hAnsi="Times New Roman" w:cs="Times New Roman"/>
          <w:sz w:val="22"/>
          <w:szCs w:val="22"/>
        </w:rPr>
        <w:t>na w chip.</w:t>
      </w:r>
    </w:p>
    <w:p w14:paraId="57E65ECE" w14:textId="77777777" w:rsidR="00070D24" w:rsidRPr="006C0202" w:rsidRDefault="00070D24">
      <w:pPr>
        <w:pStyle w:val="Default"/>
        <w:spacing w:after="120"/>
        <w:jc w:val="both"/>
        <w:rPr>
          <w:rFonts w:ascii="Times New Roman" w:eastAsia="Arial" w:hAnsi="Times New Roman" w:cs="Times New Roman"/>
          <w:i/>
          <w:sz w:val="22"/>
          <w:szCs w:val="22"/>
        </w:rPr>
      </w:pPr>
    </w:p>
    <w:p w14:paraId="3BCFEB0A" w14:textId="77777777" w:rsidR="00070D24" w:rsidRPr="006C0202" w:rsidRDefault="006C0202">
      <w:pPr>
        <w:spacing w:after="120"/>
        <w:ind w:hanging="181"/>
        <w:jc w:val="both"/>
        <w:rPr>
          <w:sz w:val="22"/>
          <w:szCs w:val="22"/>
        </w:rPr>
      </w:pPr>
      <w:r w:rsidRPr="006C0202">
        <w:rPr>
          <w:b/>
          <w:sz w:val="22"/>
          <w:szCs w:val="22"/>
          <w:highlight w:val="white"/>
        </w:rPr>
        <w:t xml:space="preserve">  </w:t>
      </w:r>
      <w:bookmarkStart w:id="0" w:name="__DdeLink__472_528654700"/>
      <w:bookmarkEnd w:id="0"/>
      <w:r w:rsidRPr="006C0202">
        <w:rPr>
          <w:b/>
          <w:sz w:val="22"/>
          <w:szCs w:val="22"/>
          <w:highlight w:val="white"/>
        </w:rPr>
        <w:t xml:space="preserve">Rozliczanie usługi prania asortymentu będącego własnością Zamawiającego </w:t>
      </w:r>
      <w:r w:rsidRPr="006C0202">
        <w:rPr>
          <w:b/>
          <w:bCs/>
          <w:sz w:val="22"/>
          <w:szCs w:val="22"/>
          <w:highlight w:val="white"/>
        </w:rPr>
        <w:t>odbywać się będzie na podstawie ceny za 1 kg wagi czystego i suchego (po praniu) .</w:t>
      </w:r>
    </w:p>
    <w:p w14:paraId="3278AF2F" w14:textId="77777777" w:rsidR="00070D24" w:rsidRPr="006C0202" w:rsidRDefault="006C0202">
      <w:pPr>
        <w:spacing w:after="120"/>
        <w:ind w:hanging="181"/>
        <w:jc w:val="both"/>
        <w:rPr>
          <w:sz w:val="22"/>
          <w:szCs w:val="22"/>
        </w:rPr>
      </w:pPr>
      <w:r w:rsidRPr="006C0202">
        <w:rPr>
          <w:rFonts w:eastAsia="Arial"/>
          <w:b/>
          <w:sz w:val="22"/>
          <w:szCs w:val="22"/>
          <w:highlight w:val="white"/>
        </w:rPr>
        <w:t xml:space="preserve">  Rozliczanie usługi prania asortymentu najmowanego ( poszwa, poszewka, </w:t>
      </w:r>
      <w:r w:rsidRPr="006C0202">
        <w:rPr>
          <w:rFonts w:eastAsia="Arial"/>
          <w:b/>
          <w:sz w:val="22"/>
          <w:szCs w:val="22"/>
          <w:highlight w:val="white"/>
        </w:rPr>
        <w:t>prześcieradło, kołdra , poduszka, podkłady nieprzemakalne</w:t>
      </w:r>
      <w:r w:rsidRPr="006C0202">
        <w:rPr>
          <w:rFonts w:eastAsia="Arial"/>
          <w:b/>
          <w:sz w:val="22"/>
          <w:szCs w:val="22"/>
        </w:rPr>
        <w:t xml:space="preserve">, </w:t>
      </w:r>
      <w:r w:rsidRPr="006C0202">
        <w:rPr>
          <w:rFonts w:eastAsia="Arial"/>
          <w:b/>
          <w:sz w:val="22"/>
          <w:szCs w:val="22"/>
          <w:highlight w:val="white"/>
        </w:rPr>
        <w:t xml:space="preserve">odbywać się będzie na podstawie ceny za 1  szt. </w:t>
      </w:r>
    </w:p>
    <w:p w14:paraId="5AE55BAA" w14:textId="77777777" w:rsidR="00070D24" w:rsidRPr="006C0202" w:rsidRDefault="00070D24">
      <w:pPr>
        <w:spacing w:after="120"/>
        <w:ind w:hanging="181"/>
        <w:jc w:val="both"/>
        <w:rPr>
          <w:rFonts w:eastAsia="Arial"/>
          <w:b/>
          <w:sz w:val="22"/>
          <w:szCs w:val="22"/>
          <w:highlight w:val="white"/>
        </w:rPr>
      </w:pPr>
    </w:p>
    <w:p w14:paraId="2BFA6E70" w14:textId="77777777" w:rsidR="00070D24" w:rsidRPr="006C0202" w:rsidRDefault="006C0202">
      <w:pPr>
        <w:spacing w:after="120"/>
        <w:ind w:hanging="181"/>
        <w:jc w:val="both"/>
        <w:rPr>
          <w:sz w:val="22"/>
          <w:szCs w:val="22"/>
        </w:rPr>
      </w:pPr>
      <w:r w:rsidRPr="006C0202">
        <w:rPr>
          <w:rFonts w:eastAsia="Arial"/>
          <w:b/>
          <w:sz w:val="22"/>
          <w:szCs w:val="22"/>
          <w:highlight w:val="white"/>
        </w:rPr>
        <w:t xml:space="preserve">  </w:t>
      </w:r>
      <w:r w:rsidRPr="006C0202">
        <w:rPr>
          <w:rFonts w:eastAsia="Arial"/>
          <w:i/>
          <w:sz w:val="22"/>
          <w:szCs w:val="22"/>
        </w:rPr>
        <w:t xml:space="preserve">                                                                                                         </w:t>
      </w:r>
    </w:p>
    <w:p w14:paraId="416B84D2" w14:textId="77777777" w:rsidR="00070D24" w:rsidRPr="006C0202" w:rsidRDefault="006C0202">
      <w:pPr>
        <w:spacing w:after="120"/>
        <w:ind w:left="-181"/>
        <w:jc w:val="both"/>
        <w:rPr>
          <w:sz w:val="22"/>
          <w:szCs w:val="22"/>
        </w:rPr>
      </w:pPr>
      <w:r w:rsidRPr="006C0202">
        <w:rPr>
          <w:b/>
          <w:bCs/>
          <w:sz w:val="22"/>
          <w:szCs w:val="22"/>
          <w:highlight w:val="white"/>
        </w:rPr>
        <w:t>__________________________________________________________________________</w:t>
      </w:r>
    </w:p>
    <w:p w14:paraId="54D346BA" w14:textId="77777777" w:rsidR="00070D24" w:rsidRPr="006C0202" w:rsidRDefault="006C0202">
      <w:pPr>
        <w:spacing w:after="120"/>
        <w:ind w:left="-181"/>
        <w:jc w:val="both"/>
        <w:rPr>
          <w:sz w:val="22"/>
          <w:szCs w:val="22"/>
        </w:rPr>
      </w:pPr>
      <w:r w:rsidRPr="006C0202">
        <w:rPr>
          <w:sz w:val="22"/>
          <w:szCs w:val="22"/>
          <w:highlight w:val="white"/>
        </w:rPr>
        <w:t xml:space="preserve">                                                                           </w:t>
      </w:r>
      <w:r w:rsidRPr="006C0202">
        <w:rPr>
          <w:sz w:val="22"/>
          <w:szCs w:val="22"/>
          <w:highlight w:val="white"/>
        </w:rPr>
        <w:t xml:space="preserve">                                                                                                                     </w:t>
      </w:r>
    </w:p>
    <w:sectPr w:rsidR="00070D24" w:rsidRPr="006C0202">
      <w:pgSz w:w="11906" w:h="16838"/>
      <w:pgMar w:top="851" w:right="1077" w:bottom="1135" w:left="107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24"/>
    <w:rsid w:val="00070D24"/>
    <w:rsid w:val="006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48E9"/>
  <w15:docId w15:val="{83CE8473-9171-4815-A123-794CAF42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33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9C1335"/>
    <w:pPr>
      <w:suppressAutoHyphens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A7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1361</Words>
  <Characters>8167</Characters>
  <Application>Microsoft Office Word</Application>
  <DocSecurity>0</DocSecurity>
  <Lines>68</Lines>
  <Paragraphs>19</Paragraphs>
  <ScaleCrop>false</ScaleCrop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dzp</cp:lastModifiedBy>
  <cp:revision>26</cp:revision>
  <cp:lastPrinted>2022-01-25T08:50:00Z</cp:lastPrinted>
  <dcterms:created xsi:type="dcterms:W3CDTF">2019-03-11T10:16:00Z</dcterms:created>
  <dcterms:modified xsi:type="dcterms:W3CDTF">2022-03-09T13:51:00Z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