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17/ZP/2021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w trybie przetargu podstawowego</w:t>
      </w:r>
    </w:p>
    <w:p>
      <w:pPr>
        <w:pStyle w:val="Normal"/>
        <w:ind w:left="2832" w:right="0" w:firstLine="708"/>
        <w:jc w:val="center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240"/>
        <w:ind w:right="0" w:hanging="0"/>
        <w:jc w:val="center"/>
        <w:rPr>
          <w:highlight w:val="yellow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>Dostawa 5 szt. aparatów kardiotokograficznych (KTG)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>i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lampy zabiegowej, bezcieniowej, przejezdnej.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  <w:highlight w:val="yellow"/>
          <w:u w:val="none"/>
        </w:rPr>
      </w:pPr>
      <w:r>
        <w:rPr>
          <w:rFonts w:ascii="Times New Roman" w:hAnsi="Times New Roman"/>
          <w:b/>
          <w:bCs/>
          <w:sz w:val="22"/>
          <w:szCs w:val="22"/>
          <w:highlight w:val="yellow"/>
          <w:u w:val="non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      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 Nr 4,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</w:rPr>
        <w:t>Pakiet_____ ( należy 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      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highlight w:val="white"/>
        </w:rPr>
        <w:t xml:space="preserve">Termin wykonania zamówienia: </w:t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 w:val="false"/>
          <w:color w:val="00000A"/>
          <w:sz w:val="22"/>
          <w:szCs w:val="22"/>
          <w:shd w:fill="FFFFFF" w:val="clear"/>
        </w:rPr>
        <w:t>Dostawa przedmiotu zamówienia w termi</w:t>
      </w:r>
      <w:r>
        <w:rPr>
          <w:rFonts w:ascii="Times New Roman" w:hAnsi="Times New Roman"/>
          <w:b w:val="false"/>
          <w:color w:val="00000A"/>
          <w:sz w:val="22"/>
          <w:szCs w:val="22"/>
        </w:rPr>
        <w:t>nie 14 dni od daty zawarcia umowy.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ofertą: do terminu określonego w SWZ.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>Warunki płatności : Pakiet I  -  w  6 równych ratach .</w:t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b w:val="false"/>
          <w:color w:val="00000A"/>
          <w:sz w:val="22"/>
          <w:szCs w:val="22"/>
        </w:rPr>
        <w:t>Pakiet II  -  w 2 równych ratach.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true"/>
      <w:bidi w:val="0"/>
      <w:spacing w:before="0" w:after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LibreOffice/5.2.1.2$Windows_x86 LibreOffice_project/31dd62db80d4e60af04904455ec9c9219178d620</Application>
  <Pages>3</Pages>
  <Words>456</Words>
  <Characters>3915</Characters>
  <CharactersWithSpaces>4754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cp:lastPrinted>2021-07-08T13:11:02Z</cp:lastPrinted>
  <dcterms:modified xsi:type="dcterms:W3CDTF">2021-07-08T12:42:49Z</dcterms:modified>
  <cp:revision>26</cp:revision>
  <dc:subject/>
  <dc:title/>
</cp:coreProperties>
</file>