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bCs w:val="false"/>
          <w:sz w:val="22"/>
          <w:szCs w:val="22"/>
        </w:rPr>
        <w:t>Oznaczenie sprawy: 16/2021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  <w:tab/>
        <w:t xml:space="preserve"> Załącznik Nr 2 do Zaproszenia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................................, dnia .................... 2021 r.</w:t>
      </w:r>
    </w:p>
    <w:p>
      <w:pPr>
        <w:pStyle w:val="Normal"/>
        <w:ind w:left="424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>(miejscowość)                 (data)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ab/>
        <w:t xml:space="preserve">       (oznaczenie Wykonawcy)</w:t>
      </w:r>
    </w:p>
    <w:p>
      <w:pPr>
        <w:pStyle w:val="Tretekstu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reteks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Przedmiot zamówienia: </w:t>
      </w:r>
      <w:r>
        <w:rPr>
          <w:rFonts w:cs="Arial" w:ascii="Times New Roman" w:hAnsi="Times New Roman"/>
          <w:b w:val="false"/>
          <w:bCs w:val="false"/>
          <w:sz w:val="22"/>
          <w:szCs w:val="22"/>
          <w:highlight w:val="white"/>
        </w:rPr>
        <w:t>Pełnienie funkcji Inspektora nadzoru inwestorskiego nad robotami budowlanymi branży ogólnobudowlanej, elektrycznej i sanitarnej.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284"/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, że składając niniejszą ofertę dysponuję osobami posiadającymi odpowiednie uprawnienia dla wszystkich branż umożliwiającymi pełne wykonanie nadzorów wymienionych w Zaproszeniu.</w:t>
      </w:r>
    </w:p>
    <w:p>
      <w:pPr>
        <w:pStyle w:val="Normal"/>
        <w:ind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 xml:space="preserve">, że składając niniejszą ofertę dysponuję osobami posiadającymi doświadczenie przy </w:t>
      </w:r>
      <w:r>
        <w:rPr>
          <w:rFonts w:ascii="Times New Roman" w:hAnsi="Times New Roman"/>
          <w:b w:val="false"/>
          <w:bCs w:val="false"/>
          <w:sz w:val="22"/>
          <w:szCs w:val="22"/>
        </w:rPr>
        <w:t>prowadzeniu lub nadzorowaniu w ostatnich trzech latach przed złożeniem oferty w ilości i wartości nadzorowanych lub prowadzonych prac wymienionych w poniższej tabeli: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tbl>
      <w:tblPr>
        <w:tblW w:w="14570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4203"/>
        <w:gridCol w:w="2228"/>
        <w:gridCol w:w="2219"/>
        <w:gridCol w:w="3845"/>
        <w:gridCol w:w="2075"/>
      </w:tblGrid>
      <w:tr>
        <w:trPr/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Osoba uprawniona do prowadzenia robót bez ograniczeń w specjalności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Uprawnienia  Nr</w:t>
            </w:r>
          </w:p>
        </w:tc>
        <w:tc>
          <w:tcPr>
            <w:tcW w:w="3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Posiadane doświadczenie (ilość prac)</w:t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prac w PLN</w:t>
            </w:r>
          </w:p>
        </w:tc>
      </w:tr>
      <w:tr>
        <w:trPr>
          <w:trHeight w:val="973" w:hRule="atLeast"/>
        </w:trPr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Konstrukcyjno-budowlanej lub architektonicznej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802" w:hRule="atLeast"/>
        </w:trPr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Sanitarnej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907" w:hRule="atLeast"/>
        </w:trPr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Elektroinstalacyjnej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spacing w:before="0" w:after="0"/>
      <w:ind w:left="397" w:right="0" w:hanging="0"/>
      <w:jc w:val="both"/>
      <w:outlineLvl w:val="3"/>
    </w:pPr>
    <w:rPr>
      <w:b/>
      <w:szCs w:val="20"/>
    </w:rPr>
  </w:style>
  <w:style w:type="character" w:styleId="ListLabel1088">
    <w:name w:val="ListLabel 1088"/>
    <w:qFormat/>
    <w:rPr>
      <w:rFonts w:cs="Wingdings"/>
    </w:rPr>
  </w:style>
  <w:style w:type="character" w:styleId="ListLabel1087">
    <w:name w:val="ListLabel 1087"/>
    <w:qFormat/>
    <w:rPr>
      <w:rFonts w:cs="Courier New"/>
    </w:rPr>
  </w:style>
  <w:style w:type="character" w:styleId="ListLabel1086">
    <w:name w:val="ListLabel 1086"/>
    <w:qFormat/>
    <w:rPr>
      <w:rFonts w:cs="Symbol"/>
    </w:rPr>
  </w:style>
  <w:style w:type="character" w:styleId="ListLabel1085">
    <w:name w:val="ListLabel 1085"/>
    <w:qFormat/>
    <w:rPr>
      <w:rFonts w:cs="Wingdings"/>
    </w:rPr>
  </w:style>
  <w:style w:type="character" w:styleId="ListLabel1084">
    <w:name w:val="ListLabel 1084"/>
    <w:qFormat/>
    <w:rPr>
      <w:rFonts w:cs="Courier New"/>
    </w:rPr>
  </w:style>
  <w:style w:type="character" w:styleId="ListLabel1083">
    <w:name w:val="ListLabel 1083"/>
    <w:qFormat/>
    <w:rPr>
      <w:rFonts w:cs="Symbol"/>
    </w:rPr>
  </w:style>
  <w:style w:type="character" w:styleId="ListLabel1082">
    <w:name w:val="ListLabel 1082"/>
    <w:qFormat/>
    <w:rPr>
      <w:rFonts w:cs="Wingdings"/>
    </w:rPr>
  </w:style>
  <w:style w:type="character" w:styleId="ListLabel1081">
    <w:name w:val="ListLabel 1081"/>
    <w:qFormat/>
    <w:rPr>
      <w:rFonts w:cs="Courier New"/>
    </w:rPr>
  </w:style>
  <w:style w:type="character" w:styleId="ListLabel1080">
    <w:name w:val="ListLabel 1080"/>
    <w:qFormat/>
    <w:rPr>
      <w:rFonts w:cs="Symbol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ListLabel1">
    <w:name w:val="ListLabel 1"/>
    <w:qFormat/>
    <w:rPr>
      <w:b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ZnakZnak1">
    <w:name w:val=" Znak Znak1"/>
    <w:qFormat/>
    <w:rPr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Znak2">
    <w:name w:val=" Znak Znak2"/>
    <w:qFormat/>
    <w:rPr>
      <w:b/>
      <w:sz w:val="24"/>
      <w:lang w:val="pl-PL" w:bidi="ar-SA"/>
    </w:rPr>
  </w:style>
  <w:style w:type="character" w:styleId="ZnakZnak3">
    <w:name w:val=" Znak Znak3"/>
    <w:qFormat/>
    <w:rPr>
      <w:sz w:val="24"/>
      <w:szCs w:val="24"/>
      <w:lang w:val="pl-PL" w:bidi="ar-SA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Zwykytekst">
    <w:name w:val="Zwykły tekst"/>
    <w:basedOn w:val="Normal"/>
    <w:qFormat/>
    <w:pPr/>
    <w:rPr>
      <w:rFonts w:ascii="Courier New" w:hAnsi="Courier New" w:cs="Batang;바탕"/>
      <w:sz w:val="20"/>
      <w:szCs w:val="20"/>
      <w:lang w:val="pl-PL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NormalnyPogrubienie">
    <w:name w:val="Normalny + Pogrubienie"/>
    <w:qFormat/>
    <w:pPr>
      <w:widowControl w:val="fals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LibreOffice/5.2.1.2$Windows_x86 LibreOffice_project/31dd62db80d4e60af04904455ec9c9219178d620</Application>
  <Pages>1</Pages>
  <Words>112</Words>
  <Characters>926</Characters>
  <CharactersWithSpaces>1582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2018-02-21T12:18:59Z</dcterms:created>
  <dc:creator/>
  <dc:description/>
  <dc:language>pl-PL</dc:language>
  <cp:lastModifiedBy/>
  <cp:lastPrinted>2020-10-23T11:20:57Z</cp:lastPrinted>
  <dcterms:modified xsi:type="dcterms:W3CDTF">2021-05-18T10:42:25Z</dcterms:modified>
  <cp:revision>15</cp:revision>
  <dc:subject/>
  <dc:title/>
</cp:coreProperties>
</file>