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eastAsia="Times New Roman" w:cs="Times New Roman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eastAsia="Times New Roman" w:cs="Times New Roman"/>
          <w:b w:val="false"/>
          <w:bCs w:val="false"/>
          <w:sz w:val="22"/>
          <w:szCs w:val="22"/>
          <w:highlight w:val="white"/>
        </w:rPr>
      </w:r>
    </w:p>
    <w:p>
      <w:pPr>
        <w:pStyle w:val="Standard"/>
        <w:jc w:val="center"/>
        <w:rPr/>
      </w:pPr>
      <w:r>
        <w:rPr>
          <w:rFonts w:eastAsia="Times New Roman" w:cs="Times New Roman"/>
          <w:b w:val="false"/>
          <w:bCs w:val="false"/>
          <w:sz w:val="22"/>
          <w:szCs w:val="22"/>
          <w:shd w:fill="FFFFFF" w:val="clear"/>
        </w:rPr>
        <w:t>Oznaczenie sprawy: 12/2021                                                                       Załącznik Nr  2 do Zaproszenia</w:t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Standard"/>
        <w:jc w:val="center"/>
        <w:rPr>
          <w:rFonts w:cs="Times New Roman"/>
          <w:b/>
          <w:b/>
          <w:sz w:val="22"/>
          <w:szCs w:val="22"/>
          <w:highlight w:val="white"/>
        </w:rPr>
      </w:pPr>
      <w:r>
        <w:rPr>
          <w:rFonts w:cs="Times New Roman"/>
          <w:b/>
          <w:sz w:val="22"/>
          <w:szCs w:val="22"/>
          <w:highlight w:val="white"/>
        </w:rPr>
      </w:r>
    </w:p>
    <w:p>
      <w:pPr>
        <w:pStyle w:val="Standard"/>
        <w:jc w:val="center"/>
        <w:rPr/>
      </w:pPr>
      <w:r>
        <w:rPr>
          <w:rFonts w:cs="Times New Roman"/>
          <w:b/>
          <w:sz w:val="22"/>
          <w:szCs w:val="22"/>
          <w:shd w:fill="FFFFFF" w:val="clear"/>
        </w:rPr>
        <w:t>Umowa   Nr ____________ (projekt)</w:t>
      </w:r>
    </w:p>
    <w:p>
      <w:pPr>
        <w:pStyle w:val="Standard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0" w:leader="none"/>
        </w:tabs>
        <w:jc w:val="center"/>
        <w:rPr/>
      </w:pPr>
      <w:r>
        <w:rPr>
          <w:rFonts w:cs="Times New Roman"/>
          <w:sz w:val="22"/>
          <w:szCs w:val="22"/>
          <w:shd w:fill="FFFFFF" w:val="clear"/>
        </w:rPr>
        <w:t xml:space="preserve">Umowa zawarta w dniu </w:t>
      </w:r>
      <w:r>
        <w:rPr>
          <w:rFonts w:cs="Times New Roman"/>
          <w:b/>
          <w:bCs/>
          <w:sz w:val="22"/>
          <w:szCs w:val="22"/>
          <w:shd w:fill="FFFFFF" w:val="clear"/>
        </w:rPr>
        <w:t xml:space="preserve"> ___________ roku</w:t>
      </w:r>
      <w:r>
        <w:rPr>
          <w:rFonts w:cs="Times New Roman"/>
          <w:sz w:val="22"/>
          <w:szCs w:val="22"/>
          <w:shd w:fill="FFFFFF" w:val="clear"/>
        </w:rPr>
        <w:t xml:space="preserve">  w Proszowicach  pomiędzy:</w:t>
      </w:r>
    </w:p>
    <w:p>
      <w:pPr>
        <w:pStyle w:val="Standard"/>
        <w:tabs>
          <w:tab w:val="left" w:pos="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b/>
          <w:sz w:val="22"/>
          <w:szCs w:val="22"/>
          <w:shd w:fill="FFFFFF" w:val="clear"/>
        </w:rPr>
        <w:t>Samodzielnym Publicznym Zespołem Opieki Zdrowotnej w Proszowicach</w:t>
      </w:r>
      <w:r>
        <w:rPr>
          <w:rFonts w:cs="Times New Roman"/>
          <w:sz w:val="22"/>
          <w:szCs w:val="22"/>
          <w:shd w:fill="FFFFFF" w:val="clear"/>
        </w:rPr>
        <w:t xml:space="preserve">, z siedzibą w 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NIP: 682-14-36-049, REGON: 000300593, zwanym dalej </w:t>
      </w:r>
      <w:r>
        <w:rPr>
          <w:rFonts w:cs="Times New Roman"/>
          <w:b w:val="false"/>
          <w:sz w:val="22"/>
          <w:szCs w:val="22"/>
          <w:shd w:fill="FFFFFF" w:val="clear"/>
        </w:rPr>
        <w:t>„Zamawiającym”</w:t>
      </w:r>
      <w:r>
        <w:rPr>
          <w:rFonts w:cs="Times New Roman"/>
          <w:sz w:val="22"/>
          <w:szCs w:val="22"/>
          <w:shd w:fill="FFFFFF" w:val="clear"/>
        </w:rPr>
        <w:t xml:space="preserve"> reprezentowanym przez:</w:t>
      </w:r>
    </w:p>
    <w:p>
      <w:pPr>
        <w:pStyle w:val="Standard"/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tabs>
          <w:tab w:val="left" w:pos="810" w:leader="none"/>
        </w:tabs>
        <w:jc w:val="both"/>
        <w:rPr/>
      </w:pPr>
      <w:r>
        <w:rPr>
          <w:rFonts w:cs="Times New Roman"/>
          <w:sz w:val="22"/>
          <w:szCs w:val="22"/>
          <w:shd w:fill="FFFFFF" w:val="clear"/>
        </w:rPr>
        <w:t>Dyrektora SP ZOZ w Proszowicach –  Łukasza Szafrańskiego</w:t>
      </w:r>
    </w:p>
    <w:p>
      <w:pPr>
        <w:pStyle w:val="Standard"/>
        <w:tabs>
          <w:tab w:val="left" w:pos="810" w:leader="none"/>
        </w:tabs>
        <w:jc w:val="both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>a</w:t>
      </w:r>
    </w:p>
    <w:p>
      <w:pPr>
        <w:pStyle w:val="Standard"/>
        <w:jc w:val="both"/>
        <w:rPr/>
      </w:pPr>
      <w:r>
        <w:rPr>
          <w:rFonts w:cs="Times New Roman"/>
          <w:sz w:val="22"/>
          <w:szCs w:val="22"/>
          <w:shd w:fill="FFFFFF" w:val="clear"/>
        </w:rPr>
        <w:t xml:space="preserve">______________________________________________________________________________________________________ </w:t>
      </w:r>
      <w:r>
        <w:rPr>
          <w:rFonts w:cs="Times New Roman"/>
          <w:b w:val="false"/>
          <w:sz w:val="22"/>
          <w:szCs w:val="22"/>
        </w:rPr>
        <w:t xml:space="preserve">zwanym dalej „Wykonawcą”. </w:t>
      </w:r>
    </w:p>
    <w:p>
      <w:pPr>
        <w:pStyle w:val="Tretekstu"/>
        <w:rPr/>
      </w:pPr>
      <w:r>
        <w:rPr>
          <w:rFonts w:eastAsia="Times New Roman" w:cs="Times New Roman"/>
          <w:sz w:val="22"/>
          <w:szCs w:val="22"/>
        </w:rPr>
        <w:t xml:space="preserve"> </w:t>
      </w:r>
    </w:p>
    <w:p>
      <w:pPr>
        <w:pStyle w:val="Tretekstu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</w:r>
    </w:p>
    <w:p>
      <w:pPr>
        <w:pStyle w:val="Tretekstu"/>
        <w:rPr/>
      </w:pPr>
      <w:r>
        <w:rPr>
          <w:rFonts w:eastAsia="Arial Unicode MS" w:cs="Times New Roman"/>
          <w:bCs/>
          <w:sz w:val="22"/>
          <w:szCs w:val="22"/>
          <w:highlight w:val="white"/>
          <w:lang w:eastAsia="ar-SA"/>
        </w:rPr>
        <w:t>Niniejszą umowę zawarto bez stosowania przepisów Ustawy z dnia 11 września 2019 r. Prawo zamówień publicznych (Dz. U. z 2019 r. poz. 2019 z późniejszymi zmianami).</w:t>
      </w:r>
      <w:r>
        <w:rPr>
          <w:rFonts w:cs="Times New Roman"/>
          <w:sz w:val="22"/>
          <w:szCs w:val="22"/>
        </w:rPr>
        <w:t xml:space="preserve">                 </w:t>
      </w:r>
    </w:p>
    <w:p>
      <w:pPr>
        <w:pStyle w:val="Tretekstu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1. 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Zamawiający zleca, a Wykonawca przyjmuje do wykonania ośmiokrotnego</w:t>
      </w:r>
      <w:r>
        <w:rPr>
          <w:rFonts w:cs="Times New Roman"/>
          <w:sz w:val="22"/>
          <w:szCs w:val="22"/>
          <w:shd w:fill="auto" w:val="clear"/>
        </w:rPr>
        <w:t xml:space="preserve"> ko</w:t>
      </w:r>
      <w:r>
        <w:rPr>
          <w:rFonts w:cs="Times New Roman"/>
          <w:sz w:val="22"/>
          <w:szCs w:val="22"/>
        </w:rPr>
        <w:t>szenie trawników, oraz pielęgnację zieleni w zasobach Szpitala o powierzchni  około 2,60  hektara.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Wykonawca zapewnia, że objęte przedmiotem niniejszej umowy usługi wykonywać będzie z należytą starannością, zgodnie z najlepszą wiedzą i doświadczeniem.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Wcicietrecitekstu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     </w:t>
      </w:r>
      <w:r>
        <w:rPr>
          <w:rFonts w:cs="Times New Roman"/>
          <w:b/>
          <w:sz w:val="22"/>
          <w:szCs w:val="22"/>
        </w:rPr>
        <w:t xml:space="preserve">§ 2. 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Termin rozpoczęcia pierwszego koszenia ustala się na miesią</w:t>
      </w:r>
      <w:r>
        <w:rPr>
          <w:rFonts w:cs="Times New Roman"/>
          <w:sz w:val="22"/>
          <w:szCs w:val="22"/>
          <w:highlight w:val="white"/>
        </w:rPr>
        <w:t>c maj 2021 r.</w:t>
      </w:r>
    </w:p>
    <w:p>
      <w:pPr>
        <w:pStyle w:val="Tekstpodstawowy3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Zamawiający dopuszcza możliwość przesunięcia terminu wykonania robót w przypadku wystąpienia niesprzyjających warunków atmosferycznych (opady deszczu, susza, szybkość wzrostu trawy itp.).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Daty rozpoczęcia 2, 3, 4, 5, 6, 7, 8-go koszenia strony umowy uzgodnią w trakcie sezonu z jedno-tygodniowym wyprzedzeniem.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</w:rPr>
        <w:t>Wykonawca zobowiązuje  się zakończyć ósme koszenie do</w:t>
      </w:r>
      <w:r>
        <w:rPr>
          <w:rFonts w:cs="Times New Roman"/>
          <w:sz w:val="22"/>
          <w:szCs w:val="22"/>
          <w:highlight w:val="white"/>
        </w:rPr>
        <w:t xml:space="preserve"> 31 października 2021 r.</w:t>
      </w:r>
    </w:p>
    <w:p>
      <w:pPr>
        <w:pStyle w:val="Tekstpodstawowy3"/>
        <w:numPr>
          <w:ilvl w:val="0"/>
          <w:numId w:val="2"/>
        </w:numPr>
        <w:rPr/>
      </w:pPr>
      <w:r>
        <w:rPr>
          <w:rFonts w:cs="Times New Roman"/>
          <w:sz w:val="22"/>
          <w:szCs w:val="22"/>
          <w:shd w:fill="FFFFFF" w:val="clear"/>
        </w:rPr>
        <w:t xml:space="preserve">Wykonawca zobowiązuje się do pielęgnacji zieleni na terenie SP ZOZ  tj. wycinanie zakrzaczeń, </w:t>
      </w:r>
      <w:r>
        <w:rPr>
          <w:rFonts w:cs="Times New Roman"/>
          <w:sz w:val="22"/>
          <w:szCs w:val="22"/>
          <w:shd w:fill="auto" w:val="clear"/>
        </w:rPr>
        <w:t xml:space="preserve">krzewów, cięcie pielęgnacyjne drzew i krzewów z użyciem sprzętu mechanicznego wykonawcy,        </w:t>
      </w:r>
      <w:r>
        <w:rPr>
          <w:rFonts w:cs="Times New Roman"/>
          <w:sz w:val="22"/>
          <w:szCs w:val="22"/>
        </w:rPr>
        <w:t xml:space="preserve">w ilości </w:t>
      </w:r>
      <w:r>
        <w:rPr>
          <w:rFonts w:cs="Times New Roman"/>
          <w:sz w:val="22"/>
          <w:szCs w:val="22"/>
        </w:rPr>
        <w:t>450</w:t>
      </w:r>
      <w:r>
        <w:rPr>
          <w:rFonts w:cs="Times New Roman"/>
          <w:sz w:val="22"/>
          <w:szCs w:val="22"/>
        </w:rPr>
        <w:t xml:space="preserve"> roboczo – godzin w okresie obowiązywania umowy.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  <w:shd w:fill="FFFFFF" w:val="clear"/>
        </w:rPr>
      </w:pPr>
      <w:r>
        <w:rPr>
          <w:rFonts w:cs="Times New Roman"/>
          <w:sz w:val="22"/>
          <w:szCs w:val="22"/>
          <w:shd w:fill="FFFFFF" w:val="clear"/>
        </w:rPr>
      </w:r>
    </w:p>
    <w:p>
      <w:pPr>
        <w:pStyle w:val="Tekstpodstawowy3"/>
        <w:ind w:left="3540" w:right="0" w:firstLine="708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   </w:t>
      </w:r>
      <w:r>
        <w:rPr>
          <w:rFonts w:cs="Times New Roman"/>
          <w:b/>
          <w:sz w:val="22"/>
          <w:szCs w:val="22"/>
        </w:rPr>
        <w:t>§ 3.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Zamawiającego należy: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Przekazanie Wykonawcy frontu robót.</w:t>
      </w:r>
    </w:p>
    <w:p>
      <w:pPr>
        <w:pStyle w:val="Tekstpodstawowy3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Dokonanie potwierdzenia wykonanych robót w terminie do 7 dni od daty zgłoszenia ich przez Wykonawcę. </w:t>
      </w:r>
    </w:p>
    <w:p>
      <w:pPr>
        <w:pStyle w:val="Tekstpodstawowy3"/>
        <w:jc w:val="center"/>
        <w:rPr/>
      </w:pPr>
      <w:r>
        <w:rPr>
          <w:rFonts w:cs="Times New Roman"/>
          <w:b/>
          <w:sz w:val="22"/>
          <w:szCs w:val="22"/>
        </w:rPr>
        <w:t xml:space="preserve">§ 4. 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Do obowiązków Wykonawcy należy: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prac będących przedmiotem niniejszej umowy.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Wykonanie każdego koszenia w ciągu 1 tygodnia od dnia rozpoczęcia, chyba że warunki atmosferyczne na to nie pozwolą.</w:t>
      </w:r>
    </w:p>
    <w:p>
      <w:pPr>
        <w:pStyle w:val="Tekstpodstawowy3"/>
        <w:numPr>
          <w:ilvl w:val="0"/>
          <w:numId w:val="3"/>
        </w:numPr>
        <w:rPr/>
      </w:pPr>
      <w:r>
        <w:rPr>
          <w:rFonts w:cs="Times New Roman"/>
          <w:sz w:val="22"/>
          <w:szCs w:val="22"/>
        </w:rPr>
        <w:t>W trakcie wykonywania prac rozwieszanie zawiadomień o koszeniu trawy w celu ochrony pojazdów samochodowych przed uszkodzeniami lub zabrudzeniami oraz w razie potrzeby – osłona tych pojazdów samochodowych.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 zakończeniu prac zdmuchnięcie trawy z ulic i chodników.</w:t>
      </w:r>
    </w:p>
    <w:p>
      <w:pPr>
        <w:pStyle w:val="Tekstpodstawowy3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Zgłaszanie wykonywanych robót do odbioru.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>Wykonawca zobowiązany jest do pokrycia wszelkich kosztów wynikłych z tytułu uszkodzenia lub zabrudzenia zaparkowanych samochodów.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5.</w:t>
      </w:r>
    </w:p>
    <w:p>
      <w:pPr>
        <w:pStyle w:val="Tekstpodstawowy3"/>
        <w:rPr/>
      </w:pPr>
      <w:r>
        <w:rPr>
          <w:rFonts w:cs="Times New Roman"/>
          <w:sz w:val="22"/>
          <w:szCs w:val="22"/>
        </w:rPr>
        <w:t xml:space="preserve">Za nadzór i dokonanie odbioru ze strony Zamawiającego odpowiedzialna będzie </w:t>
        <w:br/>
        <w:t>_____________</w:t>
      </w:r>
      <w:r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  <w:shd w:fill="auto" w:val="clear"/>
        </w:rPr>
        <w:t xml:space="preserve">, </w:t>
      </w:r>
      <w:r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>e strony Wykonawcy  ______________________.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ab/>
        <w:tab/>
        <w:tab/>
        <w:tab/>
        <w:tab/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6.</w:t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Za usługi będące przedmiotem niniejszej umowy Wykonawca otrzyma wynagrodzenie ryczałtowe</w:t>
        <w:br/>
        <w:t>w wysokości ___________zł  brutto (słownie: __________________________ ).</w:t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numPr>
          <w:ilvl w:val="0"/>
          <w:numId w:val="0"/>
        </w:numPr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Cena jednej roboczogodziny wynosi _______________ zł brutto.</w:t>
      </w:r>
    </w:p>
    <w:p>
      <w:pPr>
        <w:pStyle w:val="Tekstpodstawowy3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</w:t>
      </w:r>
    </w:p>
    <w:p>
      <w:pPr>
        <w:pStyle w:val="Tekstpodstawowy3"/>
        <w:rPr/>
      </w:pPr>
      <w:r>
        <w:rPr>
          <w:rFonts w:eastAsia="Times New Roman" w:cs="Times New Roman"/>
          <w:sz w:val="22"/>
          <w:szCs w:val="22"/>
        </w:rPr>
        <w:t xml:space="preserve">       </w:t>
      </w:r>
      <w:r>
        <w:rPr>
          <w:rFonts w:cs="Times New Roman"/>
          <w:sz w:val="22"/>
          <w:szCs w:val="22"/>
        </w:rPr>
        <w:t>Cena jednego koszenia całej powierzchni  wynosi __________________ zł brutto.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Płatności będą dokonywane w częściach, miesięcznie w okresie obowiązywania umowy. 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Płatności będą realizowane na podstawie faktury VAT wraz z dokumentem potwierdzającym ilość</w:t>
        <w:br/>
        <w:t>i prawidłowość wykonania prac w danym okresie.</w:t>
      </w:r>
    </w:p>
    <w:p>
      <w:pPr>
        <w:pStyle w:val="Tekstpodstawowy3"/>
        <w:rPr/>
      </w:pPr>
      <w:r>
        <w:rPr/>
      </w:r>
    </w:p>
    <w:p>
      <w:pPr>
        <w:pStyle w:val="Tekstpodstawowy3"/>
        <w:numPr>
          <w:ilvl w:val="0"/>
          <w:numId w:val="4"/>
        </w:numPr>
        <w:rPr/>
      </w:pPr>
      <w:r>
        <w:rPr>
          <w:rFonts w:cs="Times New Roman"/>
          <w:sz w:val="22"/>
          <w:szCs w:val="22"/>
        </w:rPr>
        <w:t>Wynagrodzenie płatne będzie w terminie do 30</w:t>
      </w:r>
      <w:r>
        <w:rPr>
          <w:rFonts w:cs="Times New Roman"/>
          <w:sz w:val="22"/>
          <w:szCs w:val="22"/>
          <w:highlight w:val="white"/>
        </w:rPr>
        <w:t xml:space="preserve"> dni </w:t>
      </w:r>
      <w:r>
        <w:rPr>
          <w:rFonts w:cs="Times New Roman"/>
          <w:sz w:val="22"/>
          <w:szCs w:val="22"/>
        </w:rPr>
        <w:t>od dnia otrzymania faktury przez Zamawiającego na rachunek bankowy wskazany w fakturze.</w:t>
      </w:r>
    </w:p>
    <w:p>
      <w:pPr>
        <w:pStyle w:val="Tekstpodstawowy3"/>
        <w:ind w:left="36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7.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razie nie wykonania robót w terminie ustalonym w niniejszej umowie, ustala się karę umowną</w:t>
        <w:br/>
        <w:t>w wysokości  10% wartości każdego niewykonanego koszenia, za każdy dzień zwłoki.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8.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przypadku jakiegokolwiek uszkodzenia rosnących drzew i krzewów Wykonawca zobowiązuje się do ich wymiany na nowe, zdrowe w tym samym gatunku i wielkości .</w:t>
      </w:r>
    </w:p>
    <w:p>
      <w:pPr>
        <w:pStyle w:val="Tekstpodstawowy3"/>
        <w:rPr>
          <w:rFonts w:ascii="Times New Roman" w:hAnsi="Times New Roman"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                                                          </w:t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§ 9.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Wszelkie zmiany treści Umowy wymagają formy pisemnego aneksu.</w:t>
      </w:r>
    </w:p>
    <w:p>
      <w:pPr>
        <w:pStyle w:val="Tekstpodstawowy3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0" w:name="__DdeLink__1590_804456588"/>
      <w:bookmarkEnd w:id="0"/>
      <w:r>
        <w:rPr>
          <w:rFonts w:cs="Times New Roman"/>
          <w:b/>
          <w:sz w:val="22"/>
          <w:szCs w:val="22"/>
        </w:rPr>
        <w:t>§ 10.</w:t>
      </w:r>
    </w:p>
    <w:p>
      <w:pPr>
        <w:pStyle w:val="Tekstpodstawowy3"/>
        <w:rPr>
          <w:sz w:val="22"/>
          <w:szCs w:val="22"/>
        </w:rPr>
      </w:pPr>
      <w:r>
        <w:rPr>
          <w:rFonts w:cs="Times New Roman"/>
          <w:sz w:val="22"/>
          <w:szCs w:val="22"/>
        </w:rPr>
        <w:t>W sprawach nieregulowanych postanowieniami niniejszej umowy będą miały zastosowanie przepisy Kodeksu Cywilnego.</w:t>
      </w:r>
    </w:p>
    <w:p>
      <w:pPr>
        <w:pStyle w:val="Tekstpodstawowy3"/>
        <w:jc w:val="center"/>
        <w:rPr>
          <w:rFonts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Tekstpodstawowy3"/>
        <w:jc w:val="center"/>
        <w:rPr>
          <w:sz w:val="22"/>
          <w:szCs w:val="22"/>
        </w:rPr>
      </w:pPr>
      <w:r>
        <w:rPr>
          <w:rFonts w:cs="Times New Roman"/>
          <w:b/>
          <w:sz w:val="22"/>
          <w:szCs w:val="22"/>
        </w:rPr>
        <w:t>§ 11.</w:t>
      </w:r>
    </w:p>
    <w:p>
      <w:pPr>
        <w:pStyle w:val="Normal"/>
        <w:widowControl w:val="false"/>
        <w:jc w:val="both"/>
        <w:rPr/>
      </w:pPr>
      <w:r>
        <w:rPr>
          <w:rFonts w:cs="Times New Roman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</w:r>
    </w:p>
    <w:p>
      <w:pPr>
        <w:pStyle w:val="ListParagraph"/>
        <w:widowControl/>
        <w:suppressAutoHyphens w:val="false"/>
        <w:spacing w:before="0" w:after="0"/>
        <w:ind w:left="0" w:right="0" w:hanging="0"/>
        <w:contextualSpacing/>
        <w:jc w:val="both"/>
        <w:textAlignment w:val="auto"/>
        <w:rPr/>
      </w:pPr>
      <w:r>
        <w:rPr>
          <w:sz w:val="22"/>
          <w:szCs w:val="22"/>
          <w:lang w:eastAsia="pl-PL"/>
        </w:rPr>
        <w:t xml:space="preserve">1. Zgodnie z art. 13 ust. 1 i 2 </w:t>
      </w:r>
      <w:r>
        <w:rPr>
          <w:sz w:val="22"/>
          <w:szCs w:val="22"/>
        </w:rPr>
        <w:t>rozporządzenia Parlamentu Europejskiego i Rady (UE) 2016/679</w:t>
        <w:br/>
        <w:t>z dnia 27 kwietnia 2016 r. w sprawie ochrony osób fizycznych w związku z przetwarzaniem danych</w:t>
        <w:br/>
        <w:t>osobowych i w sprawie swobodnego przepływu takich danych oraz uchylenia dyrektywy 95/46/WE</w:t>
        <w:br/>
        <w:t xml:space="preserve">(ogólne rozporządzenie o ochronie danych) (Dz. Urz. UE L 119 z 04.05.2016, str. 1), </w:t>
      </w:r>
      <w:r>
        <w:rPr>
          <w:sz w:val="22"/>
          <w:szCs w:val="22"/>
          <w:lang w:eastAsia="pl-PL"/>
        </w:rPr>
        <w:t>dalej „RODO”,</w:t>
        <w:br/>
        <w:t xml:space="preserve">w zakresie danych osobowych uzyskanych w związku z realizacją niniejszej umowy informuję, że: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1) Administrator danych</w:t>
      </w:r>
    </w:p>
    <w:p>
      <w:pPr>
        <w:pStyle w:val="Normal"/>
        <w:jc w:val="both"/>
        <w:rPr/>
      </w:pPr>
      <w:r>
        <w:rPr>
          <w:sz w:val="22"/>
          <w:szCs w:val="22"/>
        </w:rPr>
        <w:t>Samodzielny Publiczny Zespół Opieki Zdrowotnej w Proszowicach przy ul. Kopernika 13, 32–100 Proszowice jest administratorem Państwa danych osobowych.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2) Cel, podstawa prawna oraz czas przetwarzania danych osobowych</w:t>
      </w:r>
      <w:r>
        <w:rPr>
          <w:sz w:val="22"/>
          <w:szCs w:val="22"/>
        </w:rPr>
        <w:t xml:space="preserve">         </w:t>
      </w:r>
    </w:p>
    <w:p>
      <w:pPr>
        <w:pStyle w:val="Normal"/>
        <w:jc w:val="both"/>
        <w:rPr/>
      </w:pPr>
      <w:r>
        <w:rPr>
          <w:sz w:val="22"/>
          <w:szCs w:val="22"/>
        </w:rPr>
        <w:t>Administrator będzie przetwarzał Państwa dane osobowe na podstawie art. 6 ust 1 lit c RODO  w celu związanym z postępowaniem o udzielenie zamówienia publicznego np. nazwa, numer prowadzonym</w:t>
        <w:br/>
        <w:t>w  formie zapytania ofertowego pn. Świadczenie usług – Pielęgnacja trawników i terenów zielonych na terenie SP ZOZ w Proszowicach. Oznaczenie sprawy: 12/2021.</w:t>
      </w:r>
    </w:p>
    <w:p>
      <w:pPr>
        <w:pStyle w:val="Normal"/>
        <w:jc w:val="both"/>
        <w:rPr/>
      </w:pPr>
      <w:r>
        <w:rPr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jc w:val="both"/>
        <w:rPr/>
      </w:pPr>
      <w:r>
        <w:rPr>
          <w:sz w:val="22"/>
          <w:szCs w:val="22"/>
        </w:rPr>
        <w:t>Obowiązek podania przez Państwa danych osobowych bezpośrednio Państwa dotyczących jest wymogiem ustawowym określonym w przepisach ustawy Prawo zamówień publicznych związanych z udziałem w postępowaniu o udzielenie zamówienia publicznego.</w:t>
      </w:r>
    </w:p>
    <w:p>
      <w:pPr>
        <w:pStyle w:val="Normal"/>
        <w:jc w:val="both"/>
        <w:rPr/>
      </w:pPr>
      <w:r>
        <w:rPr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jc w:val="both"/>
        <w:rPr/>
      </w:pPr>
      <w:r>
        <w:rPr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jc w:val="both"/>
        <w:rPr/>
      </w:pPr>
      <w:r>
        <w:rPr>
          <w:sz w:val="22"/>
          <w:szCs w:val="22"/>
        </w:rPr>
        <w:t>a)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jc w:val="both"/>
        <w:rPr/>
      </w:pPr>
      <w:r>
        <w:rPr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4)  Prawa osób, których dane osobowe dotyczą</w:t>
      </w:r>
    </w:p>
    <w:p>
      <w:pPr>
        <w:pStyle w:val="Normal"/>
        <w:jc w:val="both"/>
        <w:rPr/>
      </w:pPr>
      <w:r>
        <w:rPr>
          <w:sz w:val="22"/>
          <w:szCs w:val="22"/>
        </w:rPr>
        <w:t>Każda osoba, której dane dotyczą, ma prawo:</w:t>
      </w:r>
    </w:p>
    <w:p>
      <w:pPr>
        <w:pStyle w:val="Normal"/>
        <w:jc w:val="both"/>
        <w:rPr/>
      </w:pPr>
      <w:r>
        <w:rPr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jc w:val="both"/>
        <w:rPr/>
      </w:pPr>
      <w:r>
        <w:rPr>
          <w:sz w:val="22"/>
          <w:szCs w:val="22"/>
        </w:rPr>
        <w:t>2.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jc w:val="both"/>
        <w:rPr/>
      </w:pPr>
      <w:r>
        <w:rPr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jc w:val="both"/>
        <w:rPr/>
      </w:pPr>
      <w:r>
        <w:rPr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jc w:val="both"/>
        <w:rPr/>
      </w:pPr>
      <w:r>
        <w:rPr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jc w:val="both"/>
        <w:rPr/>
      </w:pPr>
      <w:r>
        <w:rPr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jc w:val="both"/>
        <w:rPr/>
      </w:pPr>
      <w:r>
        <w:rPr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jc w:val="both"/>
        <w:rPr/>
      </w:pPr>
      <w:r>
        <w:rPr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5) Prezes Urzędu Ochrony Danych Osobowych</w:t>
      </w:r>
    </w:p>
    <w:p>
      <w:pPr>
        <w:pStyle w:val="Normal"/>
        <w:jc w:val="both"/>
        <w:rPr/>
      </w:pPr>
      <w:r>
        <w:rPr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jc w:val="both"/>
        <w:rPr/>
      </w:pPr>
      <w:r>
        <w:rPr>
          <w:sz w:val="22"/>
          <w:szCs w:val="22"/>
        </w:rPr>
        <w:t>a) listownie: ul. Stawki 2, 00-193 Warszawa;</w:t>
      </w:r>
    </w:p>
    <w:p>
      <w:pPr>
        <w:pStyle w:val="Normal"/>
        <w:jc w:val="both"/>
        <w:rPr/>
      </w:pPr>
      <w:r>
        <w:rPr>
          <w:sz w:val="22"/>
          <w:szCs w:val="22"/>
        </w:rPr>
        <w:t>b) przez elektroniczną skrzynkę podawczą dostępną na stronie: https://www.uodo.goy.pl/pl/p/kontakt;</w:t>
      </w:r>
    </w:p>
    <w:p>
      <w:pPr>
        <w:pStyle w:val="Normal"/>
        <w:jc w:val="both"/>
        <w:rPr/>
      </w:pPr>
      <w:r>
        <w:rPr>
          <w:sz w:val="22"/>
          <w:szCs w:val="22"/>
        </w:rPr>
        <w:t>c) telefonicznie: (22) 53103 00.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6) Inspektor Ochrony Danych</w:t>
      </w:r>
    </w:p>
    <w:p>
      <w:pPr>
        <w:pStyle w:val="Normal"/>
        <w:jc w:val="both"/>
        <w:rPr/>
      </w:pPr>
      <w:r>
        <w:rPr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b/>
          <w:bCs/>
          <w:sz w:val="22"/>
          <w:szCs w:val="22"/>
        </w:rPr>
        <w:t>7) Informacje o wymogu podania danych</w:t>
      </w:r>
    </w:p>
    <w:p>
      <w:pPr>
        <w:pStyle w:val="Normal"/>
        <w:jc w:val="both"/>
        <w:rPr/>
      </w:pPr>
      <w:r>
        <w:rPr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jc w:val="both"/>
        <w:rPr/>
      </w:pPr>
      <w:r>
        <w:rPr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9)  Akty prawne przywoływane w klauzuli</w:t>
      </w:r>
    </w:p>
    <w:p>
      <w:pPr>
        <w:pStyle w:val="Normal"/>
        <w:jc w:val="both"/>
        <w:rPr/>
      </w:pPr>
      <w:r>
        <w:rPr>
          <w:sz w:val="22"/>
          <w:szCs w:val="22"/>
        </w:rPr>
        <w:t>a) RODO - rozporządzenie Parlamentu Europejskiego i Rady (UE) 2016/679 z dnia 27 kwietnia 2016 r.</w:t>
        <w:br/>
        <w:t>w sprawie ochrony osób fizycznych w związku z przetwarzaniem danych osobowych i w sprawie swobodnego przepływu takich danych oraz uchylenia dyrektywy 95/46/WE (Dz. Urz. UE L 2016</w:t>
        <w:br/>
        <w:t>Nr 119, s. 1);</w:t>
      </w:r>
    </w:p>
    <w:p>
      <w:pPr>
        <w:pStyle w:val="Normal"/>
        <w:jc w:val="both"/>
        <w:rPr/>
      </w:pPr>
      <w:r>
        <w:rPr>
          <w:sz w:val="22"/>
          <w:szCs w:val="22"/>
        </w:rPr>
        <w:t>b) ustawa z dnia 11 września 2019 r. r. – Prawo zamówień publicznych (Dz. U. z 2019 r. poz. 2019).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Tekstpodstawowy3"/>
        <w:jc w:val="center"/>
        <w:rPr/>
      </w:pPr>
      <w:r>
        <w:rPr>
          <w:rFonts w:cs="Times New Roman"/>
          <w:b/>
          <w:sz w:val="22"/>
          <w:szCs w:val="22"/>
        </w:rPr>
        <w:t>§ 12.</w:t>
      </w:r>
    </w:p>
    <w:p>
      <w:pPr>
        <w:pStyle w:val="Tekstpodstawowy3"/>
        <w:rPr/>
      </w:pPr>
      <w:r>
        <w:rPr>
          <w:rFonts w:cs="Times New Roman"/>
          <w:sz w:val="22"/>
          <w:szCs w:val="22"/>
          <w:u w:val="none"/>
          <w:shd w:fill="FFFFFF" w:val="clear"/>
        </w:rPr>
        <w:t>Umowę sporządzono w trzech jednobrzmiących egzemplarzach, w tym dwa egzemplarze otrzymuje Zamawiający, a jeden egzemplarz otrzymuje Wykonawca.</w:t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Tekstpodstawowy3"/>
        <w:jc w:val="left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WYKONAWCA:</w:t>
        <w:tab/>
        <w:tab/>
        <w:tab/>
        <w:tab/>
        <w:tab/>
        <w:tab/>
        <w:tab/>
        <w:t xml:space="preserve">        ZAMAWIAJĄCY:</w:t>
      </w:r>
    </w:p>
    <w:p>
      <w:pPr>
        <w:pStyle w:val="Tekstpodstawowy3"/>
        <w:rPr/>
      </w:pPr>
      <w:r>
        <w:rPr/>
      </w:r>
    </w:p>
    <w:sectPr>
      <w:type w:val="nextPage"/>
      <w:pgSz w:w="11906" w:h="16838"/>
      <w:pgMar w:left="1417" w:right="1134" w:header="0" w:top="993" w:footer="0" w:bottom="85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b/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sz w:val="22"/>
      <w:szCs w:val="22"/>
    </w:rPr>
  </w:style>
  <w:style w:type="character" w:styleId="WW8Num3z0">
    <w:name w:val="WW8Num3z0"/>
    <w:qFormat/>
    <w:rPr/>
  </w:style>
  <w:style w:type="character" w:styleId="WW8Num4z0">
    <w:name w:val="WW8Num4z0"/>
    <w:qFormat/>
    <w:rPr/>
  </w:style>
  <w:style w:type="character" w:styleId="WW8Num5z0">
    <w:name w:val="WW8Num5z0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Domylnaczcionkaakapitu">
    <w:name w:val="Domyślna czcionka akapitu"/>
    <w:qFormat/>
    <w:rPr/>
  </w:style>
  <w:style w:type="character" w:styleId="ListLabel1">
    <w:name w:val="ListLabel 1"/>
    <w:qFormat/>
    <w:rPr>
      <w:rFonts w:ascii="Times New Roman" w:hAnsi="Times New Roman" w:cs="Times New Roman"/>
      <w:sz w:val="22"/>
      <w:szCs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/>
    <w:rPr>
      <w:sz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ytu">
    <w:name w:val="Title"/>
    <w:basedOn w:val="Normal"/>
    <w:qFormat/>
    <w:pPr>
      <w:jc w:val="center"/>
    </w:pPr>
    <w:rPr>
      <w:b/>
      <w:sz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Tekstpodstawowy2">
    <w:name w:val="Tekst podstawowy 2"/>
    <w:basedOn w:val="Normal"/>
    <w:qFormat/>
    <w:pPr/>
    <w:rPr>
      <w:b/>
      <w:sz w:val="24"/>
    </w:rPr>
  </w:style>
  <w:style w:type="paragraph" w:styleId="Tekstpodstawowy3">
    <w:name w:val="Tekst podstawowy 3"/>
    <w:basedOn w:val="Normal"/>
    <w:qFormat/>
    <w:pPr>
      <w:jc w:val="both"/>
    </w:pPr>
    <w:rPr>
      <w:sz w:val="24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</w:pPr>
    <w:rPr>
      <w:rFonts w:eastAsia="Calibri;Century Gothic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145</TotalTime>
  <Application>LibreOffice/5.2.1.2$Windows_x86 LibreOffice_project/31dd62db80d4e60af04904455ec9c9219178d620</Application>
  <Pages>4</Pages>
  <Words>1459</Words>
  <Characters>9381</Characters>
  <CharactersWithSpaces>11125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2012-03-13T10:04:00Z</dcterms:created>
  <dc:creator>-</dc:creator>
  <dc:description/>
  <dc:language>pl-PL</dc:language>
  <cp:lastModifiedBy/>
  <cp:lastPrinted>2019-05-08T14:19:42Z</cp:lastPrinted>
  <dcterms:modified xsi:type="dcterms:W3CDTF">2021-04-21T13:09:46Z</dcterms:modified>
  <cp:revision>28</cp:revision>
  <dc:subject/>
  <dc:title>                                               Umowa Nr</dc:title>
</cp:coreProperties>
</file>