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Arial"/>
          <w:b/>
          <w:b/>
          <w:bCs/>
          <w:i w:val="false"/>
          <w:i w:val="false"/>
          <w:iCs w:val="false"/>
          <w:sz w:val="22"/>
          <w:szCs w:val="22"/>
        </w:rPr>
      </w:pPr>
      <w:r>
        <w:rPr>
          <w:rFonts w:cs="Arial"/>
          <w:b/>
          <w:bCs/>
          <w:i w:val="false"/>
          <w:iCs w:val="false"/>
          <w:sz w:val="22"/>
          <w:szCs w:val="22"/>
        </w:rPr>
      </w:r>
    </w:p>
    <w:p>
      <w:pPr>
        <w:pStyle w:val="Normal"/>
        <w:jc w:val="both"/>
        <w:rPr>
          <w:rFonts w:ascii="Times New Roman" w:hAnsi="Times New Roman" w:cs="Arial"/>
          <w:b/>
          <w:b/>
          <w:bCs/>
          <w:i w:val="false"/>
          <w:i w:val="false"/>
          <w:iCs w:val="false"/>
          <w:sz w:val="22"/>
          <w:szCs w:val="22"/>
        </w:rPr>
      </w:pPr>
      <w:r>
        <w:rPr>
          <w:rFonts w:cs="Arial"/>
          <w:b/>
          <w:bCs/>
          <w:i w:val="false"/>
          <w:iCs w:val="false"/>
          <w:sz w:val="22"/>
          <w:szCs w:val="22"/>
        </w:rPr>
      </w:r>
    </w:p>
    <w:p>
      <w:pPr>
        <w:pStyle w:val="Normal"/>
        <w:jc w:val="both"/>
        <w:rPr>
          <w:rFonts w:ascii="Times New Roman" w:hAnsi="Times New Roman"/>
        </w:rPr>
      </w:pPr>
      <w:r>
        <w:rPr>
          <w:rFonts w:cs="Arial"/>
          <w:b/>
          <w:bCs/>
          <w:i w:val="false"/>
          <w:iCs w:val="false"/>
          <w:sz w:val="22"/>
          <w:szCs w:val="22"/>
        </w:rPr>
        <w:t>Oznaczenie sprawy: 02/ZP/2021</w:t>
      </w:r>
      <w:r>
        <w:rPr>
          <w:rFonts w:cs="Arial"/>
          <w:b/>
          <w:bCs/>
          <w:i w:val="false"/>
          <w:iCs w:val="false"/>
          <w:sz w:val="22"/>
          <w:szCs w:val="22"/>
          <w:highlight w:val="white"/>
        </w:rPr>
        <w:tab/>
        <w:tab/>
        <w:tab/>
        <w:tab/>
        <w:t xml:space="preserve">                                                   SWZ</w:t>
        <w:tab/>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center"/>
        <w:rPr>
          <w:rFonts w:ascii="Times New Roman" w:hAnsi="Times New Roman" w:cs="Arial"/>
          <w:sz w:val="22"/>
          <w:szCs w:val="22"/>
        </w:rPr>
      </w:pPr>
      <w:r>
        <w:rPr>
          <w:rFonts w:cs="Arial"/>
          <w:sz w:val="22"/>
          <w:szCs w:val="22"/>
        </w:rPr>
      </w:r>
    </w:p>
    <w:p>
      <w:pPr>
        <w:pStyle w:val="Normal"/>
        <w:jc w:val="center"/>
        <w:rPr>
          <w:rFonts w:ascii="Times New Roman" w:hAnsi="Times New Roman"/>
        </w:rPr>
      </w:pPr>
      <w:r>
        <w:rPr>
          <w:rFonts w:cs="Arial"/>
          <w:i w:val="false"/>
          <w:iCs w:val="false"/>
          <w:sz w:val="22"/>
          <w:szCs w:val="22"/>
        </w:rPr>
        <w:t xml:space="preserve">SPECYFIKACJA </w:t>
      </w:r>
    </w:p>
    <w:p>
      <w:pPr>
        <w:pStyle w:val="Normal"/>
        <w:jc w:val="center"/>
        <w:rPr>
          <w:rFonts w:ascii="Times New Roman" w:hAnsi="Times New Roman"/>
        </w:rPr>
      </w:pPr>
      <w:r>
        <w:rPr>
          <w:rFonts w:cs="Arial"/>
          <w:i w:val="false"/>
          <w:iCs w:val="false"/>
          <w:sz w:val="22"/>
          <w:szCs w:val="22"/>
        </w:rPr>
        <w:t>WARUNKÓW ZAMÓWIENIA</w:t>
      </w:r>
    </w:p>
    <w:p>
      <w:pPr>
        <w:pStyle w:val="Normal"/>
        <w:jc w:val="center"/>
        <w:rPr>
          <w:rFonts w:ascii="Times New Roman" w:hAnsi="Times New Roman" w:cs="Arial"/>
          <w:sz w:val="22"/>
          <w:szCs w:val="22"/>
        </w:rPr>
      </w:pPr>
      <w:r>
        <w:rPr>
          <w:rFonts w:cs="Arial"/>
          <w:sz w:val="22"/>
          <w:szCs w:val="22"/>
        </w:rPr>
      </w:r>
    </w:p>
    <w:p>
      <w:pPr>
        <w:pStyle w:val="Normal"/>
        <w:jc w:val="center"/>
        <w:rPr>
          <w:rFonts w:ascii="Times New Roman" w:hAnsi="Times New Roman"/>
        </w:rPr>
      </w:pPr>
      <w:r>
        <w:rPr>
          <w:rFonts w:cs="Arial"/>
          <w:sz w:val="22"/>
          <w:szCs w:val="22"/>
        </w:rPr>
        <w:t>postępowanie</w:t>
      </w:r>
    </w:p>
    <w:p>
      <w:pPr>
        <w:pStyle w:val="Normal"/>
        <w:jc w:val="center"/>
        <w:rPr>
          <w:rFonts w:ascii="Times New Roman" w:hAnsi="Times New Roman"/>
        </w:rPr>
      </w:pPr>
      <w:r>
        <w:rPr>
          <w:rFonts w:cs="Arial"/>
          <w:sz w:val="22"/>
          <w:szCs w:val="22"/>
        </w:rPr>
        <w:t>o udzielenie zamówienia publicznego</w:t>
      </w:r>
    </w:p>
    <w:p>
      <w:pPr>
        <w:pStyle w:val="Normal"/>
        <w:jc w:val="center"/>
        <w:rPr>
          <w:rFonts w:ascii="Times New Roman" w:hAnsi="Times New Roman"/>
        </w:rPr>
      </w:pPr>
      <w:r>
        <w:rPr>
          <w:rFonts w:cs="Arial"/>
          <w:sz w:val="22"/>
          <w:szCs w:val="22"/>
        </w:rPr>
        <w:t>w trybie podstawowym</w:t>
      </w:r>
    </w:p>
    <w:p>
      <w:pPr>
        <w:pStyle w:val="Normal"/>
        <w:jc w:val="center"/>
        <w:rPr>
          <w:rFonts w:ascii="Times New Roman" w:hAnsi="Times New Roman" w:cs="Arial"/>
          <w:b/>
          <w:b/>
          <w:sz w:val="22"/>
          <w:szCs w:val="22"/>
          <w:u w:val="single"/>
        </w:rPr>
      </w:pPr>
      <w:r>
        <w:rPr>
          <w:rFonts w:cs="Arial"/>
          <w:b/>
          <w:sz w:val="22"/>
          <w:szCs w:val="22"/>
          <w:u w:val="single"/>
        </w:rPr>
      </w:r>
    </w:p>
    <w:p>
      <w:pPr>
        <w:pStyle w:val="Normal"/>
        <w:jc w:val="both"/>
        <w:rPr>
          <w:rFonts w:ascii="Times New Roman" w:hAnsi="Times New Roman" w:cs="Arial"/>
          <w:b/>
          <w:b/>
          <w:sz w:val="22"/>
          <w:szCs w:val="22"/>
          <w:u w:val="single"/>
        </w:rPr>
      </w:pPr>
      <w:r>
        <w:rPr>
          <w:rFonts w:cs="Arial"/>
          <w:b/>
          <w:sz w:val="22"/>
          <w:szCs w:val="22"/>
          <w:u w:val="single"/>
        </w:rPr>
      </w:r>
    </w:p>
    <w:p>
      <w:pPr>
        <w:pStyle w:val="Normal"/>
        <w:jc w:val="center"/>
        <w:rPr>
          <w:rFonts w:ascii="Times New Roman" w:hAnsi="Times New Roman"/>
        </w:rPr>
      </w:pPr>
      <w:r>
        <w:rPr>
          <w:rFonts w:cs="Arial"/>
          <w:b/>
          <w:sz w:val="22"/>
          <w:szCs w:val="22"/>
          <w:u w:val="single"/>
        </w:rPr>
        <w:t>Nazwa zamówienia</w:t>
      </w:r>
      <w:r>
        <w:rPr>
          <w:rFonts w:cs="Arial"/>
          <w:b/>
          <w:sz w:val="22"/>
          <w:szCs w:val="22"/>
        </w:rPr>
        <w:t>:</w:t>
      </w:r>
    </w:p>
    <w:p>
      <w:pPr>
        <w:pStyle w:val="Normal"/>
        <w:jc w:val="center"/>
        <w:rPr>
          <w:rFonts w:ascii="Times New Roman" w:hAnsi="Times New Roman"/>
          <w:b/>
          <w:b/>
          <w:bCs/>
          <w:sz w:val="22"/>
          <w:szCs w:val="22"/>
        </w:rPr>
      </w:pPr>
      <w:r>
        <w:rPr>
          <w:b/>
          <w:bCs/>
          <w:sz w:val="22"/>
          <w:szCs w:val="22"/>
        </w:rPr>
      </w:r>
    </w:p>
    <w:p>
      <w:pPr>
        <w:pStyle w:val="Normal"/>
        <w:widowControl w:val="false"/>
        <w:jc w:val="center"/>
        <w:rPr>
          <w:rFonts w:ascii="Times New Roman" w:hAnsi="Times New Roman"/>
        </w:rPr>
      </w:pPr>
      <w:r>
        <w:rPr>
          <w:bCs/>
          <w:color w:val="000000"/>
          <w:sz w:val="22"/>
          <w:szCs w:val="22"/>
        </w:rPr>
        <w:t>„</w:t>
      </w:r>
      <w:r>
        <w:rPr>
          <w:bCs/>
          <w:color w:val="000000"/>
          <w:sz w:val="22"/>
          <w:szCs w:val="22"/>
        </w:rPr>
        <w:t>Modernizacja i przebudowa Oddziałów Budynku Głównego Samodzielnego Publicznego Zespołu Opieki Zdrowotnej w Proszowicach”</w:t>
      </w:r>
      <w:r>
        <w:rPr>
          <w:bCs/>
          <w:sz w:val="22"/>
          <w:szCs w:val="22"/>
        </w:rPr>
        <w:t xml:space="preserve"> </w:t>
      </w:r>
    </w:p>
    <w:p>
      <w:pPr>
        <w:pStyle w:val="Normal"/>
        <w:widowControl w:val="false"/>
        <w:jc w:val="center"/>
        <w:rPr>
          <w:rFonts w:ascii="Times New Roman" w:hAnsi="Times New Roman"/>
          <w:bCs/>
          <w:sz w:val="22"/>
          <w:szCs w:val="22"/>
        </w:rPr>
      </w:pPr>
      <w:r>
        <w:rPr>
          <w:bCs/>
          <w:sz w:val="22"/>
          <w:szCs w:val="22"/>
        </w:rPr>
      </w:r>
    </w:p>
    <w:p>
      <w:pPr>
        <w:pStyle w:val="Normal"/>
        <w:jc w:val="center"/>
        <w:rPr>
          <w:rFonts w:ascii="Times New Roman" w:hAnsi="Times New Roman"/>
        </w:rPr>
      </w:pPr>
      <w:bookmarkStart w:id="0" w:name="__DdeLink__5350_1978520063"/>
      <w:bookmarkEnd w:id="0"/>
      <w:r>
        <w:rPr>
          <w:bCs/>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widowControl w:val="false"/>
        <w:jc w:val="both"/>
        <w:rPr>
          <w:rFonts w:ascii="Times New Roman" w:hAnsi="Times New Roman" w:cs="Arial"/>
          <w:b/>
          <w:b/>
          <w:sz w:val="22"/>
          <w:szCs w:val="22"/>
          <w:u w:val="single"/>
        </w:rPr>
      </w:pPr>
      <w:bookmarkStart w:id="1" w:name="__DdeLink__5350_19785200631"/>
      <w:bookmarkStart w:id="2" w:name="__DdeLink__5350_19785200631"/>
      <w:bookmarkEnd w:id="2"/>
      <w:r>
        <w:rPr>
          <w:rFonts w:cs="Arial"/>
          <w:b/>
          <w:sz w:val="22"/>
          <w:szCs w:val="22"/>
          <w:u w:val="single"/>
        </w:rPr>
      </w:r>
    </w:p>
    <w:p>
      <w:pPr>
        <w:pStyle w:val="Normal"/>
        <w:jc w:val="center"/>
        <w:rPr>
          <w:rFonts w:ascii="Times New Roman" w:hAnsi="Times New Roman" w:cs="Arial"/>
          <w:b/>
          <w:b/>
          <w:sz w:val="22"/>
          <w:szCs w:val="22"/>
          <w:u w:val="single"/>
        </w:rPr>
      </w:pPr>
      <w:r>
        <w:rPr>
          <w:rFonts w:cs="Arial"/>
          <w:b/>
          <w:sz w:val="22"/>
          <w:szCs w:val="22"/>
          <w:u w:val="single"/>
        </w:rPr>
      </w:r>
    </w:p>
    <w:p>
      <w:pPr>
        <w:pStyle w:val="Normal"/>
        <w:jc w:val="center"/>
        <w:rPr>
          <w:rFonts w:ascii="Times New Roman" w:hAnsi="Times New Roman"/>
        </w:rPr>
      </w:pPr>
      <w:r>
        <w:rPr>
          <w:rFonts w:cs="Arial"/>
          <w:b/>
          <w:sz w:val="22"/>
          <w:szCs w:val="22"/>
          <w:u w:val="single"/>
        </w:rPr>
        <w:t>Zamawiający</w:t>
      </w:r>
      <w:r>
        <w:rPr>
          <w:rFonts w:cs="Arial"/>
          <w:b/>
          <w:sz w:val="22"/>
          <w:szCs w:val="22"/>
        </w:rPr>
        <w:t>:</w:t>
      </w:r>
    </w:p>
    <w:p>
      <w:pPr>
        <w:pStyle w:val="Normal"/>
        <w:jc w:val="center"/>
        <w:rPr>
          <w:rFonts w:ascii="Times New Roman" w:hAnsi="Times New Roman" w:cs="Arial"/>
          <w:sz w:val="22"/>
          <w:szCs w:val="22"/>
        </w:rPr>
      </w:pPr>
      <w:r>
        <w:rPr>
          <w:rFonts w:cs="Arial"/>
          <w:sz w:val="22"/>
          <w:szCs w:val="22"/>
        </w:rPr>
      </w:r>
    </w:p>
    <w:p>
      <w:pPr>
        <w:pStyle w:val="Nagwek4"/>
        <w:numPr>
          <w:ilvl w:val="3"/>
          <w:numId w:val="3"/>
        </w:numPr>
        <w:ind w:left="0" w:right="0" w:hanging="0"/>
        <w:jc w:val="center"/>
        <w:rPr>
          <w:rFonts w:ascii="Times New Roman" w:hAnsi="Times New Roman"/>
        </w:rPr>
      </w:pPr>
      <w:r>
        <w:rPr>
          <w:rFonts w:cs="Arial"/>
          <w:sz w:val="22"/>
          <w:szCs w:val="22"/>
        </w:rPr>
        <w:t>Samodzielny Publiczny Zespół Opieki Zdrowotnej w Proszowicach</w:t>
      </w:r>
    </w:p>
    <w:p>
      <w:pPr>
        <w:pStyle w:val="Normal"/>
        <w:jc w:val="center"/>
        <w:rPr>
          <w:rFonts w:ascii="Times New Roman" w:hAnsi="Times New Roman"/>
        </w:rPr>
      </w:pPr>
      <w:r>
        <w:rPr>
          <w:rFonts w:cs="Arial"/>
          <w:b/>
          <w:sz w:val="22"/>
          <w:szCs w:val="22"/>
        </w:rPr>
        <w:t>32-100 Proszowice, ul. Kopernika 13</w:t>
      </w:r>
    </w:p>
    <w:p>
      <w:pPr>
        <w:pStyle w:val="Normal"/>
        <w:jc w:val="center"/>
        <w:rPr>
          <w:rFonts w:ascii="Times New Roman" w:hAnsi="Times New Roman"/>
        </w:rPr>
      </w:pPr>
      <w:r>
        <w:rPr>
          <w:rFonts w:cs="Arial"/>
          <w:b/>
          <w:sz w:val="22"/>
          <w:szCs w:val="22"/>
        </w:rPr>
        <w:t>numer kierunkowy: 12</w:t>
      </w:r>
    </w:p>
    <w:p>
      <w:pPr>
        <w:pStyle w:val="Normal"/>
        <w:jc w:val="center"/>
        <w:rPr>
          <w:rFonts w:ascii="Times New Roman" w:hAnsi="Times New Roman"/>
        </w:rPr>
      </w:pPr>
      <w:r>
        <w:rPr>
          <w:rFonts w:cs="Arial"/>
          <w:b/>
          <w:sz w:val="22"/>
          <w:szCs w:val="22"/>
          <w:lang w:val="en-US"/>
        </w:rPr>
        <w:t>tel.: 386-52-14</w:t>
      </w:r>
    </w:p>
    <w:p>
      <w:pPr>
        <w:pStyle w:val="Normal"/>
        <w:jc w:val="center"/>
        <w:rPr/>
      </w:pPr>
      <w:r>
        <w:rPr>
          <w:rStyle w:val="Czeinternetowe"/>
          <w:rFonts w:cs="Arial"/>
          <w:b/>
          <w:color w:val="000000"/>
          <w:sz w:val="22"/>
          <w:szCs w:val="22"/>
          <w:u w:val="none"/>
          <w:lang w:val="en-US"/>
        </w:rPr>
        <w:t>e-mail: dzp@spzoz.proszowice.pl</w:t>
      </w:r>
      <w:r>
        <w:rPr>
          <w:rFonts w:cs="Arial"/>
          <w:b/>
          <w:sz w:val="22"/>
          <w:szCs w:val="22"/>
          <w:lang w:val="en-US"/>
        </w:rPr>
        <w:t xml:space="preserve"> </w:t>
      </w:r>
    </w:p>
    <w:p>
      <w:pPr>
        <w:pStyle w:val="Normal"/>
        <w:jc w:val="center"/>
        <w:rPr>
          <w:rFonts w:ascii="Times New Roman" w:hAnsi="Times New Roman"/>
        </w:rPr>
      </w:pPr>
      <w:r>
        <w:rPr>
          <w:rFonts w:cs="Arial"/>
          <w:b/>
          <w:sz w:val="22"/>
          <w:szCs w:val="22"/>
        </w:rPr>
        <w:t>www.spzoz.proszowice.pl</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sz w:val="22"/>
          <w:szCs w:val="22"/>
          <w:highlight w:val="white"/>
        </w:rPr>
        <w:t>Postępowanie o udzielenie zamówienia publicznego prowadzone jest zgodnie z przepisami ustawy z dnia 11 września 2019 r. – Prawo zamówień publicznych (Dz. U. z 2019 r. poz. 2019 z późniejszymi zmianami), zwanej dalej „ustawą”. Do czynności podejmowanych w postępowaniu przez Zamawiającego i Wykonawców stosuje się przepisy kodeksu cywilnego, jeżeli przepisy ustawy nie stanowią inaczej.</w:t>
      </w:r>
    </w:p>
    <w:p>
      <w:pPr>
        <w:pStyle w:val="Normal"/>
        <w:jc w:val="both"/>
        <w:rPr>
          <w:rFonts w:ascii="Times New Roman" w:hAnsi="Times New Roman" w:cs="Arial"/>
          <w:b/>
          <w:b/>
          <w:sz w:val="22"/>
          <w:szCs w:val="22"/>
        </w:rPr>
      </w:pPr>
      <w:r>
        <w:rPr>
          <w:rFonts w:cs="Arial"/>
          <w:b/>
          <w:sz w:val="22"/>
          <w:szCs w:val="22"/>
        </w:rPr>
      </w:r>
    </w:p>
    <w:p>
      <w:pPr>
        <w:pStyle w:val="Normal"/>
        <w:jc w:val="both"/>
        <w:rPr>
          <w:rFonts w:ascii="Times New Roman" w:hAnsi="Times New Roman" w:cs="Arial"/>
          <w:b/>
          <w:b/>
          <w:sz w:val="22"/>
          <w:szCs w:val="22"/>
        </w:rPr>
      </w:pPr>
      <w:r>
        <w:rPr>
          <w:rFonts w:cs="Arial"/>
          <w:b/>
          <w:sz w:val="22"/>
          <w:szCs w:val="22"/>
        </w:rPr>
      </w:r>
    </w:p>
    <w:p>
      <w:pPr>
        <w:pStyle w:val="Normal"/>
        <w:jc w:val="both"/>
        <w:rPr>
          <w:rFonts w:ascii="Times New Roman" w:hAnsi="Times New Roman"/>
        </w:rPr>
      </w:pPr>
      <w:r>
        <w:rPr>
          <w:rFonts w:cs="Arial"/>
          <w:b/>
          <w:sz w:val="22"/>
          <w:szCs w:val="22"/>
        </w:rPr>
        <w:t xml:space="preserve">                                                              </w:t>
      </w:r>
      <w:r>
        <w:rPr>
          <w:rFonts w:cs="Arial"/>
          <w:b/>
          <w:sz w:val="22"/>
          <w:szCs w:val="22"/>
        </w:rPr>
        <w:t>Proszowice, Marzec 2021 r.</w:t>
      </w:r>
    </w:p>
    <w:p>
      <w:pPr>
        <w:pStyle w:val="Nagwek1"/>
        <w:numPr>
          <w:ilvl w:val="0"/>
          <w:numId w:val="2"/>
        </w:numPr>
        <w:rPr>
          <w:rFonts w:ascii="Times New Roman" w:hAnsi="Times New Roman" w:cs="Arial"/>
          <w:b/>
          <w:b/>
          <w:bCs/>
          <w:sz w:val="22"/>
          <w:szCs w:val="22"/>
        </w:rPr>
      </w:pPr>
      <w:r>
        <w:rPr>
          <w:rFonts w:cs="Arial"/>
          <w:b/>
          <w:bCs/>
          <w:sz w:val="22"/>
          <w:szCs w:val="22"/>
        </w:rPr>
      </w:r>
    </w:p>
    <w:p>
      <w:pPr>
        <w:pStyle w:val="Nagwek1"/>
        <w:numPr>
          <w:ilvl w:val="0"/>
          <w:numId w:val="3"/>
        </w:numPr>
        <w:rPr>
          <w:rFonts w:ascii="Times New Roman" w:hAnsi="Times New Roman"/>
        </w:rPr>
      </w:pPr>
      <w:r>
        <w:rPr>
          <w:rFonts w:cs="Arial"/>
          <w:b/>
          <w:bCs/>
          <w:sz w:val="22"/>
          <w:szCs w:val="22"/>
        </w:rPr>
        <w:t>NAZWA ZAMÓWIENIA PUBLICZNEGO</w:t>
      </w:r>
    </w:p>
    <w:p>
      <w:pPr>
        <w:pStyle w:val="Normal"/>
        <w:widowControl w:val="false"/>
        <w:numPr>
          <w:ilvl w:val="0"/>
          <w:numId w:val="3"/>
        </w:numPr>
        <w:rPr>
          <w:rFonts w:ascii="Times New Roman" w:hAnsi="Times New Roman" w:cs="Arial"/>
          <w:b/>
          <w:b/>
          <w:bCs/>
          <w:color w:val="000000"/>
          <w:sz w:val="22"/>
          <w:szCs w:val="22"/>
        </w:rPr>
      </w:pPr>
      <w:r>
        <w:rPr>
          <w:rFonts w:cs="Arial"/>
          <w:b/>
          <w:bCs/>
          <w:color w:val="000000"/>
          <w:sz w:val="22"/>
          <w:szCs w:val="22"/>
        </w:rPr>
      </w:r>
    </w:p>
    <w:p>
      <w:pPr>
        <w:pStyle w:val="Normal"/>
        <w:widowControl w:val="false"/>
        <w:numPr>
          <w:ilvl w:val="0"/>
          <w:numId w:val="3"/>
        </w:numPr>
        <w:overflowPunct w:val="true"/>
        <w:bidi w:val="0"/>
        <w:ind w:left="-57" w:right="0" w:hanging="454"/>
        <w:jc w:val="left"/>
        <w:rPr>
          <w:rFonts w:ascii="Times New Roman" w:hAnsi="Times New Roman"/>
        </w:rPr>
      </w:pPr>
      <w:r>
        <w:rPr>
          <w:bCs/>
          <w:color w:val="000000"/>
          <w:sz w:val="22"/>
          <w:szCs w:val="22"/>
        </w:rPr>
        <w:t xml:space="preserve">       „</w:t>
      </w:r>
      <w:r>
        <w:rPr>
          <w:bCs/>
          <w:color w:val="000000"/>
          <w:sz w:val="22"/>
          <w:szCs w:val="22"/>
        </w:rPr>
        <w:t>Modernizacja i przebudowa Oddziałów Budynku Głównego Samodzielnego Publicznego  Zespołu Opieki Zdrowotnej w Proszowicach”</w:t>
      </w:r>
      <w:r>
        <w:rPr>
          <w:bCs/>
          <w:sz w:val="22"/>
          <w:szCs w:val="22"/>
        </w:rPr>
        <w:t xml:space="preserve"> </w:t>
      </w:r>
    </w:p>
    <w:p>
      <w:pPr>
        <w:pStyle w:val="Normal"/>
        <w:widowControl w:val="false"/>
        <w:numPr>
          <w:ilvl w:val="0"/>
          <w:numId w:val="3"/>
        </w:numPr>
        <w:rPr>
          <w:rFonts w:ascii="Times New Roman" w:hAnsi="Times New Roman"/>
          <w:bCs/>
          <w:sz w:val="22"/>
          <w:szCs w:val="22"/>
        </w:rPr>
      </w:pPr>
      <w:r>
        <w:rPr>
          <w:bCs/>
          <w:sz w:val="22"/>
          <w:szCs w:val="22"/>
        </w:rPr>
      </w:r>
    </w:p>
    <w:p>
      <w:pPr>
        <w:pStyle w:val="Normal"/>
        <w:numPr>
          <w:ilvl w:val="0"/>
          <w:numId w:val="3"/>
        </w:numPr>
        <w:overflowPunct w:val="true"/>
        <w:bidi w:val="0"/>
        <w:ind w:left="0" w:right="0" w:hanging="454"/>
        <w:jc w:val="both"/>
        <w:rPr>
          <w:rFonts w:ascii="Times New Roman" w:hAnsi="Times New Roman"/>
        </w:rPr>
      </w:pPr>
      <w:r>
        <w:rPr>
          <w:b w:val="false"/>
          <w:bCs w:val="false"/>
          <w:sz w:val="22"/>
          <w:szCs w:val="22"/>
        </w:rPr>
        <w:t xml:space="preserve">      </w:t>
      </w:r>
      <w:r>
        <w:rPr>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widowControl w:val="false"/>
        <w:numPr>
          <w:ilvl w:val="0"/>
          <w:numId w:val="3"/>
        </w:numPr>
        <w:overflowPunct w:val="true"/>
        <w:bidi w:val="0"/>
        <w:ind w:left="0" w:right="0" w:hanging="454"/>
        <w:jc w:val="both"/>
        <w:rPr>
          <w:rFonts w:ascii="Times New Roman" w:hAnsi="Times New Roman"/>
          <w:b w:val="false"/>
          <w:b w:val="false"/>
          <w:bCs w:val="false"/>
          <w:sz w:val="22"/>
          <w:szCs w:val="22"/>
          <w:u w:val="none"/>
        </w:rPr>
      </w:pPr>
      <w:r>
        <w:rPr>
          <w:b w:val="false"/>
          <w:bCs w:val="false"/>
          <w:sz w:val="22"/>
          <w:szCs w:val="22"/>
          <w:u w:val="none"/>
        </w:rPr>
      </w:r>
    </w:p>
    <w:p>
      <w:pPr>
        <w:pStyle w:val="Normal"/>
        <w:numPr>
          <w:ilvl w:val="0"/>
          <w:numId w:val="3"/>
        </w:numPr>
        <w:jc w:val="both"/>
        <w:rPr>
          <w:rFonts w:ascii="Times New Roman" w:hAnsi="Times New Roman"/>
        </w:rPr>
      </w:pPr>
      <w:r>
        <w:rPr>
          <w:b/>
          <w:sz w:val="22"/>
          <w:szCs w:val="22"/>
          <w:u w:val="none"/>
        </w:rPr>
        <w:t>I. NAZWA ORAZ ADRES ZAMAWIAJĄCEGO</w:t>
      </w:r>
    </w:p>
    <w:p>
      <w:pPr>
        <w:pStyle w:val="Normal"/>
        <w:numPr>
          <w:ilvl w:val="0"/>
          <w:numId w:val="3"/>
        </w:numPr>
        <w:jc w:val="both"/>
        <w:rPr>
          <w:rFonts w:ascii="Times New Roman" w:hAnsi="Times New Roman"/>
          <w:b/>
          <w:b/>
          <w:sz w:val="22"/>
          <w:szCs w:val="22"/>
          <w:u w:val="single"/>
        </w:rPr>
      </w:pPr>
      <w:r>
        <w:rPr>
          <w:b/>
          <w:sz w:val="22"/>
          <w:szCs w:val="22"/>
          <w:u w:val="single"/>
        </w:rPr>
      </w:r>
    </w:p>
    <w:p>
      <w:pPr>
        <w:pStyle w:val="Normal"/>
        <w:numPr>
          <w:ilvl w:val="0"/>
          <w:numId w:val="3"/>
        </w:numPr>
        <w:rPr>
          <w:rFonts w:ascii="Times New Roman" w:hAnsi="Times New Roman"/>
        </w:rPr>
      </w:pPr>
      <w:r>
        <w:rPr>
          <w:sz w:val="22"/>
          <w:szCs w:val="22"/>
        </w:rPr>
        <w:t>Samodzielny Publiczny Zespół Opieki Zdrowotnej w Proszowicach</w:t>
      </w:r>
    </w:p>
    <w:p>
      <w:pPr>
        <w:pStyle w:val="Normal"/>
        <w:numPr>
          <w:ilvl w:val="0"/>
          <w:numId w:val="3"/>
        </w:numPr>
        <w:rPr>
          <w:rFonts w:ascii="Times New Roman" w:hAnsi="Times New Roman"/>
        </w:rPr>
      </w:pPr>
      <w:r>
        <w:rPr>
          <w:sz w:val="22"/>
          <w:szCs w:val="22"/>
        </w:rPr>
        <w:t>ul. Kopernika 13</w:t>
      </w:r>
    </w:p>
    <w:p>
      <w:pPr>
        <w:pStyle w:val="Normal"/>
        <w:numPr>
          <w:ilvl w:val="0"/>
          <w:numId w:val="3"/>
        </w:numPr>
        <w:rPr>
          <w:rFonts w:ascii="Times New Roman" w:hAnsi="Times New Roman"/>
        </w:rPr>
      </w:pPr>
      <w:r>
        <w:rPr>
          <w:sz w:val="22"/>
          <w:szCs w:val="22"/>
        </w:rPr>
        <w:t>32-100  Proszowice</w:t>
      </w:r>
    </w:p>
    <w:p>
      <w:pPr>
        <w:pStyle w:val="Normal"/>
        <w:numPr>
          <w:ilvl w:val="0"/>
          <w:numId w:val="3"/>
        </w:numPr>
        <w:rPr>
          <w:rFonts w:ascii="Times New Roman" w:hAnsi="Times New Roman"/>
        </w:rPr>
      </w:pPr>
      <w:r>
        <w:rPr>
          <w:sz w:val="22"/>
          <w:szCs w:val="22"/>
        </w:rPr>
        <w:t>tel. 12 386 52 14</w:t>
      </w:r>
    </w:p>
    <w:p>
      <w:pPr>
        <w:pStyle w:val="Normal"/>
        <w:numPr>
          <w:ilvl w:val="0"/>
          <w:numId w:val="3"/>
        </w:numPr>
        <w:rPr>
          <w:rFonts w:ascii="Times New Roman" w:hAnsi="Times New Roman"/>
        </w:rPr>
      </w:pPr>
      <w:r>
        <w:rPr>
          <w:sz w:val="22"/>
          <w:szCs w:val="22"/>
        </w:rPr>
        <w:t xml:space="preserve">Strona internetowa Zamawiającego: www.spzoz.proszowice.pl </w:t>
      </w:r>
    </w:p>
    <w:p>
      <w:pPr>
        <w:pStyle w:val="Normal"/>
        <w:numPr>
          <w:ilvl w:val="0"/>
          <w:numId w:val="3"/>
        </w:numPr>
        <w:rPr>
          <w:rFonts w:ascii="Times New Roman" w:hAnsi="Times New Roman"/>
        </w:rPr>
      </w:pPr>
      <w:r>
        <w:rPr>
          <w:sz w:val="22"/>
          <w:szCs w:val="22"/>
        </w:rPr>
        <w:t xml:space="preserve">E-mail:  dzp@spzoz.proszowice.pl </w:t>
      </w:r>
    </w:p>
    <w:p>
      <w:pPr>
        <w:pStyle w:val="Normal"/>
        <w:numPr>
          <w:ilvl w:val="0"/>
          <w:numId w:val="3"/>
        </w:numPr>
        <w:rPr>
          <w:rFonts w:ascii="Times New Roman" w:hAnsi="Times New Roman"/>
        </w:rPr>
      </w:pPr>
      <w:r>
        <w:rPr>
          <w:sz w:val="22"/>
          <w:szCs w:val="22"/>
        </w:rPr>
        <w:t xml:space="preserve">Godziny urzędowania: poniedziałek – piątek   7:25 - 15:00 </w:t>
      </w:r>
    </w:p>
    <w:p>
      <w:pPr>
        <w:pStyle w:val="Normal"/>
        <w:numPr>
          <w:ilvl w:val="0"/>
          <w:numId w:val="3"/>
        </w:numPr>
        <w:rPr>
          <w:rFonts w:ascii="Times New Roman" w:hAnsi="Times New Roman"/>
        </w:rPr>
      </w:pPr>
      <w:r>
        <w:rPr>
          <w:rFonts w:cs="Arial"/>
          <w:sz w:val="22"/>
          <w:szCs w:val="22"/>
        </w:rPr>
        <w:t>Adres strony internetowej prowadzonego postępowania:</w:t>
      </w:r>
    </w:p>
    <w:p>
      <w:pPr>
        <w:pStyle w:val="Normal"/>
        <w:numPr>
          <w:ilvl w:val="0"/>
          <w:numId w:val="3"/>
        </w:numPr>
        <w:rPr/>
      </w:pPr>
      <w:r>
        <w:rPr>
          <w:rFonts w:cs="Arial"/>
          <w:sz w:val="22"/>
          <w:szCs w:val="22"/>
        </w:rPr>
        <w:t xml:space="preserve">składanie ofert - </w:t>
      </w:r>
      <w:hyperlink r:id="rId2">
        <w:r>
          <w:rPr>
            <w:rStyle w:val="Czeinternetowe"/>
            <w:rFonts w:cs="Arial"/>
            <w:sz w:val="22"/>
            <w:szCs w:val="22"/>
          </w:rPr>
          <w:t>https://miniportal.uzp.gov.pl/</w:t>
        </w:r>
      </w:hyperlink>
    </w:p>
    <w:p>
      <w:pPr>
        <w:pStyle w:val="Normal"/>
        <w:numPr>
          <w:ilvl w:val="0"/>
          <w:numId w:val="3"/>
        </w:numPr>
        <w:rPr>
          <w:rFonts w:ascii="Times New Roman" w:hAnsi="Times New Roman"/>
        </w:rPr>
      </w:pPr>
      <w:r>
        <w:rPr>
          <w:rFonts w:cs="Arial"/>
          <w:sz w:val="22"/>
          <w:szCs w:val="22"/>
        </w:rPr>
        <w:t xml:space="preserve">Ogłoszenie, SWZ z załącznikami - </w:t>
      </w:r>
      <w:r>
        <w:rPr>
          <w:rFonts w:cs="Arial"/>
          <w:b w:val="false"/>
          <w:bCs w:val="false"/>
          <w:sz w:val="22"/>
          <w:szCs w:val="22"/>
        </w:rPr>
        <w:t>http://spzoz.proszowice.pl/zamowienia-publiczne-2/</w:t>
      </w:r>
    </w:p>
    <w:p>
      <w:pPr>
        <w:pStyle w:val="Normal"/>
        <w:numPr>
          <w:ilvl w:val="0"/>
          <w:numId w:val="3"/>
        </w:numPr>
        <w:rPr>
          <w:rFonts w:ascii="Times New Roman" w:hAnsi="Times New Roman" w:cs="Arial"/>
          <w:b/>
          <w:b/>
          <w:sz w:val="22"/>
          <w:szCs w:val="22"/>
        </w:rPr>
      </w:pPr>
      <w:r>
        <w:rPr>
          <w:rFonts w:cs="Arial"/>
          <w:b/>
          <w:sz w:val="22"/>
          <w:szCs w:val="22"/>
        </w:rPr>
      </w:r>
    </w:p>
    <w:p>
      <w:pPr>
        <w:pStyle w:val="Nagwek1"/>
        <w:keepNext/>
        <w:widowControl/>
        <w:numPr>
          <w:ilvl w:val="0"/>
          <w:numId w:val="3"/>
        </w:numPr>
        <w:overflowPunct w:val="true"/>
        <w:bidi w:val="0"/>
        <w:ind w:left="0" w:right="0" w:hanging="0"/>
        <w:jc w:val="both"/>
        <w:outlineLvl w:val="0"/>
        <w:rPr>
          <w:rFonts w:ascii="Times New Roman" w:hAnsi="Times New Roman"/>
        </w:rPr>
      </w:pPr>
      <w:r>
        <w:rPr>
          <w:rFonts w:cs="Arial"/>
          <w:b/>
          <w:bCs/>
          <w:sz w:val="22"/>
          <w:szCs w:val="22"/>
        </w:rPr>
        <w:t>II. ADRES STRONY INTERNETOWEJ, NA KTÓREJ UDOSTĘPNIANE BĘDĄ ZMIANY</w:t>
        <w:br/>
        <w:t>I WYJAŚNIENIA TREŚCI SWZ ORAZ INNE DOKUMENTY ZAMÓWIENIA BEZPOŚREDNIO ZWIĄZANE Z POSTĘPOWANIEM O UDZIELENIE ZAMÓWIENIA</w:t>
      </w:r>
    </w:p>
    <w:p>
      <w:pPr>
        <w:pStyle w:val="Normal"/>
        <w:widowControl/>
        <w:numPr>
          <w:ilvl w:val="0"/>
          <w:numId w:val="0"/>
        </w:numPr>
        <w:overflowPunct w:val="true"/>
        <w:bidi w:val="0"/>
        <w:ind w:left="0" w:right="0" w:hanging="0"/>
        <w:jc w:val="both"/>
        <w:outlineLvl w:val="0"/>
        <w:rPr>
          <w:rFonts w:ascii="Times New Roman" w:hAnsi="Times New Roman" w:cs="Arial"/>
          <w:b/>
          <w:b/>
          <w:bCs/>
          <w:sz w:val="22"/>
          <w:szCs w:val="22"/>
        </w:rPr>
      </w:pPr>
      <w:r>
        <w:rPr>
          <w:rFonts w:cs="Arial"/>
          <w:b/>
          <w:bCs/>
          <w:sz w:val="22"/>
          <w:szCs w:val="22"/>
        </w:rPr>
      </w:r>
    </w:p>
    <w:p>
      <w:pPr>
        <w:pStyle w:val="Normal"/>
        <w:jc w:val="both"/>
        <w:rPr>
          <w:rFonts w:ascii="Times New Roman" w:hAnsi="Times New Roman"/>
        </w:rPr>
      </w:pPr>
      <w:r>
        <w:rPr>
          <w:rFonts w:cs="Arial"/>
          <w:b w:val="false"/>
          <w:bCs w:val="false"/>
          <w:sz w:val="22"/>
          <w:szCs w:val="22"/>
        </w:rPr>
        <w:t>Zmiany i wyjaśnienia treści SWZ oraz inne dokumenty zamówienia bezpośrednio związane</w:t>
        <w:br/>
        <w:t>z postępowaniem o udzielenie zamówienia będą udostępniane na stronie internetowej:</w:t>
      </w:r>
    </w:p>
    <w:p>
      <w:pPr>
        <w:pStyle w:val="Nagwek1"/>
        <w:numPr>
          <w:ilvl w:val="0"/>
          <w:numId w:val="3"/>
        </w:numPr>
        <w:rPr>
          <w:rFonts w:ascii="Times New Roman" w:hAnsi="Times New Roman"/>
        </w:rPr>
      </w:pPr>
      <w:r>
        <w:rPr>
          <w:rFonts w:cs="Arial"/>
          <w:b w:val="false"/>
          <w:bCs w:val="false"/>
          <w:sz w:val="22"/>
          <w:szCs w:val="22"/>
        </w:rPr>
        <w:t>http://spzoz.proszowice.pl/zamowienia-publiczne-2/</w:t>
      </w:r>
    </w:p>
    <w:p>
      <w:pPr>
        <w:pStyle w:val="Nagwek1"/>
        <w:numPr>
          <w:ilvl w:val="0"/>
          <w:numId w:val="3"/>
        </w:numPr>
        <w:rPr>
          <w:rFonts w:ascii="Times New Roman" w:hAnsi="Times New Roman" w:cs="Arial"/>
          <w:b/>
          <w:b/>
          <w:sz w:val="22"/>
          <w:szCs w:val="22"/>
        </w:rPr>
      </w:pPr>
      <w:r>
        <w:rPr>
          <w:rFonts w:cs="Arial"/>
          <w:b/>
          <w:sz w:val="22"/>
          <w:szCs w:val="22"/>
        </w:rPr>
      </w:r>
    </w:p>
    <w:p>
      <w:pPr>
        <w:pStyle w:val="Normal"/>
        <w:numPr>
          <w:ilvl w:val="0"/>
          <w:numId w:val="3"/>
        </w:numPr>
        <w:jc w:val="both"/>
        <w:rPr>
          <w:rFonts w:ascii="Times New Roman" w:hAnsi="Times New Roman"/>
        </w:rPr>
      </w:pPr>
      <w:r>
        <w:rPr>
          <w:rFonts w:eastAsia="Garamond" w:cs="Garamond"/>
          <w:b/>
          <w:bCs/>
          <w:sz w:val="22"/>
          <w:szCs w:val="22"/>
        </w:rPr>
        <w:t>III. TRYB   UDZIELENIA  ZAMÓWIENIA</w:t>
      </w:r>
    </w:p>
    <w:p>
      <w:pPr>
        <w:pStyle w:val="Nagwek1"/>
        <w:numPr>
          <w:ilvl w:val="0"/>
          <w:numId w:val="3"/>
        </w:numPr>
        <w:rPr>
          <w:rFonts w:ascii="Times New Roman" w:hAnsi="Times New Roman" w:cs="Arial"/>
          <w:b/>
          <w:b/>
          <w:sz w:val="22"/>
          <w:szCs w:val="22"/>
        </w:rPr>
      </w:pPr>
      <w:r>
        <w:rPr>
          <w:rFonts w:cs="Arial"/>
          <w:b/>
          <w:sz w:val="22"/>
          <w:szCs w:val="22"/>
        </w:rPr>
      </w:r>
    </w:p>
    <w:p>
      <w:pPr>
        <w:pStyle w:val="Nagwek1"/>
        <w:keepNext/>
        <w:widowControl/>
        <w:numPr>
          <w:ilvl w:val="0"/>
          <w:numId w:val="3"/>
        </w:numPr>
        <w:overflowPunct w:val="true"/>
        <w:bidi w:val="0"/>
        <w:ind w:left="0" w:right="0" w:hanging="0"/>
        <w:jc w:val="both"/>
        <w:outlineLvl w:val="0"/>
        <w:rPr>
          <w:rFonts w:ascii="Times New Roman" w:hAnsi="Times New Roman"/>
        </w:rPr>
      </w:pPr>
      <w:r>
        <w:rPr>
          <w:rFonts w:cs="Arial"/>
          <w:b w:val="false"/>
          <w:bCs w:val="false"/>
          <w:sz w:val="22"/>
          <w:szCs w:val="22"/>
        </w:rPr>
        <w:t>1. Niniejsze postępowanie prowadzone jest w trybie podstawowym, na podstawie art. 275 pkt 1 ustawy</w:t>
        <w:br/>
        <w:t xml:space="preserve">z dnia 11 września 2019 r. – Prawo zamówień publicznych (Dz. U. z 2019 r. poz. 2019 z późniejszymi zmianami), zwanej dalej ustawą lub ustawą Pzp, w procedurze właściwej dla zamówień publicznych, których kwota wartości zamówienia jest poniżej progów unijnych. </w:t>
      </w:r>
    </w:p>
    <w:p>
      <w:pPr>
        <w:pStyle w:val="Normal"/>
        <w:rPr>
          <w:rFonts w:ascii="Times New Roman" w:hAnsi="Times New Roman"/>
        </w:rPr>
      </w:pPr>
      <w:r>
        <w:rPr>
          <w:rFonts w:cs="Arial"/>
          <w:b w:val="false"/>
          <w:bCs w:val="false"/>
          <w:sz w:val="22"/>
          <w:szCs w:val="22"/>
        </w:rPr>
        <w:t>2. Postępowanie prowadzone jest w odniesieniu do zamówienia klasycznego.</w:t>
      </w:r>
    </w:p>
    <w:p>
      <w:pPr>
        <w:pStyle w:val="Normal"/>
        <w:jc w:val="both"/>
        <w:rPr>
          <w:rFonts w:ascii="Times New Roman" w:hAnsi="Times New Roman"/>
        </w:rPr>
      </w:pPr>
      <w:r>
        <w:rPr>
          <w:rFonts w:cs="Arial"/>
          <w:b w:val="false"/>
          <w:bCs w:val="false"/>
          <w:sz w:val="22"/>
          <w:szCs w:val="22"/>
        </w:rPr>
        <w:t>3. Wartość niniejszego zamówienia nie przekracza kwoty określonej w przepisach wydanych na podstawie art. 3 ustawy Pzp w odniesieniu do robót budowlanych.</w:t>
      </w:r>
    </w:p>
    <w:p>
      <w:pPr>
        <w:pStyle w:val="Normal"/>
        <w:jc w:val="both"/>
        <w:rPr>
          <w:rFonts w:ascii="Times New Roman" w:hAnsi="Times New Roman"/>
        </w:rPr>
      </w:pPr>
      <w:r>
        <w:rPr>
          <w:rFonts w:cs="Arial"/>
          <w:b w:val="false"/>
          <w:bCs w:val="false"/>
          <w:sz w:val="22"/>
          <w:szCs w:val="22"/>
        </w:rPr>
        <w:t>4. Zamawiający nie przewiduje wyboru najkorzystniejszej oferty z możliwością prowadzenia negocjacji.</w:t>
      </w:r>
    </w:p>
    <w:p>
      <w:pPr>
        <w:pStyle w:val="Normal"/>
        <w:jc w:val="both"/>
        <w:rPr>
          <w:rFonts w:ascii="Times New Roman" w:hAnsi="Times New Roman"/>
        </w:rPr>
      </w:pPr>
      <w:r>
        <w:rPr>
          <w:rFonts w:cs="Arial"/>
          <w:b w:val="false"/>
          <w:bCs w:val="false"/>
          <w:sz w:val="22"/>
          <w:szCs w:val="22"/>
        </w:rPr>
        <w:t>5. Na Specyfikację Warunków Zamówienia, zwaną dalej SWZ, składa się niniejszy dokument wraz ze wszystkimi załącznikami.</w:t>
      </w:r>
    </w:p>
    <w:p>
      <w:pPr>
        <w:pStyle w:val="Normal"/>
        <w:jc w:val="both"/>
        <w:rPr>
          <w:rFonts w:ascii="Times New Roman" w:hAnsi="Times New Roman"/>
        </w:rPr>
      </w:pPr>
      <w:r>
        <w:rPr>
          <w:rFonts w:cs="Arial"/>
          <w:b w:val="false"/>
          <w:bCs w:val="false"/>
          <w:sz w:val="22"/>
          <w:szCs w:val="22"/>
        </w:rPr>
        <w:t>6. W sprawach, które nie zostały uregulowane w niniejszej SWZ, mają zastosowanie przepisy ustawy Pzp i akty wykonawcze do ustawy.</w:t>
      </w:r>
    </w:p>
    <w:p>
      <w:pPr>
        <w:pStyle w:val="Normal"/>
        <w:jc w:val="both"/>
        <w:rPr>
          <w:rFonts w:ascii="Times New Roman" w:hAnsi="Times New Roman"/>
        </w:rPr>
      </w:pPr>
      <w:r>
        <w:rPr>
          <w:rFonts w:cs="Arial"/>
          <w:b w:val="false"/>
          <w:bCs w:val="false"/>
          <w:sz w:val="22"/>
          <w:szCs w:val="22"/>
        </w:rPr>
        <w:t>7. Postępowanie, którego dotyczy niniejszy dokument oznaczone jest znakiem: 02/ZP/2021. Wykonawcy winni we wszelkich kontaktach z Zamawiającym powoływać się na wyżej podane oznaczenie.</w:t>
      </w:r>
    </w:p>
    <w:p>
      <w:pPr>
        <w:pStyle w:val="Normal"/>
        <w:jc w:val="both"/>
        <w:rPr>
          <w:rFonts w:ascii="Times New Roman" w:hAnsi="Times New Roman" w:cs="Arial"/>
          <w:b w:val="false"/>
          <w:b w:val="false"/>
          <w:bCs w:val="false"/>
          <w:sz w:val="22"/>
          <w:szCs w:val="22"/>
        </w:rPr>
      </w:pPr>
      <w:r>
        <w:rPr>
          <w:rFonts w:cs="Arial"/>
          <w:b w:val="false"/>
          <w:bCs w:val="false"/>
          <w:sz w:val="22"/>
          <w:szCs w:val="22"/>
        </w:rPr>
      </w:r>
    </w:p>
    <w:p>
      <w:pPr>
        <w:pStyle w:val="Normal"/>
        <w:jc w:val="both"/>
        <w:rPr>
          <w:rFonts w:ascii="Times New Roman" w:hAnsi="Times New Roman"/>
        </w:rPr>
      </w:pPr>
      <w:r>
        <w:rPr>
          <w:rFonts w:cs="Arial"/>
          <w:b/>
          <w:bCs/>
          <w:sz w:val="22"/>
          <w:szCs w:val="22"/>
        </w:rPr>
        <w:t>IV. INFORMACJA, CZY ZAMAWIAJĄCY PRZEWIDUJE WYBÓR NAJKORZYSTNIEJSZEJ OFERTY Z MOŻLIWOŚCIĄ PROWADZENIA NEGOCJACJI.</w:t>
      </w:r>
    </w:p>
    <w:p>
      <w:pPr>
        <w:pStyle w:val="Normal"/>
        <w:jc w:val="both"/>
        <w:rPr>
          <w:rFonts w:ascii="Times New Roman" w:hAnsi="Times New Roman" w:cs="Arial"/>
          <w:b w:val="false"/>
          <w:b w:val="false"/>
          <w:bCs w:val="false"/>
          <w:sz w:val="22"/>
          <w:szCs w:val="22"/>
          <w:highlight w:val="yellow"/>
        </w:rPr>
      </w:pPr>
      <w:r>
        <w:rPr>
          <w:rFonts w:cs="Arial"/>
          <w:b w:val="false"/>
          <w:bCs w:val="false"/>
          <w:sz w:val="22"/>
          <w:szCs w:val="22"/>
          <w:highlight w:val="yellow"/>
        </w:rPr>
      </w:r>
    </w:p>
    <w:p>
      <w:pPr>
        <w:pStyle w:val="Normal"/>
        <w:jc w:val="both"/>
        <w:rPr>
          <w:rFonts w:ascii="Times New Roman" w:hAnsi="Times New Roman"/>
        </w:rPr>
      </w:pPr>
      <w:r>
        <w:rPr>
          <w:rFonts w:cs="Arial"/>
          <w:b w:val="false"/>
          <w:bCs w:val="false"/>
          <w:sz w:val="22"/>
          <w:szCs w:val="22"/>
        </w:rPr>
        <w:t>Zamawiający nie przewiduje wyboru najkorzystniejszej oferty z możliwością prowadzenia negocjacji.</w:t>
      </w:r>
    </w:p>
    <w:p>
      <w:pPr>
        <w:pStyle w:val="Nagwek1"/>
        <w:numPr>
          <w:ilvl w:val="0"/>
          <w:numId w:val="2"/>
        </w:numPr>
        <w:jc w:val="both"/>
        <w:rPr>
          <w:rFonts w:ascii="Times New Roman" w:hAnsi="Times New Roman" w:cs="Arial"/>
          <w:b/>
          <w:b/>
          <w:sz w:val="22"/>
          <w:szCs w:val="22"/>
          <w:highlight w:val="yellow"/>
        </w:rPr>
      </w:pPr>
      <w:r>
        <w:rPr>
          <w:rFonts w:cs="Arial"/>
          <w:b/>
          <w:sz w:val="22"/>
          <w:szCs w:val="22"/>
          <w:highlight w:val="yellow"/>
        </w:rPr>
      </w:r>
    </w:p>
    <w:p>
      <w:pPr>
        <w:pStyle w:val="Normal"/>
        <w:jc w:val="both"/>
        <w:rPr>
          <w:rFonts w:ascii="Times New Roman" w:hAnsi="Times New Roman" w:cs="Arial"/>
          <w:b/>
          <w:b/>
          <w:sz w:val="22"/>
          <w:szCs w:val="22"/>
          <w:highlight w:val="yellow"/>
        </w:rPr>
      </w:pPr>
      <w:r>
        <w:rPr>
          <w:rFonts w:cs="Arial"/>
          <w:b/>
          <w:sz w:val="22"/>
          <w:szCs w:val="22"/>
          <w:highlight w:val="yellow"/>
        </w:rPr>
      </w:r>
    </w:p>
    <w:p>
      <w:pPr>
        <w:pStyle w:val="Normal"/>
        <w:jc w:val="both"/>
        <w:rPr>
          <w:rFonts w:ascii="Times New Roman" w:hAnsi="Times New Roman" w:cs="Arial"/>
          <w:b/>
          <w:b/>
          <w:sz w:val="22"/>
          <w:szCs w:val="22"/>
          <w:highlight w:val="yellow"/>
        </w:rPr>
      </w:pPr>
      <w:r>
        <w:rPr>
          <w:rFonts w:cs="Arial"/>
          <w:b/>
          <w:sz w:val="22"/>
          <w:szCs w:val="22"/>
          <w:highlight w:val="yellow"/>
        </w:rPr>
      </w:r>
    </w:p>
    <w:p>
      <w:pPr>
        <w:pStyle w:val="Normal"/>
        <w:jc w:val="both"/>
        <w:rPr>
          <w:rFonts w:ascii="Times New Roman" w:hAnsi="Times New Roman" w:cs="Arial"/>
          <w:b/>
          <w:b/>
          <w:sz w:val="22"/>
          <w:szCs w:val="22"/>
          <w:highlight w:val="yellow"/>
        </w:rPr>
      </w:pPr>
      <w:r>
        <w:rPr>
          <w:rFonts w:cs="Arial"/>
          <w:b/>
          <w:sz w:val="22"/>
          <w:szCs w:val="22"/>
          <w:highlight w:val="yellow"/>
        </w:rPr>
      </w:r>
    </w:p>
    <w:p>
      <w:pPr>
        <w:pStyle w:val="Nagwek1"/>
        <w:numPr>
          <w:ilvl w:val="0"/>
          <w:numId w:val="3"/>
        </w:numPr>
        <w:rPr>
          <w:rFonts w:ascii="Times New Roman" w:hAnsi="Times New Roman"/>
        </w:rPr>
      </w:pPr>
      <w:r>
        <w:rPr>
          <w:rFonts w:cs="Arial"/>
          <w:b/>
          <w:sz w:val="22"/>
          <w:szCs w:val="22"/>
        </w:rPr>
        <w:t>V. OPIS PRZEDMIOTU ZAMÓWIENIA</w:t>
      </w:r>
    </w:p>
    <w:p>
      <w:pPr>
        <w:pStyle w:val="Normal"/>
        <w:jc w:val="both"/>
        <w:rPr>
          <w:rFonts w:ascii="Times New Roman" w:hAnsi="Times New Roman"/>
          <w:color w:val="000000"/>
          <w:sz w:val="22"/>
          <w:szCs w:val="22"/>
          <w:highlight w:val="white"/>
        </w:rPr>
      </w:pPr>
      <w:r>
        <w:rPr>
          <w:color w:val="000000"/>
          <w:sz w:val="22"/>
          <w:szCs w:val="22"/>
          <w:highlight w:val="white"/>
        </w:rPr>
      </w:r>
    </w:p>
    <w:p>
      <w:pPr>
        <w:pStyle w:val="Normal"/>
        <w:jc w:val="both"/>
        <w:rPr>
          <w:rFonts w:ascii="Times New Roman" w:hAnsi="Times New Roman"/>
        </w:rPr>
      </w:pPr>
      <w:r>
        <w:rPr>
          <w:color w:val="000000"/>
          <w:sz w:val="22"/>
          <w:szCs w:val="22"/>
          <w:highlight w:val="white"/>
        </w:rPr>
        <w:t>Przedmiotem zamówienia jest wykonanie kompleksowej modernizacji oddziałów znajdujących się na I, II, III i IV piętrze szpitala w Proszowicach polegającej na wykonaniu robót remontowych, przebudowy pomieszczeń, budowy węzłów sanitarnych oraz prac instalacyjnych w tym gazów medycznych                  i prac wykończeniowych.</w:t>
      </w:r>
    </w:p>
    <w:p>
      <w:pPr>
        <w:pStyle w:val="Normal"/>
        <w:jc w:val="both"/>
        <w:rPr>
          <w:rFonts w:ascii="Times New Roman" w:hAnsi="Times New Roman"/>
          <w:sz w:val="22"/>
          <w:szCs w:val="22"/>
          <w:highlight w:val="red"/>
        </w:rPr>
      </w:pPr>
      <w:r>
        <w:rPr>
          <w:sz w:val="22"/>
          <w:szCs w:val="22"/>
          <w:highlight w:val="red"/>
        </w:rPr>
      </w:r>
    </w:p>
    <w:p>
      <w:pPr>
        <w:pStyle w:val="Normal"/>
        <w:jc w:val="both"/>
        <w:rPr>
          <w:rFonts w:ascii="Times New Roman" w:hAnsi="Times New Roman"/>
        </w:rPr>
      </w:pPr>
      <w:r>
        <w:rPr>
          <w:b/>
          <w:sz w:val="22"/>
          <w:szCs w:val="22"/>
          <w:highlight w:val="white"/>
        </w:rPr>
        <w:t>1.</w:t>
        <w:tab/>
        <w:t>P</w:t>
      </w:r>
      <w:r>
        <w:rPr>
          <w:b/>
          <w:bCs/>
          <w:sz w:val="22"/>
          <w:szCs w:val="22"/>
          <w:highlight w:val="white"/>
        </w:rPr>
        <w:t>rzedmiot zamówienia obejmuje:</w:t>
      </w:r>
    </w:p>
    <w:p>
      <w:pPr>
        <w:pStyle w:val="Normal"/>
        <w:ind w:left="720" w:right="-649" w:hanging="0"/>
        <w:jc w:val="both"/>
        <w:rPr>
          <w:rFonts w:ascii="Times New Roman" w:hAnsi="Times New Roman"/>
          <w:sz w:val="22"/>
          <w:szCs w:val="22"/>
          <w:highlight w:val="white"/>
        </w:rPr>
      </w:pPr>
      <w:r>
        <w:rPr>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wykonanie robót budowlanych i instalacyjnych zgodnie z wykonanymi dokumentacjami projektowymi:</w:t>
      </w:r>
    </w:p>
    <w:p>
      <w:pPr>
        <w:pStyle w:val="Normal"/>
        <w:ind w:left="0" w:right="-649" w:hanging="0"/>
        <w:jc w:val="both"/>
        <w:rPr>
          <w:rFonts w:ascii="Times New Roman" w:hAnsi="Times New Roman"/>
          <w:sz w:val="22"/>
          <w:szCs w:val="22"/>
          <w:highlight w:val="white"/>
        </w:rPr>
      </w:pPr>
      <w:r>
        <w:rPr>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 xml:space="preserve">1) „Projekt Budowlany i wykonawczy modernizacji i przebudowy pomieszczeń szpitalnych oddziałów: Chirurgii ogólnej i anestezjologii, ginekologiczno-położniczego i noworodków, wewnętrznego oraz dziecięcego”; </w:t>
      </w:r>
    </w:p>
    <w:p>
      <w:pPr>
        <w:pStyle w:val="Normal"/>
        <w:ind w:left="0" w:right="-649" w:hanging="0"/>
        <w:jc w:val="both"/>
        <w:rPr>
          <w:rFonts w:ascii="Times New Roman" w:hAnsi="Times New Roman"/>
          <w:i/>
          <w:i/>
          <w:iCs/>
          <w:sz w:val="22"/>
          <w:szCs w:val="22"/>
          <w:highlight w:val="white"/>
        </w:rPr>
      </w:pPr>
      <w:r>
        <w:rPr>
          <w:i/>
          <w:iCs/>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 xml:space="preserve">2)  Projekt budowlany i wykonawczy „Budowa wentylacji mechanicznej oraz modernizacja gazów medycznych w wybranych pomieszczeniach oddziałów: chirurgii ogólnej i anestezjologii, ginekologicznego-położniczego i noworodków, wewnętrznego oraz oddziału dziecięcego”; </w:t>
      </w:r>
    </w:p>
    <w:p>
      <w:pPr>
        <w:pStyle w:val="Normal"/>
        <w:ind w:left="0" w:right="-649" w:hanging="0"/>
        <w:jc w:val="both"/>
        <w:rPr>
          <w:rFonts w:ascii="Times New Roman" w:hAnsi="Times New Roman"/>
          <w:sz w:val="22"/>
          <w:szCs w:val="22"/>
          <w:highlight w:val="white"/>
        </w:rPr>
      </w:pPr>
      <w:r>
        <w:rPr>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3) Aneksu do projektu modernizacji, o którym mowa w ppkt 1) w zakresie wymiany istniejących poziomów rozprowadzających wodę zim</w:t>
      </w:r>
      <w:r>
        <w:rPr>
          <w:sz w:val="22"/>
          <w:szCs w:val="22"/>
        </w:rPr>
        <w:t>ną, cwu or</w:t>
      </w:r>
      <w:r>
        <w:rPr>
          <w:sz w:val="22"/>
          <w:szCs w:val="22"/>
          <w:highlight w:val="white"/>
        </w:rPr>
        <w:t>az cyrkulacyjną wraz z podejściem pod istniejące piony oraz wykonania nowej instalacji wody p.poż.;</w:t>
      </w:r>
    </w:p>
    <w:p>
      <w:pPr>
        <w:pStyle w:val="Normal"/>
        <w:ind w:left="0" w:right="-649" w:hanging="0"/>
        <w:jc w:val="both"/>
        <w:rPr>
          <w:rFonts w:ascii="Times New Roman" w:hAnsi="Times New Roman"/>
          <w:i/>
          <w:i/>
          <w:iCs/>
          <w:sz w:val="22"/>
          <w:szCs w:val="22"/>
          <w:highlight w:val="white"/>
        </w:rPr>
      </w:pPr>
      <w:r>
        <w:rPr>
          <w:i/>
          <w:iCs/>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4) Aneksu do projektu budowy wentylacji określonego w ppkt 2) w zakresie zmiany lokalizacji central klimatyzacyjnych i przebiegu kanałów;</w:t>
      </w:r>
      <w:r>
        <w:rPr>
          <w:i/>
          <w:iCs/>
          <w:sz w:val="22"/>
          <w:szCs w:val="22"/>
          <w:highlight w:val="white"/>
        </w:rPr>
        <w:t xml:space="preserve"> </w:t>
      </w:r>
    </w:p>
    <w:p>
      <w:pPr>
        <w:pStyle w:val="Normal"/>
        <w:ind w:left="363" w:right="-649" w:hanging="363"/>
        <w:jc w:val="both"/>
        <w:rPr>
          <w:rFonts w:ascii="Times New Roman" w:hAnsi="Times New Roman"/>
          <w:i/>
          <w:i/>
          <w:iCs/>
          <w:sz w:val="22"/>
          <w:szCs w:val="22"/>
          <w:highlight w:val="white"/>
        </w:rPr>
      </w:pPr>
      <w:r>
        <w:rPr>
          <w:i/>
          <w:iCs/>
          <w:sz w:val="22"/>
          <w:szCs w:val="22"/>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5) Aneksu do projektu modernizacji określonego w ppkt 1) w zakresie zmiany lokalizacji maszynowni central klimatyzacyjnych i przebiegu kanałów, zmiany funkcji niektórych pomieszczeń i modyfikacji elementów ochrony pożarowej;</w:t>
      </w:r>
    </w:p>
    <w:p>
      <w:pPr>
        <w:pStyle w:val="Normal"/>
        <w:ind w:left="0" w:right="-649" w:hanging="0"/>
        <w:jc w:val="both"/>
        <w:rPr>
          <w:rFonts w:ascii="Times New Roman" w:hAnsi="Times New Roman"/>
          <w:highlight w:val="white"/>
        </w:rPr>
      </w:pPr>
      <w:r>
        <w:rPr>
          <w:highlight w:val="white"/>
        </w:rPr>
      </w:r>
    </w:p>
    <w:p>
      <w:pPr>
        <w:pStyle w:val="Normal"/>
        <w:widowControl/>
        <w:overflowPunct w:val="true"/>
        <w:bidi w:val="0"/>
        <w:ind w:left="0" w:right="0" w:hanging="0"/>
        <w:jc w:val="both"/>
        <w:rPr>
          <w:rFonts w:ascii="Times New Roman" w:hAnsi="Times New Roman"/>
        </w:rPr>
      </w:pPr>
      <w:r>
        <w:rPr>
          <w:sz w:val="22"/>
          <w:szCs w:val="22"/>
          <w:highlight w:val="white"/>
        </w:rPr>
        <w:t xml:space="preserve">6)„Projekt instalacji okablowania strukturalnego dla budynków szpitala powiatowego </w:t>
        <w:br/>
        <w:t>w Proszowicach”;</w:t>
      </w:r>
    </w:p>
    <w:p>
      <w:pPr>
        <w:pStyle w:val="Normal"/>
        <w:numPr>
          <w:ilvl w:val="0"/>
          <w:numId w:val="0"/>
        </w:numPr>
        <w:ind w:left="720" w:right="-649" w:hanging="0"/>
        <w:jc w:val="both"/>
        <w:rPr>
          <w:rFonts w:ascii="Times New Roman" w:hAnsi="Times New Roman"/>
          <w:sz w:val="22"/>
          <w:szCs w:val="22"/>
          <w:highlight w:val="white"/>
        </w:rPr>
      </w:pPr>
      <w:r>
        <w:rPr>
          <w:sz w:val="22"/>
          <w:szCs w:val="22"/>
          <w:highlight w:val="white"/>
        </w:rPr>
      </w:r>
    </w:p>
    <w:p>
      <w:pPr>
        <w:pStyle w:val="Normal"/>
        <w:widowControl/>
        <w:overflowPunct w:val="true"/>
        <w:bidi w:val="0"/>
        <w:ind w:left="0" w:right="0" w:hanging="0"/>
        <w:jc w:val="both"/>
        <w:rPr>
          <w:rFonts w:ascii="Times New Roman" w:hAnsi="Times New Roman"/>
        </w:rPr>
      </w:pPr>
      <w:r>
        <w:rPr>
          <w:b w:val="false"/>
          <w:bCs w:val="false"/>
          <w:color w:val="000000"/>
          <w:sz w:val="22"/>
          <w:szCs w:val="22"/>
          <w:highlight w:val="white"/>
        </w:rPr>
        <w:t>7)Aneks do projektu modernizacji i przebudowy pomieszczeń szpitalnych oddziałów w SPZOZ               w Proszowicach uwzględniający wprowadzenie pomieszczeń izolatek i dostosowania innych pomieszczeń dla spełnienia potrzeb wynikłych z epidemii COVID</w:t>
      </w:r>
      <w:r>
        <w:rPr>
          <w:b w:val="false"/>
          <w:bCs w:val="false"/>
          <w:color w:val="000000"/>
          <w:sz w:val="22"/>
          <w:szCs w:val="22"/>
        </w:rPr>
        <w:t>19 --- wrzesień 2020 r. ;</w:t>
      </w:r>
    </w:p>
    <w:p>
      <w:pPr>
        <w:pStyle w:val="Normal"/>
        <w:ind w:left="0" w:right="-649" w:hanging="0"/>
        <w:jc w:val="both"/>
        <w:rPr>
          <w:rFonts w:ascii="Times New Roman" w:hAnsi="Times New Roman"/>
          <w:b w:val="false"/>
          <w:b w:val="false"/>
          <w:bCs w:val="false"/>
          <w:color w:val="000000"/>
          <w:sz w:val="22"/>
          <w:szCs w:val="22"/>
        </w:rPr>
      </w:pPr>
      <w:r>
        <w:rPr>
          <w:b w:val="false"/>
          <w:bCs w:val="false"/>
          <w:color w:val="000000"/>
          <w:sz w:val="22"/>
          <w:szCs w:val="22"/>
        </w:rPr>
      </w:r>
    </w:p>
    <w:p>
      <w:pPr>
        <w:pStyle w:val="Normal"/>
        <w:jc w:val="both"/>
        <w:rPr>
          <w:rFonts w:ascii="Times New Roman" w:hAnsi="Times New Roman"/>
        </w:rPr>
      </w:pPr>
      <w:r>
        <w:rPr>
          <w:color w:val="000000"/>
          <w:sz w:val="22"/>
          <w:szCs w:val="22"/>
          <w:highlight w:val="white"/>
        </w:rPr>
        <w:t>8)Aneks do projektu modernizacji i przebudowy pomieszczeń szpitalnych Oddziału Chirurgii                   w SPZOZ w Proszowicach uwzględniający możliwość wydzielenia dwóch samodzielnych oddziałów</w:t>
      </w:r>
      <w:r>
        <w:rPr>
          <w:color w:val="000000"/>
          <w:sz w:val="22"/>
          <w:szCs w:val="22"/>
        </w:rPr>
        <w:t xml:space="preserve"> --- styczeń 2021 r. ;</w:t>
      </w:r>
    </w:p>
    <w:p>
      <w:pPr>
        <w:pStyle w:val="Normal"/>
        <w:widowControl w:val="false"/>
        <w:overflowPunct w:val="true"/>
        <w:bidi w:val="0"/>
        <w:ind w:left="20" w:right="0" w:hanging="0"/>
        <w:jc w:val="both"/>
        <w:rPr>
          <w:rFonts w:ascii="Times New Roman" w:hAnsi="Times New Roman"/>
          <w:color w:val="000000"/>
          <w:sz w:val="22"/>
          <w:szCs w:val="22"/>
          <w:highlight w:val="white"/>
        </w:rPr>
      </w:pPr>
      <w:r>
        <w:rPr>
          <w:color w:val="000000"/>
          <w:sz w:val="22"/>
          <w:szCs w:val="22"/>
          <w:highlight w:val="white"/>
        </w:rPr>
      </w:r>
    </w:p>
    <w:p>
      <w:pPr>
        <w:pStyle w:val="Normal"/>
        <w:widowControl w:val="false"/>
        <w:overflowPunct w:val="true"/>
        <w:bidi w:val="0"/>
        <w:ind w:left="20" w:right="0" w:hanging="0"/>
        <w:jc w:val="both"/>
        <w:rPr>
          <w:rFonts w:ascii="Times New Roman" w:hAnsi="Times New Roman"/>
        </w:rPr>
      </w:pPr>
      <w:r>
        <w:rPr>
          <w:color w:val="000000"/>
          <w:sz w:val="22"/>
          <w:szCs w:val="22"/>
          <w:highlight w:val="white"/>
        </w:rPr>
        <w:t>9)Aneks do projektu modernizacji i przebudowy pomieszczeń szpitalnych Oddziału Ginekologiczno- Położniczego w SPZOZ w Proszowicach uwzględniający możliwość wydzielenia dwóch samodzielnych oddziałó</w:t>
      </w:r>
      <w:r>
        <w:rPr>
          <w:color w:val="000000"/>
          <w:sz w:val="22"/>
          <w:szCs w:val="22"/>
        </w:rPr>
        <w:t xml:space="preserve">w --- luty 2021 r.; </w:t>
      </w:r>
    </w:p>
    <w:p>
      <w:pPr>
        <w:pStyle w:val="Normal"/>
        <w:jc w:val="both"/>
        <w:rPr>
          <w:rFonts w:ascii="Times New Roman" w:hAnsi="Times New Roman"/>
          <w:color w:val="FF3333"/>
          <w:sz w:val="22"/>
          <w:szCs w:val="22"/>
          <w:highlight w:val="white"/>
        </w:rPr>
      </w:pPr>
      <w:r>
        <w:rPr>
          <w:color w:val="FF3333"/>
          <w:sz w:val="22"/>
          <w:szCs w:val="22"/>
          <w:highlight w:val="white"/>
        </w:rPr>
      </w:r>
    </w:p>
    <w:p>
      <w:pPr>
        <w:pStyle w:val="Normal"/>
        <w:jc w:val="both"/>
        <w:rPr>
          <w:rFonts w:ascii="Times New Roman" w:hAnsi="Times New Roman"/>
        </w:rPr>
      </w:pPr>
      <w:r>
        <w:rPr>
          <w:color w:val="00000A"/>
          <w:sz w:val="22"/>
          <w:szCs w:val="22"/>
          <w:highlight w:val="white"/>
        </w:rPr>
        <w:t xml:space="preserve">10)„Projekt instalacji okablowania strukturalnego dla budynków szpitala powiatowego </w:t>
        <w:br/>
        <w:t>w Proszowicach.</w:t>
      </w:r>
    </w:p>
    <w:p>
      <w:pPr>
        <w:pStyle w:val="Normal"/>
        <w:jc w:val="both"/>
        <w:rPr>
          <w:rFonts w:ascii="Times New Roman" w:hAnsi="Times New Roman"/>
          <w:color w:val="00000A"/>
          <w:highlight w:val="white"/>
        </w:rPr>
      </w:pPr>
      <w:r>
        <w:rPr>
          <w:color w:val="00000A"/>
          <w:highlight w:val="white"/>
        </w:rPr>
      </w:r>
    </w:p>
    <w:p>
      <w:pPr>
        <w:pStyle w:val="Normal"/>
        <w:rPr>
          <w:rFonts w:ascii="Times New Roman" w:hAnsi="Times New Roman"/>
        </w:rPr>
      </w:pPr>
      <w:r>
        <w:rPr>
          <w:b/>
          <w:sz w:val="22"/>
          <w:szCs w:val="22"/>
          <w:highlight w:val="white"/>
        </w:rPr>
        <w:t>2. Charakterystyczne parametry określające aktualny stan obiektu obszarów przeznaczonych do remontu i przebudowy instalacji:</w:t>
      </w:r>
    </w:p>
    <w:p>
      <w:pPr>
        <w:pStyle w:val="Normal"/>
        <w:jc w:val="center"/>
        <w:rPr>
          <w:rFonts w:ascii="Times New Roman" w:hAnsi="Times New Roman" w:cs="Arial"/>
          <w:b/>
          <w:b/>
          <w:sz w:val="22"/>
          <w:szCs w:val="22"/>
          <w:highlight w:val="white"/>
        </w:rPr>
      </w:pPr>
      <w:r>
        <w:rPr>
          <w:rFonts w:cs="Arial"/>
          <w:b/>
          <w:sz w:val="22"/>
          <w:szCs w:val="22"/>
          <w:highlight w:val="white"/>
        </w:rPr>
      </w:r>
    </w:p>
    <w:p>
      <w:pPr>
        <w:pStyle w:val="Normal"/>
        <w:rPr>
          <w:rFonts w:ascii="Times New Roman" w:hAnsi="Times New Roman"/>
        </w:rPr>
      </w:pPr>
      <w:r>
        <w:rPr>
          <w:b/>
          <w:sz w:val="22"/>
          <w:szCs w:val="22"/>
          <w:highlight w:val="white"/>
        </w:rPr>
        <w:t>a/</w:t>
        <w:tab/>
        <w:t>Ogólny opis obiektu:</w:t>
      </w:r>
    </w:p>
    <w:p>
      <w:pPr>
        <w:pStyle w:val="Normal"/>
        <w:jc w:val="center"/>
        <w:rPr>
          <w:rFonts w:ascii="Times New Roman" w:hAnsi="Times New Roman"/>
          <w:b/>
          <w:b/>
          <w:sz w:val="22"/>
          <w:szCs w:val="22"/>
          <w:highlight w:val="white"/>
        </w:rPr>
      </w:pPr>
      <w:r>
        <w:rPr>
          <w:b/>
          <w:sz w:val="22"/>
          <w:szCs w:val="22"/>
          <w:highlight w:val="white"/>
        </w:rPr>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 xml:space="preserve">Objęty zamówieniem budynek znajduje się w Proszowicach na działce nr 1288/2. Jest obiektem zaprojektowanym i wybudowanym w latach 60-tych XXw. Modernizowane oddziały w większości posiadają substancję budowlaną i instalacyjną z tego okresu. Budynek wyposażony jest w instalacje wody zimnej i ciepłej z cyrkulacją, CO, hydrantową, elektryczną, oświetlenia awaryjnego, telefoniczną, przywoławczą i gazów medycznych. Wszystkie miejsca podłączenia nowych i wymienianych instalacji znajdują się w budynku. </w:t>
      </w:r>
    </w:p>
    <w:p>
      <w:pPr>
        <w:pStyle w:val="Normal"/>
        <w:jc w:val="center"/>
        <w:rPr>
          <w:rFonts w:ascii="Times New Roman" w:hAnsi="Times New Roman"/>
          <w:sz w:val="22"/>
          <w:szCs w:val="22"/>
          <w:highlight w:val="white"/>
        </w:rPr>
      </w:pPr>
      <w:r>
        <w:rPr>
          <w:sz w:val="22"/>
          <w:szCs w:val="22"/>
          <w:highlight w:val="white"/>
        </w:rPr>
      </w:r>
    </w:p>
    <w:p>
      <w:pPr>
        <w:pStyle w:val="Normal"/>
        <w:rPr>
          <w:rFonts w:ascii="Times New Roman" w:hAnsi="Times New Roman"/>
        </w:rPr>
      </w:pPr>
      <w:r>
        <w:rPr>
          <w:b/>
          <w:sz w:val="22"/>
          <w:szCs w:val="22"/>
          <w:highlight w:val="white"/>
        </w:rPr>
        <w:t>b/</w:t>
        <w:tab/>
        <w:t>Ogólny opis przewidywanych prac budowlanych:</w:t>
      </w:r>
    </w:p>
    <w:p>
      <w:pPr>
        <w:pStyle w:val="Normal"/>
        <w:jc w:val="center"/>
        <w:rPr>
          <w:rFonts w:ascii="Times New Roman" w:hAnsi="Times New Roman"/>
          <w:b/>
          <w:b/>
          <w:sz w:val="22"/>
          <w:szCs w:val="22"/>
          <w:highlight w:val="white"/>
        </w:rPr>
      </w:pPr>
      <w:r>
        <w:rPr>
          <w:b/>
          <w:sz w:val="22"/>
          <w:szCs w:val="22"/>
          <w:highlight w:val="white"/>
        </w:rPr>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demontaże stolarki wewnętrznej i stałych elementów wyposażenia</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prace rozbiórkowe ścian, posadzek</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przebić i nadproży</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ścian działowych murowych</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ścian działowych w systemie GK</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 xml:space="preserve">wykonanie sufitów podwieszanych w korytarzach i pomieszczeniach wyposażonych </w:t>
        <w:tab/>
        <w:t xml:space="preserve">           w wentylację mechaniczną</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uzupełnienie tynków</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prace szpachlarsko malarskie</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wykonanie grafik ściennych w salach oddziału dziecięcego</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prace posadzkarskie</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montaż wykładzin podłogowych i ściennych</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 xml:space="preserve">montaż stolarki drzwiowej i okiennej wewnętrznej w tym spełniające wymaganą </w:t>
        <w:tab/>
        <w:t>odporność ogniową</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montaż kabin WC w pomieszczeniach sanitarnych</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 xml:space="preserve">montaż stałych el. Wyposażenia – mocowanych „na stałe” do elementów budynku </w:t>
        <w:tab/>
        <w:t>(parapety, rolety, odbojnice, dozowniki, szafki pod zlewy i umywalki, itp.)</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wydzielenie pożarowe pomieszczenia maszynowni na strychu</w:t>
      </w:r>
    </w:p>
    <w:p>
      <w:pPr>
        <w:pStyle w:val="Normal"/>
        <w:ind w:left="0" w:right="0" w:firstLine="708"/>
        <w:jc w:val="both"/>
        <w:rPr>
          <w:rFonts w:ascii="Times New Roman" w:hAnsi="Times New Roman"/>
        </w:rPr>
      </w:pPr>
      <w:r>
        <w:rPr>
          <w:color w:val="000000"/>
          <w:sz w:val="22"/>
          <w:szCs w:val="22"/>
          <w:highlight w:val="white"/>
        </w:rPr>
        <w:tab/>
        <w:t>• wykonanie i montaż systemu identyfikacji wizualnej</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 xml:space="preserve">wykonanie otworów w stropodachach i montaż klap oddymiających w klatkach </w:t>
        <w:tab/>
        <w:t>schodowych</w:t>
      </w:r>
    </w:p>
    <w:p>
      <w:pPr>
        <w:pStyle w:val="Normal"/>
        <w:ind w:left="0" w:right="0" w:firstLine="708"/>
        <w:jc w:val="both"/>
        <w:rPr>
          <w:rFonts w:ascii="Times New Roman" w:hAnsi="Times New Roman"/>
          <w:sz w:val="22"/>
          <w:szCs w:val="22"/>
          <w:highlight w:val="red"/>
        </w:rPr>
      </w:pPr>
      <w:r>
        <w:rPr>
          <w:sz w:val="22"/>
          <w:szCs w:val="22"/>
          <w:highlight w:val="red"/>
        </w:rPr>
      </w:r>
    </w:p>
    <w:p>
      <w:pPr>
        <w:pStyle w:val="Normal"/>
        <w:rPr>
          <w:rFonts w:ascii="Times New Roman" w:hAnsi="Times New Roman"/>
        </w:rPr>
      </w:pPr>
      <w:r>
        <w:rPr>
          <w:b/>
          <w:sz w:val="22"/>
          <w:szCs w:val="22"/>
          <w:highlight w:val="white"/>
        </w:rPr>
        <w:t>c/</w:t>
        <w:tab/>
        <w:t>Ogólny opis przewidywanych prac instalacyjnych:</w:t>
      </w:r>
    </w:p>
    <w:p>
      <w:pPr>
        <w:pStyle w:val="Normal"/>
        <w:jc w:val="center"/>
        <w:rPr>
          <w:rFonts w:ascii="Times New Roman" w:hAnsi="Times New Roman"/>
          <w:b/>
          <w:b/>
          <w:sz w:val="22"/>
          <w:szCs w:val="22"/>
          <w:highlight w:val="white"/>
        </w:rPr>
      </w:pPr>
      <w:r>
        <w:rPr>
          <w:b/>
          <w:sz w:val="22"/>
          <w:szCs w:val="22"/>
          <w:highlight w:val="white"/>
        </w:rPr>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demontaż wyposażenia i urządzeń;</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demontaż orurowania i okablowania;</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nowych instalacji wody zimnej;</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nowych instalacji wody ciepłej i cyrkulacji;</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nowej instalacji wody p. poż. z montażem hydrantów i zaworów pierwszeństwa;</w:t>
      </w:r>
    </w:p>
    <w:p>
      <w:pPr>
        <w:pStyle w:val="Normal"/>
        <w:ind w:left="0" w:right="0" w:firstLine="708"/>
        <w:jc w:val="left"/>
        <w:rPr>
          <w:rFonts w:ascii="Times New Roman" w:hAnsi="Times New Roman"/>
        </w:rPr>
      </w:pPr>
      <w:r>
        <w:rPr>
          <w:sz w:val="22"/>
          <w:szCs w:val="22"/>
          <w:highlight w:val="white"/>
        </w:rPr>
        <w:t xml:space="preserve">• </w:t>
      </w:r>
      <w:r>
        <w:rPr>
          <w:sz w:val="22"/>
          <w:szCs w:val="22"/>
          <w:highlight w:val="white"/>
        </w:rPr>
        <w:t xml:space="preserve">wykonanie nowych instalacji elektrycznych, oświetlenia awaryjnego i ewakuacyjnego,    </w:t>
      </w:r>
    </w:p>
    <w:p>
      <w:pPr>
        <w:pStyle w:val="Normal"/>
        <w:ind w:left="0" w:right="0" w:firstLine="708"/>
        <w:jc w:val="left"/>
        <w:rPr>
          <w:rFonts w:ascii="Times New Roman" w:hAnsi="Times New Roman"/>
        </w:rPr>
      </w:pPr>
      <w:r>
        <w:rPr>
          <w:sz w:val="22"/>
          <w:szCs w:val="22"/>
          <w:highlight w:val="white"/>
        </w:rPr>
        <w:t>niskoprądowych, oraz</w:t>
      </w:r>
      <w:r>
        <w:rPr>
          <w:color w:val="000000"/>
          <w:sz w:val="22"/>
          <w:szCs w:val="22"/>
          <w:highlight w:val="white"/>
        </w:rPr>
        <w:t xml:space="preserve"> SSP w zakresie oddymiania klatek;</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wymiana poziomów instalacyjnych w piwnicy (bez kanalizacji);</w:t>
      </w:r>
    </w:p>
    <w:p>
      <w:pPr>
        <w:pStyle w:val="Normal"/>
        <w:ind w:left="0" w:right="0" w:firstLine="708"/>
        <w:jc w:val="both"/>
        <w:rPr>
          <w:rFonts w:ascii="Times New Roman" w:hAnsi="Times New Roman"/>
        </w:rPr>
      </w:pPr>
      <w:r>
        <w:rPr>
          <w:sz w:val="22"/>
          <w:szCs w:val="22"/>
          <w:highlight w:val="white"/>
        </w:rPr>
        <w:t xml:space="preserve">• </w:t>
      </w:r>
      <w:r>
        <w:rPr>
          <w:sz w:val="22"/>
          <w:szCs w:val="22"/>
          <w:highlight w:val="white"/>
        </w:rPr>
        <w:t>wykonanie nowych instalacji wentylacyjno klimatyzacyjnych;</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montaż wyposażenia sanitarnego i osprzętu elektrycznego i niskoprądowego;</w:t>
      </w:r>
    </w:p>
    <w:p>
      <w:pPr>
        <w:pStyle w:val="Normal"/>
        <w:ind w:left="0" w:right="0" w:firstLine="708"/>
        <w:jc w:val="both"/>
        <w:rPr>
          <w:rFonts w:ascii="Times New Roman" w:hAnsi="Times New Roman"/>
        </w:rPr>
      </w:pPr>
      <w:r>
        <w:rPr>
          <w:color w:val="000000"/>
          <w:sz w:val="22"/>
          <w:szCs w:val="22"/>
          <w:highlight w:val="white"/>
        </w:rPr>
        <w:t xml:space="preserve">• </w:t>
      </w:r>
      <w:r>
        <w:rPr>
          <w:color w:val="000000"/>
          <w:sz w:val="22"/>
          <w:szCs w:val="22"/>
          <w:highlight w:val="white"/>
        </w:rPr>
        <w:t>wykonanie prób i pomiarów;</w:t>
      </w:r>
    </w:p>
    <w:p>
      <w:pPr>
        <w:pStyle w:val="Normal"/>
        <w:ind w:left="0" w:right="0" w:firstLine="708"/>
        <w:jc w:val="both"/>
        <w:rPr>
          <w:rFonts w:ascii="Times New Roman" w:hAnsi="Times New Roman"/>
          <w:sz w:val="22"/>
          <w:szCs w:val="22"/>
          <w:highlight w:val="white"/>
        </w:rPr>
      </w:pPr>
      <w:r>
        <w:rPr>
          <w:sz w:val="22"/>
          <w:szCs w:val="22"/>
          <w:highlight w:val="white"/>
        </w:rPr>
      </w:r>
    </w:p>
    <w:p>
      <w:pPr>
        <w:pStyle w:val="Normal"/>
        <w:ind w:left="0" w:right="-649" w:hanging="0"/>
        <w:jc w:val="both"/>
        <w:rPr>
          <w:rFonts w:ascii="Times New Roman" w:hAnsi="Times New Roman"/>
        </w:rPr>
      </w:pPr>
      <w:r>
        <w:rPr>
          <w:b/>
          <w:sz w:val="22"/>
          <w:szCs w:val="22"/>
          <w:highlight w:val="white"/>
        </w:rPr>
        <w:t>3.</w:t>
        <w:tab/>
        <w:t>Szczegółowe wymagania zamawiającego</w:t>
      </w:r>
    </w:p>
    <w:p>
      <w:pPr>
        <w:pStyle w:val="Normal"/>
        <w:ind w:left="0" w:right="-649" w:hanging="0"/>
        <w:jc w:val="both"/>
        <w:rPr>
          <w:rFonts w:ascii="Times New Roman" w:hAnsi="Times New Roman"/>
        </w:rPr>
      </w:pPr>
      <w:r>
        <w:rPr>
          <w:b w:val="false"/>
          <w:bCs w:val="false"/>
          <w:sz w:val="22"/>
          <w:szCs w:val="22"/>
          <w:highlight w:val="white"/>
        </w:rPr>
        <w:t>a/</w:t>
      </w:r>
      <w:r>
        <w:rPr>
          <w:b/>
          <w:sz w:val="22"/>
          <w:szCs w:val="22"/>
          <w:highlight w:val="white"/>
        </w:rPr>
        <w:tab/>
      </w:r>
      <w:r>
        <w:rPr>
          <w:sz w:val="22"/>
          <w:szCs w:val="22"/>
          <w:highlight w:val="white"/>
        </w:rPr>
        <w:t>Wykonawca będzie wykonywał roboty w obiekcie czynnym.</w:t>
      </w:r>
    </w:p>
    <w:p>
      <w:pPr>
        <w:pStyle w:val="Normal"/>
        <w:widowControl/>
        <w:overflowPunct w:val="true"/>
        <w:bidi w:val="0"/>
        <w:ind w:left="0" w:right="170" w:hanging="0"/>
        <w:jc w:val="both"/>
        <w:rPr>
          <w:rFonts w:ascii="Times New Roman" w:hAnsi="Times New Roman"/>
        </w:rPr>
      </w:pPr>
      <w:r>
        <w:rPr>
          <w:color w:val="000000"/>
          <w:sz w:val="22"/>
          <w:szCs w:val="22"/>
          <w:highlight w:val="white"/>
        </w:rPr>
        <w:t>b/</w:t>
        <w:tab/>
        <w:t>Wykonawca przed rozpoczęciem robót instalacyjnych uaktualni projekty branżowe dostosowując je do wymienionych w punkcie 1 OPZ opracowań architektonicznych (aneksów)                      z wykorzystaniem tych samych materiałów i technologii oraz źródeł zasilania jak w opracowaniach pierwotnych i uzyska od zamawiającego akceptację proponowanych zmian. Uaktualnienia dotyczyć będą tych fragmentów, w których lokalizacja ścian, drzwi i elementów technologii powodować będzie zmiany dla:</w:t>
      </w:r>
    </w:p>
    <w:p>
      <w:pPr>
        <w:pStyle w:val="Normal"/>
        <w:widowControl/>
        <w:numPr>
          <w:ilvl w:val="0"/>
          <w:numId w:val="4"/>
        </w:numPr>
        <w:overflowPunct w:val="true"/>
        <w:bidi w:val="0"/>
        <w:ind w:left="0" w:right="57" w:hanging="0"/>
        <w:jc w:val="both"/>
        <w:rPr>
          <w:rFonts w:ascii="Times New Roman" w:hAnsi="Times New Roman"/>
        </w:rPr>
      </w:pPr>
      <w:r>
        <w:rPr>
          <w:color w:val="000000"/>
          <w:sz w:val="22"/>
          <w:szCs w:val="22"/>
          <w:highlight w:val="white"/>
        </w:rPr>
        <w:t>Ilości i usytuowania gniazd, włączników, opraw i urządzeń elektrycznych wraz z korektą tras kablowych je obsługujących;</w:t>
      </w:r>
    </w:p>
    <w:p>
      <w:pPr>
        <w:pStyle w:val="Normal"/>
        <w:widowControl/>
        <w:numPr>
          <w:ilvl w:val="0"/>
          <w:numId w:val="4"/>
        </w:numPr>
        <w:overflowPunct w:val="true"/>
        <w:bidi w:val="0"/>
        <w:ind w:left="0" w:right="57" w:hanging="0"/>
        <w:jc w:val="both"/>
        <w:rPr>
          <w:rFonts w:ascii="Times New Roman" w:hAnsi="Times New Roman"/>
        </w:rPr>
      </w:pPr>
      <w:r>
        <w:rPr>
          <w:color w:val="000000"/>
          <w:sz w:val="22"/>
          <w:szCs w:val="22"/>
          <w:highlight w:val="white"/>
        </w:rPr>
        <w:t>Ilości i usytuowania wypustów instalacyjnych wodnych i kanalizacyjnych wraz z korektą przewodów je obsługujących;</w:t>
      </w:r>
    </w:p>
    <w:p>
      <w:pPr>
        <w:pStyle w:val="Normal"/>
        <w:widowControl/>
        <w:numPr>
          <w:ilvl w:val="0"/>
          <w:numId w:val="4"/>
        </w:numPr>
        <w:overflowPunct w:val="true"/>
        <w:bidi w:val="0"/>
        <w:ind w:left="0" w:right="57" w:hanging="0"/>
        <w:jc w:val="both"/>
        <w:rPr>
          <w:rFonts w:ascii="Times New Roman" w:hAnsi="Times New Roman"/>
        </w:rPr>
      </w:pPr>
      <w:r>
        <w:rPr>
          <w:color w:val="000000"/>
          <w:sz w:val="22"/>
          <w:szCs w:val="22"/>
          <w:highlight w:val="white"/>
        </w:rPr>
        <w:t>Ilości i usytuowania paneli gazów medycznych i wypustów instalacyjnych gazów medycznych wraz z korektą przewodów je obsługujących.</w:t>
      </w:r>
    </w:p>
    <w:p>
      <w:pPr>
        <w:pStyle w:val="Normal"/>
        <w:ind w:left="0" w:right="-649" w:hanging="0"/>
        <w:jc w:val="both"/>
        <w:rPr>
          <w:rFonts w:ascii="Times New Roman" w:hAnsi="Times New Roman"/>
          <w:color w:val="FF3333"/>
          <w:sz w:val="22"/>
          <w:szCs w:val="22"/>
          <w:highlight w:val="white"/>
        </w:rPr>
      </w:pPr>
      <w:r>
        <w:rPr>
          <w:color w:val="FF3333"/>
          <w:sz w:val="22"/>
          <w:szCs w:val="22"/>
          <w:highlight w:val="white"/>
        </w:rPr>
      </w:r>
    </w:p>
    <w:p>
      <w:pPr>
        <w:pStyle w:val="Normal"/>
        <w:widowControl/>
        <w:overflowPunct w:val="true"/>
        <w:bidi w:val="0"/>
        <w:ind w:left="0" w:right="57" w:hanging="0"/>
        <w:jc w:val="both"/>
        <w:rPr>
          <w:rFonts w:ascii="Times New Roman" w:hAnsi="Times New Roman"/>
        </w:rPr>
      </w:pPr>
      <w:r>
        <w:rPr>
          <w:b/>
          <w:bCs/>
          <w:color w:val="000000"/>
          <w:sz w:val="22"/>
          <w:szCs w:val="22"/>
          <w:highlight w:val="white"/>
        </w:rPr>
        <w:t>c/</w:t>
      </w:r>
      <w:r>
        <w:rPr>
          <w:color w:val="000000"/>
          <w:sz w:val="22"/>
          <w:szCs w:val="22"/>
          <w:highlight w:val="white"/>
        </w:rPr>
        <w:tab/>
        <w:t>Wykonawca przed zamówieniem stolarki uaktualni projekt wykonawczy architektury w zakresie zestawienia stolarki dostosowując je do wymienionych w punkcie 1 OPZ opracowań architektonicznych (aneksów) z wykorzystaniem takich materiałów i technologii jak wymieniono w STWiOR i uzyska od zamawiającego akceptację proponowanych zmian w szczególności co do szczegółowego wyposażenia (zamki, samozamykacze, nawiewniki, itp). Uaktualnienie dotyczyć będzie całego zestawienia stolarki.</w:t>
      </w:r>
    </w:p>
    <w:p>
      <w:pPr>
        <w:pStyle w:val="Normal"/>
        <w:widowControl/>
        <w:overflowPunct w:val="true"/>
        <w:bidi w:val="0"/>
        <w:ind w:left="0" w:right="57" w:hanging="0"/>
        <w:jc w:val="both"/>
        <w:rPr>
          <w:color w:val="000000"/>
          <w:sz w:val="22"/>
          <w:szCs w:val="22"/>
          <w:highlight w:val="white"/>
        </w:rPr>
      </w:pPr>
      <w:r>
        <w:rPr>
          <w:color w:val="000000"/>
          <w:sz w:val="22"/>
          <w:szCs w:val="22"/>
          <w:highlight w:val="white"/>
        </w:rPr>
      </w:r>
    </w:p>
    <w:p>
      <w:pPr>
        <w:pStyle w:val="Normal"/>
        <w:widowControl/>
        <w:overflowPunct w:val="true"/>
        <w:bidi w:val="0"/>
        <w:ind w:left="0" w:right="57" w:hanging="0"/>
        <w:jc w:val="both"/>
        <w:rPr>
          <w:rFonts w:ascii="Times New Roman" w:hAnsi="Times New Roman"/>
        </w:rPr>
      </w:pPr>
      <w:r>
        <w:rPr>
          <w:color w:val="000000"/>
          <w:sz w:val="22"/>
          <w:szCs w:val="22"/>
          <w:highlight w:val="white"/>
        </w:rPr>
        <w:t>d/  Wykonawca przed zamówieniem stolarki uaktualni projekt wykonawczy architektury i instalacji                w zakresie instalacji oddymiania trzech klatek schodowych wraz z uzgodnieniem z rzeczoznawcą do spraw ppoż.</w:t>
      </w:r>
    </w:p>
    <w:p>
      <w:pPr>
        <w:pStyle w:val="Normal"/>
        <w:ind w:left="0" w:right="-649" w:hanging="0"/>
        <w:jc w:val="both"/>
        <w:rPr>
          <w:rFonts w:ascii="Times New Roman" w:hAnsi="Times New Roman"/>
          <w:color w:val="000000"/>
          <w:sz w:val="22"/>
          <w:szCs w:val="22"/>
          <w:highlight w:val="white"/>
        </w:rPr>
      </w:pPr>
      <w:r>
        <w:rPr>
          <w:color w:val="000000"/>
          <w:sz w:val="22"/>
          <w:szCs w:val="22"/>
          <w:highlight w:val="white"/>
        </w:rPr>
      </w:r>
    </w:p>
    <w:p>
      <w:pPr>
        <w:pStyle w:val="Normal"/>
        <w:ind w:left="0" w:right="-649" w:hanging="0"/>
        <w:jc w:val="both"/>
        <w:rPr>
          <w:rFonts w:ascii="Times New Roman" w:hAnsi="Times New Roman"/>
        </w:rPr>
      </w:pPr>
      <w:r>
        <w:rPr>
          <w:b w:val="false"/>
          <w:bCs w:val="false"/>
          <w:sz w:val="22"/>
          <w:szCs w:val="22"/>
          <w:highlight w:val="white"/>
        </w:rPr>
        <w:t>e/</w:t>
      </w:r>
      <w:r>
        <w:rPr>
          <w:b/>
          <w:sz w:val="22"/>
          <w:szCs w:val="22"/>
          <w:highlight w:val="white"/>
        </w:rPr>
        <w:tab/>
      </w:r>
      <w:r>
        <w:rPr>
          <w:sz w:val="22"/>
          <w:szCs w:val="22"/>
          <w:highlight w:val="white"/>
        </w:rPr>
        <w:t>roboty będą wykonywane w etapach:</w:t>
      </w:r>
    </w:p>
    <w:p>
      <w:pPr>
        <w:pStyle w:val="Normal"/>
        <w:ind w:left="0" w:right="-649" w:hanging="0"/>
        <w:jc w:val="both"/>
        <w:rPr>
          <w:sz w:val="22"/>
          <w:szCs w:val="22"/>
          <w:highlight w:val="white"/>
        </w:rPr>
      </w:pPr>
      <w:r>
        <w:rPr>
          <w:sz w:val="22"/>
          <w:szCs w:val="22"/>
          <w:highlight w:val="white"/>
        </w:rPr>
      </w:r>
    </w:p>
    <w:p>
      <w:pPr>
        <w:pStyle w:val="Normal"/>
        <w:numPr>
          <w:ilvl w:val="0"/>
          <w:numId w:val="8"/>
        </w:numPr>
        <w:spacing w:before="0" w:after="0"/>
        <w:ind w:left="720" w:right="0" w:hanging="0"/>
        <w:jc w:val="both"/>
        <w:rPr>
          <w:rFonts w:ascii="Times New Roman" w:hAnsi="Times New Roman"/>
        </w:rPr>
      </w:pPr>
      <w:r>
        <w:rPr>
          <w:color w:val="000000"/>
          <w:sz w:val="24"/>
          <w:szCs w:val="24"/>
        </w:rPr>
        <w:t>wymiana poziomów w piwnicy, modernizacja skrzydła A (zachodniego), oddymianie klatki zachodniej,</w:t>
      </w:r>
    </w:p>
    <w:p>
      <w:pPr>
        <w:pStyle w:val="Normal"/>
        <w:numPr>
          <w:ilvl w:val="0"/>
          <w:numId w:val="8"/>
        </w:numPr>
        <w:spacing w:before="0" w:after="0"/>
        <w:ind w:left="720" w:right="0" w:hanging="0"/>
        <w:jc w:val="both"/>
        <w:rPr>
          <w:rFonts w:ascii="Times New Roman" w:hAnsi="Times New Roman"/>
        </w:rPr>
      </w:pPr>
      <w:r>
        <w:rPr>
          <w:color w:val="000000"/>
          <w:sz w:val="24"/>
          <w:szCs w:val="24"/>
        </w:rPr>
        <w:t>wymiana instalacji hydrantowej i modernizacja 4 i 3 piętra skrzydła B (wschodniego), oddymianie klatki głównej,</w:t>
      </w:r>
    </w:p>
    <w:p>
      <w:pPr>
        <w:pStyle w:val="Normal"/>
        <w:numPr>
          <w:ilvl w:val="0"/>
          <w:numId w:val="8"/>
        </w:numPr>
        <w:spacing w:before="0" w:after="0"/>
        <w:ind w:left="720" w:right="0" w:hanging="0"/>
        <w:jc w:val="both"/>
        <w:rPr>
          <w:rFonts w:ascii="Times New Roman" w:hAnsi="Times New Roman"/>
        </w:rPr>
      </w:pPr>
      <w:r>
        <w:rPr>
          <w:color w:val="000000"/>
          <w:sz w:val="22"/>
          <w:szCs w:val="22"/>
          <w:highlight w:val="white"/>
        </w:rPr>
        <w:t>modernizacja 2 i 1 piętra skrzydła B (wschodniego), oddymianie klatki wschodniej, modernizacja rozdzielni głównej i wykonanie niepodzielnych elementów inst. słaboprądowych.</w:t>
      </w:r>
    </w:p>
    <w:p>
      <w:pPr>
        <w:pStyle w:val="Normal"/>
        <w:ind w:left="0" w:right="-649" w:hanging="0"/>
        <w:jc w:val="both"/>
        <w:rPr>
          <w:rFonts w:ascii="Times New Roman" w:hAnsi="Times New Roman"/>
          <w:sz w:val="22"/>
          <w:szCs w:val="22"/>
          <w:highlight w:val="red"/>
        </w:rPr>
      </w:pPr>
      <w:r>
        <w:rPr>
          <w:sz w:val="22"/>
          <w:szCs w:val="22"/>
          <w:highlight w:val="red"/>
        </w:rPr>
      </w:r>
    </w:p>
    <w:p>
      <w:pPr>
        <w:pStyle w:val="Normal"/>
        <w:widowControl/>
        <w:overflowPunct w:val="true"/>
        <w:bidi w:val="0"/>
        <w:ind w:left="0" w:right="57" w:hanging="0"/>
        <w:jc w:val="both"/>
        <w:rPr>
          <w:rFonts w:ascii="Times New Roman" w:hAnsi="Times New Roman"/>
        </w:rPr>
      </w:pPr>
      <w:r>
        <w:rPr>
          <w:b w:val="false"/>
          <w:bCs w:val="false"/>
          <w:sz w:val="22"/>
          <w:szCs w:val="22"/>
          <w:highlight w:val="white"/>
        </w:rPr>
        <w:t>f/</w:t>
      </w:r>
      <w:r>
        <w:rPr>
          <w:b/>
          <w:sz w:val="22"/>
          <w:szCs w:val="22"/>
          <w:highlight w:val="white"/>
        </w:rPr>
        <w:tab/>
      </w:r>
      <w:r>
        <w:rPr>
          <w:sz w:val="22"/>
          <w:szCs w:val="22"/>
          <w:highlight w:val="white"/>
        </w:rPr>
        <w:t xml:space="preserve">Wykonawca będzie realizował zamówienie na podstawie </w:t>
      </w:r>
      <w:r>
        <w:rPr>
          <w:b/>
          <w:sz w:val="22"/>
          <w:szCs w:val="22"/>
          <w:highlight w:val="white"/>
        </w:rPr>
        <w:t xml:space="preserve">Specyfikacji Technicznych Wykonania i Odbioru Robót </w:t>
      </w:r>
      <w:r>
        <w:rPr>
          <w:sz w:val="22"/>
          <w:szCs w:val="22"/>
          <w:highlight w:val="white"/>
        </w:rPr>
        <w:t xml:space="preserve">dla poszczególnych branż będących załącznikiem </w:t>
      </w:r>
      <w:r>
        <w:rPr>
          <w:b/>
          <w:bCs/>
          <w:sz w:val="22"/>
          <w:szCs w:val="22"/>
          <w:highlight w:val="white"/>
        </w:rPr>
        <w:t xml:space="preserve">Nr </w:t>
      </w:r>
      <w:r>
        <w:rPr>
          <w:b/>
          <w:sz w:val="22"/>
          <w:szCs w:val="22"/>
          <w:highlight w:val="white"/>
        </w:rPr>
        <w:t>2</w:t>
      </w:r>
      <w:r>
        <w:rPr>
          <w:sz w:val="22"/>
          <w:szCs w:val="22"/>
          <w:highlight w:val="white"/>
        </w:rPr>
        <w:t xml:space="preserve"> do SWZ                    </w:t>
      </w:r>
      <w:r>
        <w:rPr>
          <w:b/>
          <w:bCs/>
          <w:sz w:val="22"/>
          <w:szCs w:val="22"/>
          <w:highlight w:val="white"/>
        </w:rPr>
        <w:t>z uwzględnieniem  zmian  określonych  w pkt 3.</w:t>
      </w:r>
    </w:p>
    <w:p>
      <w:pPr>
        <w:pStyle w:val="Normal"/>
        <w:ind w:left="0" w:right="-649" w:hanging="0"/>
        <w:jc w:val="both"/>
        <w:rPr>
          <w:rFonts w:ascii="Times New Roman" w:hAnsi="Times New Roman"/>
          <w:b/>
          <w:b/>
          <w:bCs/>
          <w:sz w:val="22"/>
          <w:szCs w:val="22"/>
          <w:highlight w:val="white"/>
        </w:rPr>
      </w:pPr>
      <w:r>
        <w:rPr>
          <w:b/>
          <w:bCs/>
          <w:sz w:val="22"/>
          <w:szCs w:val="22"/>
          <w:highlight w:val="white"/>
        </w:rPr>
      </w:r>
    </w:p>
    <w:p>
      <w:pPr>
        <w:pStyle w:val="Normal"/>
        <w:widowControl/>
        <w:overflowPunct w:val="true"/>
        <w:bidi w:val="0"/>
        <w:ind w:left="0" w:right="57" w:hanging="0"/>
        <w:jc w:val="both"/>
        <w:rPr>
          <w:rFonts w:ascii="Times New Roman" w:hAnsi="Times New Roman"/>
        </w:rPr>
      </w:pPr>
      <w:r>
        <w:rPr>
          <w:b w:val="false"/>
          <w:bCs w:val="false"/>
          <w:sz w:val="22"/>
          <w:szCs w:val="22"/>
          <w:highlight w:val="white"/>
        </w:rPr>
        <w:t>g/</w:t>
      </w:r>
      <w:r>
        <w:rPr>
          <w:b/>
          <w:sz w:val="22"/>
          <w:szCs w:val="22"/>
          <w:highlight w:val="white"/>
        </w:rPr>
        <w:tab/>
      </w:r>
      <w:r>
        <w:rPr>
          <w:sz w:val="22"/>
          <w:szCs w:val="22"/>
          <w:highlight w:val="white"/>
        </w:rPr>
        <w:t>Zamawiający dopuszcza na etapie wykonywania robót zmiany w przebiegu tras instalacyjnych po uzgodnieniu z projektantem i inspektorem nadzoru jeżeli te zmiany nie wpłyną na wartość zamówienia.</w:t>
      </w:r>
    </w:p>
    <w:p>
      <w:pPr>
        <w:pStyle w:val="Normal"/>
        <w:ind w:left="0" w:right="-649" w:hanging="0"/>
        <w:jc w:val="both"/>
        <w:rPr>
          <w:rFonts w:ascii="Times New Roman" w:hAnsi="Times New Roman"/>
          <w:b/>
          <w:b/>
          <w:sz w:val="22"/>
          <w:szCs w:val="22"/>
          <w:highlight w:val="white"/>
        </w:rPr>
      </w:pPr>
      <w:r>
        <w:rPr>
          <w:b/>
          <w:sz w:val="22"/>
          <w:szCs w:val="22"/>
          <w:highlight w:val="white"/>
        </w:rPr>
      </w:r>
    </w:p>
    <w:p>
      <w:pPr>
        <w:pStyle w:val="Normal"/>
        <w:widowControl/>
        <w:overflowPunct w:val="true"/>
        <w:bidi w:val="0"/>
        <w:ind w:left="0" w:right="57" w:hanging="0"/>
        <w:jc w:val="both"/>
        <w:rPr>
          <w:rFonts w:ascii="Times New Roman" w:hAnsi="Times New Roman"/>
        </w:rPr>
      </w:pPr>
      <w:r>
        <w:rPr>
          <w:b w:val="false"/>
          <w:bCs w:val="false"/>
          <w:sz w:val="22"/>
          <w:szCs w:val="22"/>
          <w:highlight w:val="white"/>
        </w:rPr>
        <w:t>h/</w:t>
      </w:r>
      <w:r>
        <w:rPr>
          <w:b/>
          <w:sz w:val="22"/>
          <w:szCs w:val="22"/>
          <w:highlight w:val="white"/>
        </w:rPr>
        <w:tab/>
      </w:r>
      <w:r>
        <w:rPr>
          <w:sz w:val="22"/>
          <w:szCs w:val="22"/>
          <w:highlight w:val="white"/>
        </w:rPr>
        <w:t xml:space="preserve">Podczas wykonywania prac wykonawca uwzględni w rozwiązaniach technicznych istniejący podział na strefy i wydzielenia pożarowe zawarte w aktualnej instrukcji pożarowej obiektu.  </w:t>
      </w:r>
    </w:p>
    <w:p>
      <w:pPr>
        <w:pStyle w:val="Normal"/>
        <w:ind w:left="363" w:right="-649" w:hanging="0"/>
        <w:jc w:val="both"/>
        <w:rPr>
          <w:rFonts w:ascii="Times New Roman" w:hAnsi="Times New Roman"/>
          <w:sz w:val="22"/>
          <w:szCs w:val="22"/>
          <w:highlight w:val="yellow"/>
        </w:rPr>
      </w:pPr>
      <w:r>
        <w:rPr>
          <w:sz w:val="22"/>
          <w:szCs w:val="22"/>
          <w:highlight w:val="yellow"/>
        </w:rPr>
      </w:r>
    </w:p>
    <w:p>
      <w:pPr>
        <w:pStyle w:val="Normal"/>
        <w:jc w:val="both"/>
        <w:rPr>
          <w:rFonts w:ascii="Times New Roman" w:hAnsi="Times New Roman"/>
        </w:rPr>
      </w:pPr>
      <w:r>
        <w:rPr>
          <w:color w:val="000000"/>
          <w:sz w:val="22"/>
          <w:szCs w:val="22"/>
        </w:rPr>
        <w:t>4. Przedmiot zamówienia musi być wykonany zgodnie z obowiązującymi w tym zakresie wymogami ustawy z 7 lipca 1994 r. Prawo budowlane (tekst jednolity: Dz. U. 2018 poz. 1202 z późn. zm.)                               z zasadami sztuki budowlanej i wiedzy technicznej oraz z obowiązującymi normami, pod nadzorem osób posiadających odpowiednie uprawnienia.</w:t>
      </w:r>
    </w:p>
    <w:p>
      <w:pPr>
        <w:pStyle w:val="Normal"/>
        <w:jc w:val="both"/>
        <w:rPr>
          <w:rFonts w:ascii="Times New Roman" w:hAnsi="Times New Roman"/>
          <w:color w:val="000000"/>
        </w:rPr>
      </w:pPr>
      <w:r>
        <w:rPr>
          <w:color w:val="000000"/>
        </w:rPr>
      </w:r>
    </w:p>
    <w:p>
      <w:pPr>
        <w:pStyle w:val="Normal"/>
        <w:jc w:val="both"/>
        <w:rPr>
          <w:rFonts w:ascii="Times New Roman" w:hAnsi="Times New Roman"/>
        </w:rPr>
      </w:pPr>
      <w:r>
        <w:rPr>
          <w:sz w:val="22"/>
          <w:szCs w:val="22"/>
        </w:rPr>
        <w:t>5. 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 i z właściwymi przepisami obowiązującymi w okresie realizacji umowy.</w:t>
      </w:r>
    </w:p>
    <w:p>
      <w:pPr>
        <w:pStyle w:val="Normal"/>
        <w:jc w:val="both"/>
        <w:rPr>
          <w:rFonts w:ascii="Times New Roman" w:hAnsi="Times New Roman"/>
        </w:rPr>
      </w:pPr>
      <w:r>
        <w:rPr>
          <w:b/>
          <w:sz w:val="22"/>
          <w:szCs w:val="22"/>
          <w:highlight w:val="white"/>
        </w:rPr>
        <w:t xml:space="preserve">6.Wykonawca ma obowiązek uzyskania akceptacji autora dokumentacji projektowej lub inspektora nadzoru dla materiałów przeznaczonych do wbudowania, przed ich wbudowaniem, na podstawie przedstawionych atestów i świadectw jakości; w przypadku niedotrzymania tego warunku i wbudowania nieprawidłowego materiału bez </w:t>
      </w:r>
      <w:r>
        <w:rPr>
          <w:sz w:val="22"/>
          <w:szCs w:val="22"/>
          <w:highlight w:val="white"/>
        </w:rPr>
        <w:t>akceptacji autora dokumentacji projektowej lub inspektora nadzoru, Wykonawca dokona wymiany materiału na własny koszt.</w:t>
      </w:r>
    </w:p>
    <w:p>
      <w:pPr>
        <w:pStyle w:val="Normal"/>
        <w:jc w:val="both"/>
        <w:rPr>
          <w:rFonts w:ascii="Times New Roman" w:hAnsi="Times New Roman"/>
        </w:rPr>
      </w:pPr>
      <w:r>
        <w:rPr>
          <w:sz w:val="22"/>
          <w:szCs w:val="22"/>
        </w:rPr>
        <w:t xml:space="preserve">7. Wykonawca zobowiązany będzie do zachowania najwyższej staranności przy wykonywaniu zadania, usterki i szkody powstałe w trakcie realizacji zadania będą usuwane natychmiast po ich powstaniu przez Wykonawcę na jego koszt. </w:t>
      </w:r>
    </w:p>
    <w:p>
      <w:pPr>
        <w:pStyle w:val="Normal"/>
        <w:jc w:val="both"/>
        <w:rPr>
          <w:rFonts w:ascii="Times New Roman" w:hAnsi="Times New Roman"/>
        </w:rPr>
      </w:pPr>
      <w:r>
        <w:rPr>
          <w:sz w:val="22"/>
          <w:szCs w:val="22"/>
        </w:rPr>
        <w:t>8. Roboty ulegające zakryciu wymagają zgłoszenia do odbioru na bieżąco przez inspektora nadzoru, poprzez wpis do dziennika budowy.</w:t>
      </w:r>
    </w:p>
    <w:p>
      <w:pPr>
        <w:pStyle w:val="Normal"/>
        <w:jc w:val="both"/>
        <w:rPr>
          <w:rFonts w:ascii="Times New Roman" w:hAnsi="Times New Roman"/>
        </w:rPr>
      </w:pPr>
      <w:r>
        <w:rPr>
          <w:sz w:val="22"/>
          <w:szCs w:val="22"/>
        </w:rPr>
        <w:t xml:space="preserve">9.  Wykonawca zobowiązany będzie do zabezpieczenia terenu przed ewentualnymi zniszczeniami we własnym zakresie oraz  do zapewnienia bezpiecznego przejścia w miejscach wykonywanych robót. </w:t>
      </w:r>
    </w:p>
    <w:p>
      <w:pPr>
        <w:pStyle w:val="Normal"/>
        <w:jc w:val="both"/>
        <w:rPr>
          <w:rFonts w:ascii="Times New Roman" w:hAnsi="Times New Roman"/>
        </w:rPr>
      </w:pPr>
      <w:r>
        <w:rPr>
          <w:sz w:val="22"/>
          <w:szCs w:val="22"/>
        </w:rPr>
        <w:t>10. Prace budowlane będą realizowane</w:t>
      </w:r>
      <w:r>
        <w:rPr>
          <w:b w:val="false"/>
          <w:bCs w:val="false"/>
          <w:sz w:val="22"/>
          <w:szCs w:val="22"/>
        </w:rPr>
        <w:t xml:space="preserve"> w obiekcie czynnym.</w:t>
      </w:r>
      <w:r>
        <w:rPr>
          <w:sz w:val="22"/>
          <w:szCs w:val="22"/>
        </w:rPr>
        <w:t xml:space="preserve"> Prace mają przebiegać w sposób nie zakłócający pracy Szpitala. Zamawiający dopuszcza możliwość wykonywania prac codziennie                                 w godzinach o</w:t>
      </w:r>
      <w:r>
        <w:rPr>
          <w:sz w:val="22"/>
          <w:szCs w:val="22"/>
          <w:highlight w:val="white"/>
        </w:rPr>
        <w:t>d 07.00 do 19.00 z w</w:t>
      </w:r>
      <w:r>
        <w:rPr>
          <w:sz w:val="22"/>
          <w:szCs w:val="22"/>
        </w:rPr>
        <w:t xml:space="preserve">yjątkiem niedziel i świąt. Zamawiający dopuszcza po uprzednim każdorazowym uzgodnieniu z Zamawiającym przedłużenie godzin pracy oraz wykonywanie  prac                      w niedziele i święta dla tzw. robót cichych. </w:t>
      </w:r>
    </w:p>
    <w:p>
      <w:pPr>
        <w:pStyle w:val="Normal"/>
        <w:jc w:val="both"/>
        <w:rPr>
          <w:rFonts w:ascii="Times New Roman" w:hAnsi="Times New Roman"/>
        </w:rPr>
      </w:pPr>
      <w:r>
        <w:rPr>
          <w:sz w:val="22"/>
          <w:szCs w:val="22"/>
        </w:rPr>
        <w:t>11. Wykonawca zobowiązany będzie do wywiezienia materiałów z rozbiórki na własny koszt oraz ich utylizację zgodnie z obowiązującymi przepisami w zakresie ochrony środowiska. Wykonawca zobowiązany będzie do przedłożenia Inwestorowi dokumentów potwierdzających utylizację materiałów      z rozbiórki w ilościach odpowiadających faktycznemu zakresowi wykonanych prac rozbiórkowych.</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sz w:val="22"/>
          <w:szCs w:val="22"/>
        </w:rPr>
        <w:t xml:space="preserve">Szczegółowy opis przedmiotu zamówienia zawiera dokumentacja projektowa, specyfikacja techniczna wykonania i odbioru robót budowlanych - stanowiący </w:t>
      </w:r>
      <w:r>
        <w:rPr>
          <w:b/>
          <w:bCs/>
          <w:sz w:val="22"/>
          <w:szCs w:val="22"/>
        </w:rPr>
        <w:t>załącznik nr 2  do SWZ</w:t>
      </w:r>
      <w:r>
        <w:rPr>
          <w:sz w:val="22"/>
          <w:szCs w:val="22"/>
        </w:rPr>
        <w:t>.</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Zamawiający przedstawia przedmiar robót, który należy traktować jako pomocniczy (niewiążący), niestanowiący opisu przedmiotu zamówienia.</w:t>
      </w:r>
    </w:p>
    <w:p>
      <w:pPr>
        <w:pStyle w:val="Normal"/>
        <w:jc w:val="both"/>
        <w:rPr>
          <w:rFonts w:ascii="Times New Roman" w:hAnsi="Times New Roman"/>
        </w:rPr>
      </w:pPr>
      <w:r>
        <w:rPr>
          <w:b/>
          <w:color w:val="000000"/>
          <w:sz w:val="22"/>
          <w:szCs w:val="22"/>
        </w:rPr>
        <w:t>Oferta zawie</w:t>
      </w:r>
      <w:r>
        <w:rPr>
          <w:b/>
          <w:color w:val="000000"/>
          <w:sz w:val="22"/>
          <w:szCs w:val="22"/>
          <w:highlight w:val="white"/>
        </w:rPr>
        <w:t>rać będzie wymagania zawarte w punkcie 3  szczegółowych wymagań zamawiającego. Wprowadzone ww uaktualnieniami zmiany zakresu robót nie będą podstawą do zmiany kwoty, ani terminu wykonania robót.</w:t>
      </w:r>
    </w:p>
    <w:p>
      <w:pPr>
        <w:pStyle w:val="Normal"/>
        <w:jc w:val="both"/>
        <w:rPr>
          <w:rFonts w:ascii="Times New Roman" w:hAnsi="Times New Roman"/>
        </w:rPr>
      </w:pPr>
      <w:r>
        <w:rPr>
          <w:b/>
          <w:sz w:val="22"/>
          <w:szCs w:val="22"/>
          <w:highlight w:val="white"/>
        </w:rPr>
        <w:t>Wszędzie, gd</w:t>
      </w:r>
      <w:r>
        <w:rPr>
          <w:b/>
          <w:sz w:val="22"/>
          <w:szCs w:val="22"/>
        </w:rPr>
        <w:t>zie Zamawiający użył nazw własnych, znaków lub pochodzenia, producenta lub wskazał certyfikat lub normę z uwagi, że nie może opisać przedmiotu zamówienia za pomocą dostatecznie dokładnych określeń wskazaniu takiemu towarzyszą wyrazy "lub równoważny".</w:t>
      </w:r>
    </w:p>
    <w:p>
      <w:pPr>
        <w:pStyle w:val="Normal"/>
        <w:jc w:val="both"/>
        <w:rPr>
          <w:rFonts w:ascii="Times New Roman" w:hAnsi="Times New Roman"/>
          <w:b/>
          <w:b/>
          <w:sz w:val="22"/>
          <w:szCs w:val="22"/>
        </w:rPr>
      </w:pPr>
      <w:r>
        <w:rPr>
          <w:b/>
          <w:sz w:val="22"/>
          <w:szCs w:val="22"/>
        </w:rPr>
      </w:r>
    </w:p>
    <w:p>
      <w:pPr>
        <w:pStyle w:val="Normal"/>
        <w:widowControl w:val="false"/>
        <w:jc w:val="both"/>
        <w:rPr>
          <w:rFonts w:ascii="Times New Roman" w:hAnsi="Times New Roman"/>
        </w:rPr>
      </w:pPr>
      <w:r>
        <w:rPr>
          <w:sz w:val="22"/>
          <w:szCs w:val="22"/>
        </w:rPr>
        <w:t>Zamawiający wskazał je wyłącznie w celu określenia parametrów jakościowych wymaganych materiałów, jakim powinny odpowiadać.</w:t>
      </w:r>
    </w:p>
    <w:p>
      <w:pPr>
        <w:pStyle w:val="Normal"/>
        <w:widowControl w:val="false"/>
        <w:jc w:val="both"/>
        <w:rPr>
          <w:rFonts w:ascii="Times New Roman" w:hAnsi="Times New Roman"/>
          <w:sz w:val="22"/>
          <w:szCs w:val="22"/>
          <w:highlight w:val="cyan"/>
        </w:rPr>
      </w:pPr>
      <w:r>
        <w:rPr>
          <w:sz w:val="22"/>
          <w:szCs w:val="22"/>
          <w:highlight w:val="cyan"/>
        </w:rPr>
      </w:r>
    </w:p>
    <w:p>
      <w:pPr>
        <w:pStyle w:val="Normal"/>
        <w:jc w:val="both"/>
        <w:rPr>
          <w:rFonts w:ascii="Times New Roman" w:hAnsi="Times New Roman"/>
        </w:rPr>
      </w:pPr>
      <w:r>
        <w:rPr>
          <w:b/>
          <w:sz w:val="22"/>
          <w:szCs w:val="22"/>
        </w:rPr>
        <w:t>Oznaczenie wg Wspólnego Słownika Zamówień:</w:t>
      </w:r>
      <w:r>
        <w:rPr>
          <w:sz w:val="22"/>
          <w:szCs w:val="22"/>
        </w:rPr>
        <w:t xml:space="preserve"> </w:t>
      </w:r>
    </w:p>
    <w:p>
      <w:pPr>
        <w:pStyle w:val="Normal"/>
        <w:jc w:val="both"/>
        <w:rPr>
          <w:rFonts w:ascii="Times New Roman" w:hAnsi="Times New Roman"/>
        </w:rPr>
      </w:pPr>
      <w:r>
        <w:rPr>
          <w:sz w:val="22"/>
          <w:szCs w:val="22"/>
        </w:rPr>
        <w:t xml:space="preserve"> </w:t>
      </w:r>
    </w:p>
    <w:p>
      <w:pPr>
        <w:pStyle w:val="Normal"/>
        <w:jc w:val="both"/>
        <w:rPr>
          <w:rFonts w:ascii="Times New Roman" w:hAnsi="Times New Roman"/>
        </w:rPr>
      </w:pPr>
      <w:r>
        <w:rPr>
          <w:sz w:val="22"/>
          <w:szCs w:val="22"/>
          <w:highlight w:val="white"/>
        </w:rPr>
        <w:t xml:space="preserve"> </w:t>
      </w:r>
      <w:r>
        <w:rPr>
          <w:b/>
          <w:bCs/>
          <w:sz w:val="22"/>
          <w:szCs w:val="22"/>
          <w:highlight w:val="white"/>
        </w:rPr>
        <w:t xml:space="preserve">Słownik CPV: </w:t>
      </w:r>
    </w:p>
    <w:p>
      <w:pPr>
        <w:pStyle w:val="Normal"/>
        <w:jc w:val="both"/>
        <w:rPr>
          <w:rFonts w:ascii="Times New Roman" w:hAnsi="Times New Roman" w:cs="Times New Roman"/>
          <w:b w:val="false"/>
          <w:b w:val="false"/>
          <w:bCs w:val="false"/>
          <w:highlight w:val="yellow"/>
        </w:rPr>
      </w:pPr>
      <w:r>
        <w:rPr>
          <w:rFonts w:cs="Times New Roman"/>
          <w:b w:val="false"/>
          <w:bCs w:val="false"/>
          <w:highlight w:val="yellow"/>
        </w:rPr>
      </w:r>
    </w:p>
    <w:p>
      <w:pPr>
        <w:pStyle w:val="Normal"/>
        <w:jc w:val="both"/>
        <w:rPr>
          <w:rFonts w:ascii="Times New Roman" w:hAnsi="Times New Roman"/>
        </w:rPr>
      </w:pPr>
      <w:r>
        <w:rPr>
          <w:rFonts w:cs="Times New Roman"/>
          <w:b w:val="false"/>
          <w:bCs w:val="false"/>
          <w:sz w:val="22"/>
          <w:szCs w:val="22"/>
        </w:rPr>
        <w:t>71247000-1  Nadzór nad robotami budowlanymi</w:t>
      </w:r>
    </w:p>
    <w:p>
      <w:pPr>
        <w:pStyle w:val="Normal"/>
        <w:jc w:val="both"/>
        <w:rPr>
          <w:rFonts w:ascii="Times New Roman" w:hAnsi="Times New Roman"/>
        </w:rPr>
      </w:pPr>
      <w:r>
        <w:rPr>
          <w:rFonts w:cs="Times New Roman"/>
          <w:b w:val="false"/>
          <w:bCs w:val="false"/>
          <w:sz w:val="22"/>
          <w:szCs w:val="22"/>
        </w:rPr>
        <w:t>45000000-7  Roboty budowlane</w:t>
      </w:r>
    </w:p>
    <w:p>
      <w:pPr>
        <w:pStyle w:val="Normal"/>
        <w:jc w:val="both"/>
        <w:rPr>
          <w:rFonts w:ascii="Times New Roman" w:hAnsi="Times New Roman"/>
        </w:rPr>
      </w:pPr>
      <w:r>
        <w:rPr>
          <w:rFonts w:cs="Times New Roman"/>
          <w:b w:val="false"/>
          <w:bCs w:val="false"/>
          <w:sz w:val="22"/>
          <w:szCs w:val="22"/>
        </w:rPr>
        <w:t>45300000-0  Roboty instalacyjne w budynkach</w:t>
      </w:r>
    </w:p>
    <w:p>
      <w:pPr>
        <w:pStyle w:val="Normal"/>
        <w:jc w:val="both"/>
        <w:rPr>
          <w:rFonts w:ascii="Times New Roman" w:hAnsi="Times New Roman"/>
        </w:rPr>
      </w:pPr>
      <w:r>
        <w:rPr>
          <w:rFonts w:cs="Times New Roman"/>
          <w:b w:val="false"/>
          <w:bCs w:val="false"/>
          <w:sz w:val="22"/>
          <w:szCs w:val="22"/>
        </w:rPr>
        <w:t xml:space="preserve">45332200-5  Instalacje wodociągowe </w:t>
      </w:r>
    </w:p>
    <w:p>
      <w:pPr>
        <w:pStyle w:val="Normal"/>
        <w:jc w:val="both"/>
        <w:rPr>
          <w:rFonts w:ascii="Times New Roman" w:hAnsi="Times New Roman"/>
        </w:rPr>
      </w:pPr>
      <w:r>
        <w:rPr>
          <w:rFonts w:cs="Times New Roman"/>
          <w:b w:val="false"/>
          <w:bCs w:val="false"/>
          <w:sz w:val="22"/>
          <w:szCs w:val="22"/>
        </w:rPr>
        <w:t>45330000-9  Instalacje wody zimnej, ciepłej i cyrkulacji</w:t>
      </w:r>
    </w:p>
    <w:p>
      <w:pPr>
        <w:pStyle w:val="Normal"/>
        <w:jc w:val="both"/>
        <w:rPr>
          <w:rFonts w:ascii="Times New Roman" w:hAnsi="Times New Roman"/>
        </w:rPr>
      </w:pPr>
      <w:r>
        <w:rPr>
          <w:rFonts w:cs="Times New Roman"/>
          <w:b w:val="false"/>
          <w:bCs w:val="false"/>
          <w:sz w:val="22"/>
          <w:szCs w:val="22"/>
        </w:rPr>
        <w:t>45331100-7  Instalacje centralnego ogrzewania</w:t>
      </w:r>
    </w:p>
    <w:p>
      <w:pPr>
        <w:pStyle w:val="Normal"/>
        <w:jc w:val="both"/>
        <w:rPr>
          <w:rFonts w:ascii="Times New Roman" w:hAnsi="Times New Roman"/>
        </w:rPr>
      </w:pPr>
      <w:r>
        <w:rPr>
          <w:rFonts w:cs="Times New Roman"/>
          <w:b w:val="false"/>
          <w:bCs w:val="false"/>
          <w:sz w:val="22"/>
          <w:szCs w:val="22"/>
        </w:rPr>
        <w:t>45321000-3  Izolacje cieplne</w:t>
      </w:r>
    </w:p>
    <w:p>
      <w:pPr>
        <w:pStyle w:val="Normal"/>
        <w:jc w:val="both"/>
        <w:rPr>
          <w:rFonts w:ascii="Times New Roman" w:hAnsi="Times New Roman"/>
        </w:rPr>
      </w:pPr>
      <w:r>
        <w:rPr>
          <w:rFonts w:cs="Times New Roman"/>
          <w:b w:val="false"/>
          <w:bCs w:val="false"/>
          <w:sz w:val="22"/>
          <w:szCs w:val="22"/>
        </w:rPr>
        <w:t>45332200-5  Instalacja hydrantowa</w:t>
      </w:r>
    </w:p>
    <w:p>
      <w:pPr>
        <w:pStyle w:val="Normal"/>
        <w:jc w:val="both"/>
        <w:rPr>
          <w:rFonts w:ascii="Times New Roman" w:hAnsi="Times New Roman"/>
        </w:rPr>
      </w:pPr>
      <w:r>
        <w:rPr>
          <w:rFonts w:cs="Times New Roman"/>
          <w:b w:val="false"/>
          <w:bCs w:val="false"/>
          <w:sz w:val="22"/>
          <w:szCs w:val="22"/>
        </w:rPr>
        <w:t>45331210-1  Instalowanie wentylacji</w:t>
      </w:r>
    </w:p>
    <w:p>
      <w:pPr>
        <w:pStyle w:val="Normal"/>
        <w:jc w:val="both"/>
        <w:rPr>
          <w:rFonts w:ascii="Times New Roman" w:hAnsi="Times New Roman"/>
        </w:rPr>
      </w:pPr>
      <w:r>
        <w:rPr>
          <w:rFonts w:cs="Times New Roman"/>
          <w:b w:val="false"/>
          <w:bCs w:val="false"/>
          <w:sz w:val="22"/>
          <w:szCs w:val="22"/>
        </w:rPr>
        <w:t>45331200-8  Instalowanie urządzeń wentylacyjnych i klimatyzacyjnych</w:t>
      </w:r>
    </w:p>
    <w:p>
      <w:pPr>
        <w:pStyle w:val="Normal"/>
        <w:jc w:val="both"/>
        <w:rPr>
          <w:rFonts w:ascii="Times New Roman" w:hAnsi="Times New Roman"/>
        </w:rPr>
      </w:pPr>
      <w:r>
        <w:rPr>
          <w:rFonts w:cs="Times New Roman"/>
          <w:b w:val="false"/>
          <w:bCs w:val="false"/>
          <w:sz w:val="22"/>
          <w:szCs w:val="22"/>
        </w:rPr>
        <w:t>45333000-0  Gazy medyczne</w:t>
      </w:r>
    </w:p>
    <w:p>
      <w:pPr>
        <w:pStyle w:val="Normal"/>
        <w:jc w:val="both"/>
        <w:rPr>
          <w:rFonts w:ascii="Times New Roman" w:hAnsi="Times New Roman"/>
        </w:rPr>
      </w:pPr>
      <w:r>
        <w:rPr>
          <w:rFonts w:cs="Times New Roman"/>
          <w:b w:val="false"/>
          <w:bCs w:val="false"/>
          <w:sz w:val="22"/>
          <w:szCs w:val="22"/>
        </w:rPr>
        <w:t>45310000-3  Roboty instalacyjne elektryczne</w:t>
      </w:r>
    </w:p>
    <w:p>
      <w:pPr>
        <w:pStyle w:val="Normal"/>
        <w:jc w:val="both"/>
        <w:rPr>
          <w:rFonts w:ascii="Times New Roman" w:hAnsi="Times New Roman"/>
        </w:rPr>
      </w:pPr>
      <w:r>
        <w:rPr>
          <w:rFonts w:cs="Times New Roman"/>
          <w:b w:val="false"/>
          <w:bCs w:val="false"/>
          <w:sz w:val="22"/>
          <w:szCs w:val="22"/>
        </w:rPr>
        <w:t>45311000-0  Roboty w zakresie okablowania oraz instalacji elektrycznych</w:t>
      </w:r>
    </w:p>
    <w:p>
      <w:pPr>
        <w:pStyle w:val="Normal"/>
        <w:jc w:val="both"/>
        <w:rPr>
          <w:rFonts w:ascii="Times New Roman" w:hAnsi="Times New Roman"/>
        </w:rPr>
      </w:pPr>
      <w:r>
        <w:rPr>
          <w:rFonts w:cs="Times New Roman"/>
          <w:b w:val="false"/>
          <w:bCs w:val="false"/>
          <w:sz w:val="22"/>
          <w:szCs w:val="22"/>
        </w:rPr>
        <w:t>45314320-0  Instalowanie okablowania komputerowego</w:t>
      </w:r>
    </w:p>
    <w:p>
      <w:pPr>
        <w:pStyle w:val="Normal"/>
        <w:jc w:val="both"/>
        <w:rPr>
          <w:rFonts w:ascii="Times New Roman" w:hAnsi="Times New Roman"/>
        </w:rPr>
      </w:pPr>
      <w:r>
        <w:rPr>
          <w:rFonts w:cs="Times New Roman"/>
          <w:b w:val="false"/>
          <w:bCs w:val="false"/>
          <w:sz w:val="22"/>
          <w:szCs w:val="22"/>
        </w:rPr>
        <w:t>45315600-4  Instalacje niskiego napięcia</w:t>
      </w:r>
    </w:p>
    <w:p>
      <w:pPr>
        <w:pStyle w:val="Normal"/>
        <w:jc w:val="both"/>
        <w:rPr>
          <w:rFonts w:ascii="Times New Roman" w:hAnsi="Times New Roman"/>
        </w:rPr>
      </w:pPr>
      <w:r>
        <w:rPr>
          <w:rFonts w:cs="Times New Roman"/>
          <w:b w:val="false"/>
          <w:bCs w:val="false"/>
          <w:sz w:val="22"/>
          <w:szCs w:val="22"/>
        </w:rPr>
        <w:t>45331100-7  Instalowanie centralnego ogrzewania</w:t>
      </w:r>
    </w:p>
    <w:p>
      <w:pPr>
        <w:pStyle w:val="Normal"/>
        <w:jc w:val="both"/>
        <w:rPr>
          <w:rFonts w:ascii="Times New Roman" w:hAnsi="Times New Roman"/>
        </w:rPr>
      </w:pPr>
      <w:r>
        <w:rPr>
          <w:rFonts w:cs="Times New Roman"/>
          <w:b/>
          <w:bCs/>
          <w:sz w:val="22"/>
          <w:szCs w:val="22"/>
        </w:rPr>
        <w:t xml:space="preserve">45453000-7  Roboty remontowe i renowacyjne </w:t>
      </w:r>
    </w:p>
    <w:p>
      <w:pPr>
        <w:pStyle w:val="Normal"/>
        <w:jc w:val="both"/>
        <w:rPr>
          <w:rFonts w:ascii="Times New Roman" w:hAnsi="Times New Roman"/>
        </w:rPr>
      </w:pPr>
      <w:r>
        <w:rPr>
          <w:rFonts w:cs="Times New Roman"/>
          <w:b w:val="false"/>
          <w:bCs w:val="false"/>
          <w:sz w:val="22"/>
          <w:szCs w:val="22"/>
        </w:rPr>
        <w:t>45262522-6  Roboty murarskie</w:t>
      </w:r>
    </w:p>
    <w:p>
      <w:pPr>
        <w:pStyle w:val="Normal"/>
        <w:jc w:val="both"/>
        <w:rPr>
          <w:rFonts w:ascii="Times New Roman" w:hAnsi="Times New Roman"/>
        </w:rPr>
      </w:pPr>
      <w:r>
        <w:rPr>
          <w:rFonts w:cs="Times New Roman"/>
          <w:b w:val="false"/>
          <w:bCs w:val="false"/>
          <w:sz w:val="22"/>
          <w:szCs w:val="22"/>
        </w:rPr>
        <w:t>45410000-4  Tynkowanie</w:t>
      </w:r>
    </w:p>
    <w:p>
      <w:pPr>
        <w:pStyle w:val="Normal"/>
        <w:jc w:val="both"/>
        <w:rPr>
          <w:rFonts w:ascii="Times New Roman" w:hAnsi="Times New Roman"/>
        </w:rPr>
      </w:pPr>
      <w:r>
        <w:rPr>
          <w:rFonts w:cs="Times New Roman"/>
          <w:b w:val="false"/>
          <w:bCs w:val="false"/>
          <w:sz w:val="22"/>
          <w:szCs w:val="22"/>
        </w:rPr>
        <w:t>45421130-4  Instalowanie drzwi i okien</w:t>
      </w:r>
    </w:p>
    <w:p>
      <w:pPr>
        <w:pStyle w:val="Normal"/>
        <w:jc w:val="both"/>
        <w:rPr>
          <w:rFonts w:ascii="Times New Roman" w:hAnsi="Times New Roman"/>
        </w:rPr>
      </w:pPr>
      <w:r>
        <w:rPr>
          <w:rFonts w:cs="Times New Roman"/>
          <w:b w:val="false"/>
          <w:bCs w:val="false"/>
          <w:sz w:val="22"/>
          <w:szCs w:val="22"/>
        </w:rPr>
        <w:t>45421141-4  Instalowanie przegród</w:t>
      </w:r>
    </w:p>
    <w:p>
      <w:pPr>
        <w:pStyle w:val="Normal"/>
        <w:jc w:val="both"/>
        <w:rPr>
          <w:rFonts w:ascii="Times New Roman" w:hAnsi="Times New Roman"/>
        </w:rPr>
      </w:pPr>
      <w:r>
        <w:rPr>
          <w:rFonts w:cs="Times New Roman"/>
          <w:b w:val="false"/>
          <w:bCs w:val="false"/>
          <w:sz w:val="22"/>
          <w:szCs w:val="22"/>
        </w:rPr>
        <w:t>45421160-3  Instalowanie wyrobów metalowych</w:t>
      </w:r>
    </w:p>
    <w:p>
      <w:pPr>
        <w:pStyle w:val="Normal"/>
        <w:jc w:val="both"/>
        <w:rPr>
          <w:rFonts w:ascii="Times New Roman" w:hAnsi="Times New Roman"/>
        </w:rPr>
      </w:pPr>
      <w:r>
        <w:rPr>
          <w:rFonts w:cs="Times New Roman"/>
          <w:b w:val="false"/>
          <w:bCs w:val="false"/>
          <w:sz w:val="22"/>
          <w:szCs w:val="22"/>
        </w:rPr>
        <w:t>45430000-0  Pokrywanie podłóg i ścian</w:t>
      </w:r>
    </w:p>
    <w:p>
      <w:pPr>
        <w:pStyle w:val="Normal"/>
        <w:jc w:val="both"/>
        <w:rPr>
          <w:rFonts w:ascii="Times New Roman" w:hAnsi="Times New Roman"/>
        </w:rPr>
      </w:pPr>
      <w:r>
        <w:rPr>
          <w:rFonts w:cs="Times New Roman"/>
          <w:b w:val="false"/>
          <w:bCs w:val="false"/>
          <w:sz w:val="22"/>
          <w:szCs w:val="22"/>
        </w:rPr>
        <w:t>45431100-8  Kładzenie terakoty</w:t>
      </w:r>
    </w:p>
    <w:p>
      <w:pPr>
        <w:pStyle w:val="Normal"/>
        <w:jc w:val="both"/>
        <w:rPr>
          <w:rFonts w:ascii="Times New Roman" w:hAnsi="Times New Roman"/>
        </w:rPr>
      </w:pPr>
      <w:r>
        <w:rPr>
          <w:rFonts w:cs="Times New Roman"/>
          <w:b w:val="false"/>
          <w:bCs w:val="false"/>
          <w:sz w:val="22"/>
          <w:szCs w:val="22"/>
        </w:rPr>
        <w:t>45431200-9  Kładzenie glazury</w:t>
      </w:r>
    </w:p>
    <w:p>
      <w:pPr>
        <w:pStyle w:val="Normal"/>
        <w:jc w:val="both"/>
        <w:rPr>
          <w:rFonts w:ascii="Times New Roman" w:hAnsi="Times New Roman"/>
        </w:rPr>
      </w:pPr>
      <w:r>
        <w:rPr>
          <w:rFonts w:cs="Times New Roman"/>
          <w:b w:val="false"/>
          <w:bCs w:val="false"/>
          <w:sz w:val="22"/>
          <w:szCs w:val="22"/>
        </w:rPr>
        <w:t>45432111-5  Kładzenie wykładzin elastycznych</w:t>
      </w:r>
    </w:p>
    <w:p>
      <w:pPr>
        <w:pStyle w:val="Normal"/>
        <w:jc w:val="both"/>
        <w:rPr>
          <w:rFonts w:ascii="Times New Roman" w:hAnsi="Times New Roman"/>
        </w:rPr>
      </w:pPr>
      <w:r>
        <w:rPr>
          <w:rFonts w:cs="Times New Roman"/>
          <w:b w:val="false"/>
          <w:bCs w:val="false"/>
          <w:sz w:val="22"/>
          <w:szCs w:val="22"/>
        </w:rPr>
        <w:t>45442100-8  Roboty malarskie</w:t>
      </w:r>
    </w:p>
    <w:p>
      <w:pPr>
        <w:pStyle w:val="Normal"/>
        <w:jc w:val="both"/>
        <w:rPr>
          <w:rFonts w:ascii="Times New Roman" w:hAnsi="Times New Roman" w:cs="Times New Roman"/>
        </w:rPr>
      </w:pPr>
      <w:r>
        <w:rPr>
          <w:rFonts w:cs="Times New Roman"/>
        </w:rPr>
      </w:r>
    </w:p>
    <w:p>
      <w:pPr>
        <w:pStyle w:val="Normal"/>
        <w:tabs>
          <w:tab w:val="left" w:pos="0" w:leader="none"/>
        </w:tabs>
        <w:spacing w:lineRule="auto" w:line="276"/>
        <w:jc w:val="both"/>
        <w:rPr>
          <w:rFonts w:ascii="Times New Roman" w:hAnsi="Times New Roman"/>
        </w:rPr>
      </w:pPr>
      <w:r>
        <w:rPr>
          <w:rFonts w:cs="Times New Roman"/>
          <w:b/>
          <w:bCs/>
          <w:color w:val="000000"/>
          <w:sz w:val="22"/>
          <w:szCs w:val="22"/>
        </w:rPr>
        <w:t>VI. INFORMACJA CO DO MOŻLIWOŚCI SKŁADANIA OFERT CZĘŚCIOWYCH</w:t>
      </w:r>
    </w:p>
    <w:p>
      <w:pPr>
        <w:pStyle w:val="Normal"/>
        <w:rPr>
          <w:rFonts w:ascii="Times New Roman" w:hAnsi="Times New Roman"/>
        </w:rPr>
      </w:pPr>
      <w:r>
        <w:rPr>
          <w:sz w:val="22"/>
          <w:szCs w:val="22"/>
        </w:rPr>
        <w:t>Zamawiający nie dopuszcza składania ofert częściowych.</w:t>
      </w:r>
    </w:p>
    <w:p>
      <w:pPr>
        <w:pStyle w:val="Normal"/>
        <w:rPr>
          <w:rFonts w:ascii="Times New Roman" w:hAnsi="Times New Roman"/>
          <w:sz w:val="22"/>
          <w:szCs w:val="22"/>
          <w:highlight w:val="blue"/>
        </w:rPr>
      </w:pPr>
      <w:r>
        <w:rPr>
          <w:sz w:val="22"/>
          <w:szCs w:val="22"/>
          <w:highlight w:val="blue"/>
        </w:rPr>
      </w:r>
    </w:p>
    <w:p>
      <w:pPr>
        <w:pStyle w:val="Normal"/>
        <w:rPr>
          <w:rFonts w:ascii="Times New Roman" w:hAnsi="Times New Roman"/>
        </w:rPr>
      </w:pPr>
      <w:r>
        <w:rPr>
          <w:b/>
          <w:bCs/>
          <w:sz w:val="22"/>
          <w:szCs w:val="22"/>
        </w:rPr>
        <w:t>VII. TERMIN WYKONANIA ZAMÓWIENIA</w:t>
      </w:r>
    </w:p>
    <w:p>
      <w:pPr>
        <w:pStyle w:val="Normal"/>
        <w:widowControl w:val="false"/>
        <w:rPr>
          <w:rFonts w:ascii="Times New Roman" w:hAnsi="Times New Roman" w:eastAsia="SimSun;Arial Unicode MS" w:cs="Arial"/>
          <w:b w:val="false"/>
          <w:b w:val="false"/>
          <w:bCs w:val="false"/>
          <w:color w:val="000000"/>
          <w:sz w:val="22"/>
          <w:szCs w:val="22"/>
          <w:highlight w:val="white"/>
        </w:rPr>
      </w:pPr>
      <w:r>
        <w:rPr>
          <w:rFonts w:eastAsia="SimSun;Arial Unicode MS" w:cs="Arial"/>
          <w:b w:val="false"/>
          <w:bCs w:val="false"/>
          <w:color w:val="000000"/>
          <w:sz w:val="22"/>
          <w:szCs w:val="22"/>
          <w:highlight w:val="white"/>
        </w:rPr>
      </w:r>
    </w:p>
    <w:p>
      <w:pPr>
        <w:pStyle w:val="Normal"/>
        <w:widowControl w:val="false"/>
        <w:rPr>
          <w:rFonts w:ascii="Times New Roman" w:hAnsi="Times New Roman"/>
        </w:rPr>
      </w:pPr>
      <w:r>
        <w:rPr>
          <w:rFonts w:eastAsia="SimSun;Arial Unicode MS" w:cs="Arial"/>
          <w:b w:val="false"/>
          <w:bCs w:val="false"/>
          <w:color w:val="000000"/>
          <w:sz w:val="22"/>
          <w:szCs w:val="22"/>
          <w:highlight w:val="white"/>
        </w:rPr>
        <w:t>Wymagany termin realizacji - do dnia 24 grudnia 2021 r.</w:t>
      </w:r>
    </w:p>
    <w:p>
      <w:pPr>
        <w:pStyle w:val="Normal"/>
        <w:widowControl w:val="false"/>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VIII. PROJEKTOWANE POSTANOWIENIA UMOWY W SPRAWIE ZAMÓWIENIA PUBLICZNEGO, KTÓRE ZASTANĄ WPROWADZONE DO TREŚCI TEJ UMOWY.</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1. Projektowane postanowienia umowy w sprawie zamówienia publicznego, które zostaną wprowadzone do treści tej umowy, określone zostały w załączniku nr 6 do SWZ.</w:t>
      </w:r>
    </w:p>
    <w:p>
      <w:pPr>
        <w:pStyle w:val="Normal"/>
        <w:jc w:val="both"/>
        <w:rPr>
          <w:rFonts w:ascii="Times New Roman" w:hAnsi="Times New Roman"/>
        </w:rPr>
      </w:pPr>
      <w:r>
        <w:rPr>
          <w:b w:val="false"/>
          <w:bCs w:val="false"/>
          <w:sz w:val="22"/>
          <w:szCs w:val="22"/>
        </w:rPr>
        <w:t>2. Projektowane postanowienia umowy w sprawie zamówienia publicznego przed zawarciem zostaną uzupełnione o niezbędne informacje z oferty dotyczące w szczególności Wykonawcy oraz wartości umowy.</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 xml:space="preserve">IX. </w:t>
      </w:r>
      <w:r>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jc w:val="both"/>
        <w:rPr>
          <w:rFonts w:ascii="Times New Roman" w:hAnsi="Times New Roman"/>
          <w:sz w:val="22"/>
          <w:szCs w:val="22"/>
          <w:highlight w:val="yellow"/>
        </w:rPr>
      </w:pPr>
      <w:r>
        <w:rPr>
          <w:sz w:val="22"/>
          <w:szCs w:val="22"/>
          <w:highlight w:val="yellow"/>
        </w:rPr>
      </w:r>
    </w:p>
    <w:p>
      <w:pPr>
        <w:pStyle w:val="Normal"/>
        <w:jc w:val="both"/>
        <w:rPr>
          <w:rFonts w:ascii="Times New Roman" w:hAnsi="Times New Roman"/>
        </w:rPr>
      </w:pPr>
      <w:r>
        <w:rPr>
          <w:b/>
          <w:bCs/>
          <w:sz w:val="22"/>
          <w:szCs w:val="22"/>
        </w:rPr>
        <w:t>1.   Informacje ogólne</w:t>
      </w:r>
    </w:p>
    <w:p>
      <w:pPr>
        <w:pStyle w:val="Normal"/>
        <w:widowControl/>
        <w:numPr>
          <w:ilvl w:val="0"/>
          <w:numId w:val="3"/>
        </w:numPr>
        <w:overflowPunct w:val="false"/>
        <w:bidi w:val="0"/>
        <w:ind w:left="0" w:right="0" w:hanging="0"/>
        <w:jc w:val="both"/>
        <w:rPr/>
      </w:pPr>
      <w:r>
        <w:rPr>
          <w:rStyle w:val="Domylnaczcionkaakapitu"/>
          <w:sz w:val="22"/>
          <w:szCs w:val="22"/>
        </w:rPr>
        <w:t>1) W postępowaniu o udzielenie zamówienia  komunikacja między Zamawiającym</w:t>
        <w:br/>
        <w:t xml:space="preserve">a Wykonawcami odbywa się przy użyciu miniPortalu </w:t>
      </w:r>
      <w:hyperlink r:id="rId3">
        <w:r>
          <w:rPr>
            <w:rStyle w:val="Czeinternetowe"/>
            <w:sz w:val="22"/>
            <w:szCs w:val="22"/>
          </w:rPr>
          <w:t>https://miniportal.uzp.gov.pl/</w:t>
        </w:r>
      </w:hyperlink>
      <w:r>
        <w:rPr>
          <w:rStyle w:val="Domylnaczcionkaakapitu"/>
          <w:sz w:val="22"/>
          <w:szCs w:val="22"/>
        </w:rPr>
        <w:t xml:space="preserve">, ePUAPu </w:t>
      </w:r>
      <w:hyperlink r:id="rId4">
        <w:r>
          <w:rPr>
            <w:rStyle w:val="Czeinternetowe"/>
            <w:sz w:val="22"/>
            <w:szCs w:val="22"/>
          </w:rPr>
          <w:t>https://epuap.gov.pl/wps/portal</w:t>
        </w:r>
      </w:hyperlink>
      <w:r>
        <w:rPr>
          <w:rStyle w:val="Domylnaczcionkaakapitu"/>
          <w:sz w:val="22"/>
          <w:szCs w:val="22"/>
        </w:rPr>
        <w:t xml:space="preserve"> oraz poczty elektronicznej.</w:t>
      </w:r>
    </w:p>
    <w:p>
      <w:pPr>
        <w:pStyle w:val="Normal"/>
        <w:numPr>
          <w:ilvl w:val="0"/>
          <w:numId w:val="3"/>
        </w:numPr>
        <w:bidi w:val="0"/>
        <w:jc w:val="both"/>
        <w:rPr>
          <w:rStyle w:val="Czeinternetowe"/>
          <w:rFonts w:ascii="Times New Roman" w:hAnsi="Times New Roman"/>
        </w:rPr>
      </w:pPr>
      <w:r>
        <w:rPr/>
      </w:r>
    </w:p>
    <w:p>
      <w:pPr>
        <w:pStyle w:val="Normal"/>
        <w:widowControl/>
        <w:numPr>
          <w:ilvl w:val="0"/>
          <w:numId w:val="3"/>
        </w:numPr>
        <w:overflowPunct w:val="false"/>
        <w:bidi w:val="0"/>
        <w:ind w:left="0" w:right="0" w:hanging="0"/>
        <w:jc w:val="both"/>
        <w:rPr/>
      </w:pPr>
      <w:r>
        <w:rPr>
          <w:rStyle w:val="Domylnaczcionkaakapitu"/>
          <w:sz w:val="22"/>
          <w:szCs w:val="22"/>
        </w:rPr>
        <w:t xml:space="preserve"> </w:t>
      </w:r>
      <w:r>
        <w:rPr>
          <w:rStyle w:val="Domylnaczcionkaakapitu"/>
          <w:sz w:val="22"/>
          <w:szCs w:val="22"/>
        </w:rPr>
        <w:t>2) Wykonawca zamierzający wziąć udział w postępowaniu o udzielenie zamówienia publicznego, musi posiadać konto na ePUAP. Wykonawca posiadający konto na ePUAP ma dostęp do  formularzy: złożenia, zmiany, wycofania oferty oraz do formularza do komunikacji.</w:t>
      </w:r>
    </w:p>
    <w:p>
      <w:pPr>
        <w:pStyle w:val="Normal"/>
        <w:numPr>
          <w:ilvl w:val="0"/>
          <w:numId w:val="3"/>
        </w:numPr>
        <w:jc w:val="both"/>
        <w:rPr>
          <w:rStyle w:val="Domylnaczcionkaakapitu"/>
          <w:rFonts w:ascii="Times New Roman" w:hAnsi="Times New Roman"/>
        </w:rPr>
      </w:pPr>
      <w:r>
        <w:rPr/>
      </w:r>
    </w:p>
    <w:p>
      <w:pPr>
        <w:pStyle w:val="Normal"/>
        <w:widowControl/>
        <w:numPr>
          <w:ilvl w:val="0"/>
          <w:numId w:val="3"/>
        </w:numPr>
        <w:overflowPunct w:val="false"/>
        <w:bidi w:val="0"/>
        <w:ind w:left="0" w:right="0" w:hanging="0"/>
        <w:jc w:val="both"/>
        <w:rPr>
          <w:rFonts w:ascii="Times New Roman" w:hAnsi="Times New Roman"/>
        </w:rPr>
      </w:pPr>
      <w:r>
        <w:rPr>
          <w:sz w:val="22"/>
          <w:szCs w:val="22"/>
        </w:rPr>
        <w:t>3) Wymagania techniczne i organizacyjne wysyłania i odbierania dokumentów elektronicznych, elektronicznych kopii dokumentów i oświadczeń oraz informacji przekazywanych przy ich użyciu opisane zostały w Regulaminie korzystania  z  miniPortalu  oraz  Regulaminie ePUAP.</w:t>
      </w:r>
    </w:p>
    <w:p>
      <w:pPr>
        <w:pStyle w:val="Normal"/>
        <w:numPr>
          <w:ilvl w:val="0"/>
          <w:numId w:val="3"/>
        </w:numPr>
        <w:jc w:val="both"/>
        <w:rPr>
          <w:rFonts w:ascii="Times New Roman" w:hAnsi="Times New Roman"/>
          <w:sz w:val="22"/>
          <w:szCs w:val="22"/>
        </w:rPr>
      </w:pPr>
      <w:r>
        <w:rPr>
          <w:sz w:val="22"/>
          <w:szCs w:val="22"/>
        </w:rPr>
      </w:r>
    </w:p>
    <w:p>
      <w:pPr>
        <w:pStyle w:val="Normal"/>
        <w:widowControl/>
        <w:numPr>
          <w:ilvl w:val="0"/>
          <w:numId w:val="3"/>
        </w:numPr>
        <w:overflowPunct w:val="false"/>
        <w:bidi w:val="0"/>
        <w:ind w:left="0" w:right="0" w:hanging="0"/>
        <w:jc w:val="both"/>
        <w:rPr/>
      </w:pPr>
      <w:r>
        <w:rPr>
          <w:rStyle w:val="Domylnaczcionkaakapitu"/>
          <w:sz w:val="22"/>
          <w:szCs w:val="22"/>
        </w:rPr>
        <w:t>4) Maksymalny rozmiar plików przesyłanych za pośrednictwem dedykowanych formularzy do: złożenia, zmiany, wycofania oferty lub wniosku oraz do komunikacji wynosi 20 MB.</w:t>
      </w:r>
    </w:p>
    <w:p>
      <w:pPr>
        <w:pStyle w:val="Normal"/>
        <w:widowControl/>
        <w:numPr>
          <w:ilvl w:val="0"/>
          <w:numId w:val="3"/>
        </w:numPr>
        <w:overflowPunct w:val="false"/>
        <w:bidi w:val="0"/>
        <w:ind w:left="0" w:right="0" w:hanging="0"/>
        <w:jc w:val="both"/>
        <w:rPr>
          <w:rStyle w:val="Domylnaczcionkaakapitu"/>
          <w:rFonts w:ascii="Times New Roman" w:hAnsi="Times New Roman"/>
          <w:sz w:val="22"/>
          <w:szCs w:val="22"/>
        </w:rPr>
      </w:pPr>
      <w:r>
        <w:rPr>
          <w:sz w:val="22"/>
          <w:szCs w:val="22"/>
        </w:rPr>
      </w:r>
    </w:p>
    <w:p>
      <w:pPr>
        <w:pStyle w:val="Normal"/>
        <w:widowControl/>
        <w:numPr>
          <w:ilvl w:val="0"/>
          <w:numId w:val="3"/>
        </w:numPr>
        <w:overflowPunct w:val="false"/>
        <w:bidi w:val="0"/>
        <w:ind w:left="0" w:right="0" w:hanging="0"/>
        <w:jc w:val="both"/>
        <w:rPr>
          <w:rFonts w:ascii="Times New Roman" w:hAnsi="Times New Roman"/>
        </w:rPr>
      </w:pPr>
      <w:r>
        <w:rPr>
          <w:sz w:val="22"/>
          <w:szCs w:val="22"/>
        </w:rPr>
        <w:t>5) Za datę przekazania oferty, wniosków, zawiadomień,  dokumentów elektronicznych, oświadczeń lub elektronicznych kopii dokumentów oraz innych informacji przyjmuje się datę ich przekazania na ePUAP.</w:t>
      </w:r>
    </w:p>
    <w:p>
      <w:pPr>
        <w:pStyle w:val="Normal"/>
        <w:widowControl/>
        <w:numPr>
          <w:ilvl w:val="0"/>
          <w:numId w:val="3"/>
        </w:numPr>
        <w:overflowPunct w:val="false"/>
        <w:bidi w:val="0"/>
        <w:ind w:left="0" w:right="0" w:hanging="0"/>
        <w:jc w:val="both"/>
        <w:rPr>
          <w:rStyle w:val="Domylnaczcionkaakapitu"/>
          <w:rFonts w:ascii="Times New Roman" w:hAnsi="Times New Roman"/>
          <w:sz w:val="22"/>
          <w:szCs w:val="22"/>
          <w:u w:val="none"/>
        </w:rPr>
      </w:pPr>
      <w:r>
        <w:rPr>
          <w:sz w:val="22"/>
          <w:szCs w:val="22"/>
          <w:u w:val="none"/>
        </w:rPr>
      </w:r>
    </w:p>
    <w:p>
      <w:pPr>
        <w:pStyle w:val="Normal"/>
        <w:widowControl/>
        <w:numPr>
          <w:ilvl w:val="0"/>
          <w:numId w:val="3"/>
        </w:numPr>
        <w:overflowPunct w:val="false"/>
        <w:bidi w:val="0"/>
        <w:ind w:left="0" w:right="0" w:hanging="0"/>
        <w:jc w:val="both"/>
        <w:rPr/>
      </w:pPr>
      <w:r>
        <w:rPr>
          <w:rStyle w:val="Domylnaczcionkaakapitu"/>
          <w:sz w:val="22"/>
          <w:szCs w:val="22"/>
          <w:u w:val="none"/>
        </w:rPr>
        <w:t>6)  Identyfikator postępowania i klucz publiczny dla danego postępowania o udzielenie zamówienia stanowi załącznik do niniejszej SWZ.</w:t>
      </w:r>
    </w:p>
    <w:p>
      <w:pPr>
        <w:pStyle w:val="Normal"/>
        <w:widowControl/>
        <w:numPr>
          <w:ilvl w:val="0"/>
          <w:numId w:val="3"/>
        </w:numPr>
        <w:overflowPunct w:val="false"/>
        <w:bidi w:val="0"/>
        <w:ind w:left="0" w:right="0" w:hanging="454"/>
        <w:jc w:val="both"/>
        <w:rPr>
          <w:rStyle w:val="Domylnaczcionkaakapitu"/>
          <w:rFonts w:ascii="Times New Roman" w:hAnsi="Times New Roman"/>
        </w:rPr>
      </w:pPr>
      <w:r>
        <w:rPr/>
      </w:r>
    </w:p>
    <w:p>
      <w:pPr>
        <w:pStyle w:val="Normal"/>
        <w:widowControl/>
        <w:numPr>
          <w:ilvl w:val="0"/>
          <w:numId w:val="3"/>
        </w:numPr>
        <w:overflowPunct w:val="false"/>
        <w:bidi w:val="0"/>
        <w:ind w:left="0" w:right="0" w:hanging="0"/>
        <w:jc w:val="both"/>
        <w:rPr/>
      </w:pPr>
      <w:r>
        <w:rPr>
          <w:rStyle w:val="Domylnaczcionkaakapitu"/>
          <w:rFonts w:eastAsia="Calibri" w:cs="Arial"/>
          <w:sz w:val="22"/>
          <w:szCs w:val="22"/>
          <w:u w:val="none"/>
          <w:lang w:eastAsia="en-US"/>
        </w:rPr>
        <w:t xml:space="preserve">7) </w:t>
      </w:r>
      <w:r>
        <w:rPr>
          <w:rStyle w:val="Domylnaczcionkaakapitu"/>
          <w:rFonts w:eastAsia="Calibri" w:cs="Arial"/>
          <w:sz w:val="22"/>
          <w:szCs w:val="22"/>
          <w:lang w:eastAsia="en-US"/>
        </w:rPr>
        <w:t>Wykonawca</w:t>
      </w:r>
      <w:r>
        <w:rPr>
          <w:rStyle w:val="Domylnaczcionkaakapitu"/>
          <w:rFonts w:eastAsia="Calibri" w:cs="Arial"/>
          <w:b/>
          <w:bCs/>
          <w:sz w:val="22"/>
          <w:szCs w:val="22"/>
          <w:lang w:eastAsia="en-US"/>
        </w:rPr>
        <w:t xml:space="preserve"> składa ofertę </w:t>
      </w:r>
      <w:r>
        <w:rPr>
          <w:rStyle w:val="Domylnaczcionkaakapitu"/>
          <w:rFonts w:eastAsia="Calibri" w:cs="Arial"/>
          <w:sz w:val="22"/>
          <w:szCs w:val="22"/>
          <w:lang w:eastAsia="en-US"/>
        </w:rPr>
        <w:t xml:space="preserve">za pośrednictwem </w:t>
      </w:r>
      <w:r>
        <w:rPr>
          <w:rStyle w:val="Domylnaczcionkaakapitu"/>
          <w:rFonts w:eastAsia="Calibri" w:cs="Arial"/>
          <w:b/>
          <w:i/>
          <w:sz w:val="22"/>
          <w:szCs w:val="22"/>
          <w:lang w:eastAsia="en-US"/>
        </w:rPr>
        <w:t>Formularza do złożenia, zmiany, wycofania oferty</w:t>
      </w:r>
      <w:r>
        <w:rPr>
          <w:rStyle w:val="Domylnaczcionkaakapitu"/>
          <w:rFonts w:eastAsia="Calibri" w:cs="Arial"/>
          <w:b/>
          <w:sz w:val="22"/>
          <w:szCs w:val="22"/>
          <w:lang w:eastAsia="en-US"/>
        </w:rPr>
        <w:t xml:space="preserve"> </w:t>
      </w:r>
      <w:r>
        <w:rPr>
          <w:rStyle w:val="Domylnaczcionkaakapitu"/>
          <w:rFonts w:eastAsia="Calibri" w:cs="Arial"/>
          <w:sz w:val="22"/>
          <w:szCs w:val="22"/>
          <w:lang w:eastAsia="en-US"/>
        </w:rPr>
        <w:t>dostępnego na ePUAP i udostępnionego również na miniPortalu.</w:t>
      </w:r>
    </w:p>
    <w:p>
      <w:pPr>
        <w:pStyle w:val="Normal"/>
        <w:widowControl/>
        <w:overflowPunct w:val="false"/>
        <w:bidi w:val="0"/>
        <w:ind w:left="0" w:right="0" w:hanging="454"/>
        <w:jc w:val="both"/>
        <w:rPr>
          <w:rStyle w:val="Domylnaczcionkaakapitu"/>
          <w:rFonts w:ascii="Times New Roman" w:hAnsi="Times New Roman"/>
        </w:rPr>
      </w:pPr>
      <w:r>
        <w:rPr/>
      </w:r>
    </w:p>
    <w:p>
      <w:pPr>
        <w:pStyle w:val="Normal"/>
        <w:jc w:val="both"/>
        <w:rPr/>
      </w:pPr>
      <w:r>
        <w:rPr>
          <w:rStyle w:val="Domylnaczcionkaakapitu"/>
          <w:rFonts w:cs="Arial"/>
          <w:b w:val="false"/>
          <w:bCs w:val="false"/>
          <w:sz w:val="22"/>
          <w:szCs w:val="22"/>
        </w:rPr>
        <w:t xml:space="preserve">8) Dokumenty elektroniczne, lub elektroniczne kopie dokumentów składane są przez Wykonawcę za  pośrednictwem </w:t>
      </w:r>
      <w:r>
        <w:rPr>
          <w:rStyle w:val="Domylnaczcionkaakapitu"/>
          <w:rFonts w:cs="Arial"/>
          <w:b w:val="false"/>
          <w:bCs w:val="false"/>
          <w:i/>
          <w:sz w:val="22"/>
          <w:szCs w:val="22"/>
        </w:rPr>
        <w:t>Formularza do komunikacji</w:t>
      </w:r>
      <w:r>
        <w:rPr>
          <w:rStyle w:val="Domylnaczcionkaakapitu"/>
          <w:rFonts w:cs="Arial"/>
          <w:b w:val="false"/>
          <w:bCs w:val="false"/>
          <w:sz w:val="22"/>
          <w:szCs w:val="22"/>
        </w:rPr>
        <w:t xml:space="preserve"> na miniPortalu jako załączniki. Zamawiający dopuszcza również możliwość składania dokumentów elektronicznych, za pomocą poczty elektronicznej na adres: </w:t>
      </w:r>
      <w:hyperlink r:id="rId5">
        <w:r>
          <w:rPr>
            <w:rStyle w:val="Domylnaczcionkaakapitu"/>
            <w:rFonts w:cs="Arial"/>
            <w:b w:val="false"/>
            <w:bCs w:val="false"/>
            <w:sz w:val="22"/>
            <w:szCs w:val="22"/>
          </w:rPr>
          <w:t>dzp@spzoz.proszowice.pl</w:t>
        </w:r>
      </w:hyperlink>
    </w:p>
    <w:p>
      <w:pPr>
        <w:pStyle w:val="Normal"/>
        <w:jc w:val="both"/>
        <w:rPr>
          <w:rStyle w:val="Domylnaczcionkaakapitu"/>
          <w:rFonts w:ascii="Times New Roman" w:hAnsi="Times New Roman"/>
        </w:rPr>
      </w:pPr>
      <w:r>
        <w:rPr/>
      </w:r>
    </w:p>
    <w:p>
      <w:pPr>
        <w:pStyle w:val="Normal"/>
        <w:jc w:val="both"/>
        <w:rPr/>
      </w:pPr>
      <w:r>
        <w:rPr>
          <w:rStyle w:val="Domylnaczcionkaakapitu"/>
          <w:rFonts w:cs="Arial"/>
          <w:b w:val="false"/>
          <w:bCs w:val="false"/>
          <w:sz w:val="22"/>
          <w:szCs w:val="22"/>
          <w:highlight w:val="white"/>
        </w:rPr>
        <w:t>Sposób sporządzenia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rozporządzenia Ministra Rozwoju, Pracy i Technologii z dnia 23 grudnia 2020 r. w sprawie podmiotowych środków dowodowych oraz innych dokumentów lub oświadczeń, jakich może żądać zamawiający od wykonawcy (Dz. U. z 2020 poz.2415).</w:t>
      </w:r>
    </w:p>
    <w:p>
      <w:pPr>
        <w:pStyle w:val="Normal"/>
        <w:widowControl/>
        <w:numPr>
          <w:ilvl w:val="0"/>
          <w:numId w:val="3"/>
        </w:numPr>
        <w:overflowPunct w:val="false"/>
        <w:bidi w:val="0"/>
        <w:ind w:left="0" w:right="0" w:hanging="454"/>
        <w:jc w:val="both"/>
        <w:rPr>
          <w:rFonts w:ascii="Times New Roman" w:hAnsi="Times New Roman"/>
          <w:bCs/>
          <w:sz w:val="22"/>
          <w:szCs w:val="22"/>
          <w:highlight w:val="white"/>
        </w:rPr>
      </w:pPr>
      <w:r>
        <w:rPr>
          <w:bCs/>
          <w:sz w:val="22"/>
          <w:szCs w:val="22"/>
          <w:highlight w:val="white"/>
        </w:rPr>
      </w:r>
    </w:p>
    <w:p>
      <w:pPr>
        <w:pStyle w:val="Normal"/>
        <w:jc w:val="both"/>
        <w:rPr>
          <w:rFonts w:ascii="Times New Roman" w:hAnsi="Times New Roman"/>
        </w:rPr>
      </w:pPr>
      <w:r>
        <w:rPr>
          <w:b/>
          <w:bCs/>
          <w:sz w:val="22"/>
          <w:szCs w:val="22"/>
        </w:rPr>
        <w:t>IX. INFORMACJA O SPOSOBIE KOMUNIKOWANIA SIĘ ZAMAWIAJĄCEGO                                     Z WYKONAWCAMI W INNY SPOSÓB NIŻ PRZY UŻYCIU ŚRODKÓW KOMUNIKACJI ELEKTRONICZNEJ, W TYM W PRZYPADKU ZAISTNIENIA JEDNEJ Z SYTUACJI OKREŚLONYCH W ART. 65 UST. 1, ART. 66 I ART. 69.</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val="false"/>
          <w:bCs w:val="false"/>
          <w:sz w:val="22"/>
          <w:szCs w:val="22"/>
        </w:rPr>
        <w:t>Zamawiający nie  przewiduje  innego sposobu komunikowania się z Wykonawcami niż przy użyciu środków komunikacji elektronicznej.</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sz w:val="22"/>
          <w:szCs w:val="22"/>
        </w:rPr>
        <w:t xml:space="preserve">X. </w:t>
      </w:r>
      <w:r>
        <w:rPr>
          <w:b/>
          <w:bCs/>
          <w:sz w:val="22"/>
          <w:szCs w:val="22"/>
        </w:rPr>
        <w:t>WSKAZANIE OSÓB UPRAWNIONYCH DO KOMUNIKOWANIA SIĘ Z WYKONAWCAMI.</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rPr>
      </w:pPr>
      <w:r>
        <w:rPr>
          <w:b w:val="false"/>
          <w:bCs w:val="false"/>
          <w:sz w:val="22"/>
          <w:szCs w:val="22"/>
        </w:rPr>
        <w:t>Osobami uprawnionymi do komunikowania się z wykonawcami są:</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val="false"/>
          <w:bCs w:val="false"/>
          <w:sz w:val="22"/>
          <w:szCs w:val="22"/>
        </w:rPr>
        <w:t>Marianna Maj, Justyna Jarosz – Sekcja Zamówień Publicznych, e-mail: dzp@spzoz.proszowice.pl</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rPr>
      </w:pPr>
      <w:r>
        <w:rPr>
          <w:b/>
          <w:bCs/>
          <w:sz w:val="22"/>
          <w:szCs w:val="22"/>
        </w:rPr>
        <w:t>XI. TERMIN ZWIĄZANIA OFERTĄ.</w:t>
      </w:r>
    </w:p>
    <w:p>
      <w:pPr>
        <w:pStyle w:val="Normal"/>
        <w:jc w:val="both"/>
        <w:rPr>
          <w:rFonts w:ascii="Times New Roman" w:hAnsi="Times New Roman"/>
          <w:b/>
          <w:b/>
          <w:bCs/>
          <w:sz w:val="22"/>
          <w:szCs w:val="22"/>
        </w:rPr>
      </w:pPr>
      <w:r>
        <w:rPr>
          <w:b/>
          <w:bCs/>
          <w:sz w:val="22"/>
          <w:szCs w:val="22"/>
        </w:rPr>
      </w:r>
    </w:p>
    <w:p>
      <w:pPr>
        <w:pStyle w:val="Normal"/>
        <w:jc w:val="both"/>
        <w:rPr/>
      </w:pPr>
      <w:r>
        <w:rPr>
          <w:b w:val="false"/>
          <w:bCs w:val="false"/>
          <w:sz w:val="22"/>
          <w:szCs w:val="22"/>
        </w:rPr>
        <w:t>1. Wykonawca jest związany ofertą od dnia upływu terminu składania ofer</w:t>
      </w:r>
      <w:r>
        <w:rPr>
          <w:b w:val="false"/>
          <w:bCs w:val="false"/>
          <w:sz w:val="22"/>
          <w:szCs w:val="22"/>
          <w:highlight w:val="white"/>
        </w:rPr>
        <w:t xml:space="preserve">t </w:t>
      </w:r>
      <w:r>
        <w:rPr>
          <w:b w:val="false"/>
          <w:bCs w:val="false"/>
          <w:sz w:val="22"/>
          <w:szCs w:val="22"/>
          <w:highlight w:val="yellow"/>
        </w:rPr>
        <w:t xml:space="preserve">do dnia </w:t>
      </w:r>
      <w:r>
        <w:rPr>
          <w:b w:val="false"/>
          <w:bCs w:val="false"/>
          <w:sz w:val="22"/>
          <w:szCs w:val="22"/>
          <w:highlight w:val="yellow"/>
        </w:rPr>
        <w:t>11.05.</w:t>
      </w:r>
      <w:r>
        <w:rPr>
          <w:b w:val="false"/>
          <w:bCs w:val="false"/>
          <w:sz w:val="22"/>
          <w:szCs w:val="22"/>
          <w:highlight w:val="yellow"/>
        </w:rPr>
        <w:t xml:space="preserve"> 2021 r.</w:t>
      </w:r>
    </w:p>
    <w:p>
      <w:pPr>
        <w:pStyle w:val="Normal"/>
        <w:jc w:val="both"/>
        <w:rPr>
          <w:rFonts w:ascii="Times New Roman" w:hAnsi="Times New Roman"/>
        </w:rPr>
      </w:pPr>
      <w:r>
        <w:rPr>
          <w:b w:val="false"/>
          <w:bCs w:val="false"/>
          <w:sz w:val="22"/>
          <w:szCs w:val="22"/>
        </w:rPr>
        <w:t>2. Bieg terminu związania ofertą rozpoczyna się wraz z upływem terminu składania ofert, przy czym pierwszym dniem terminu związania ofertą jest dzień, w którym upływa termin składania ofert.</w:t>
      </w:r>
    </w:p>
    <w:p>
      <w:pPr>
        <w:pStyle w:val="Normal"/>
        <w:jc w:val="both"/>
        <w:rPr>
          <w:rFonts w:ascii="Times New Roman" w:hAnsi="Times New Roman"/>
        </w:rPr>
      </w:pPr>
      <w:r>
        <w:rPr>
          <w:b w:val="false"/>
          <w:bCs w:val="false"/>
          <w:sz w:val="22"/>
          <w:szCs w:val="22"/>
        </w:rPr>
        <w:t>3. 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pPr>
        <w:pStyle w:val="Normal"/>
        <w:jc w:val="both"/>
        <w:rPr>
          <w:rFonts w:ascii="Times New Roman" w:hAnsi="Times New Roman"/>
        </w:rPr>
      </w:pPr>
      <w:r>
        <w:rPr>
          <w:b w:val="false"/>
          <w:bCs w:val="false"/>
          <w:sz w:val="22"/>
          <w:szCs w:val="22"/>
        </w:rPr>
        <w:t>4. Przedłużenie terminu związania ofertą, o którym mowa w art. 307 ust. 2 ustawy Pzp, wymaga złożenia przez wykonawcę pisemnego oświadczenia o wyrażeniu zgody na przedłużenie terminu związania ofertą.</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rPr>
      </w:pPr>
      <w:r>
        <w:rPr>
          <w:b/>
          <w:bCs/>
          <w:sz w:val="22"/>
          <w:szCs w:val="22"/>
        </w:rPr>
        <w:t>XII. OPIS SPOSOBU PRZYGOTOWANIA OFERTY.</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rPr>
      </w:pPr>
      <w:r>
        <w:rPr>
          <w:b w:val="false"/>
          <w:bCs w:val="false"/>
          <w:sz w:val="22"/>
          <w:szCs w:val="22"/>
        </w:rPr>
        <w:t>1.Oferta ma być sporządzona w języku polskim.</w:t>
      </w:r>
    </w:p>
    <w:p>
      <w:pPr>
        <w:pStyle w:val="Normal"/>
        <w:jc w:val="both"/>
        <w:rPr>
          <w:rFonts w:ascii="Times New Roman" w:hAnsi="Times New Roman"/>
        </w:rPr>
      </w:pPr>
      <w:r>
        <w:rPr>
          <w:b w:val="false"/>
          <w:bCs w:val="false"/>
          <w:sz w:val="22"/>
          <w:szCs w:val="22"/>
        </w:rPr>
        <w:t xml:space="preserve">Dokumenty sporządzone w języku obcym muszą być złożone wraz z tłumaczeniem na język polski.            </w:t>
      </w:r>
    </w:p>
    <w:p>
      <w:pPr>
        <w:pStyle w:val="Normal"/>
        <w:jc w:val="both"/>
        <w:rPr>
          <w:rFonts w:ascii="Times New Roman" w:hAnsi="Times New Roman"/>
        </w:rPr>
      </w:pPr>
      <w:r>
        <w:rPr>
          <w:b w:val="false"/>
          <w:bCs w:val="false"/>
          <w:sz w:val="22"/>
          <w:szCs w:val="22"/>
        </w:rPr>
        <w:t>2. Wykonawca może złożyć tylko jedną ofertę. Oferta nie może zawierać rozwiązań wariantowych,                              w szczególności więcej niż jednej ceny.</w:t>
      </w:r>
    </w:p>
    <w:p>
      <w:pPr>
        <w:pStyle w:val="Normal"/>
        <w:jc w:val="both"/>
        <w:rPr>
          <w:rFonts w:ascii="Times New Roman" w:hAnsi="Times New Roman"/>
        </w:rPr>
      </w:pPr>
      <w:r>
        <w:rPr>
          <w:b w:val="false"/>
          <w:bCs w:val="false"/>
          <w:sz w:val="22"/>
          <w:szCs w:val="22"/>
        </w:rPr>
        <w:t>3. Treść oferty musi być zgodna z wymaganiami zamawiającego określonymi w dokumentach</w:t>
      </w:r>
      <w:r>
        <w:rPr>
          <w:b/>
          <w:bCs/>
          <w:sz w:val="22"/>
          <w:szCs w:val="22"/>
        </w:rPr>
        <w:t xml:space="preserve"> </w:t>
      </w:r>
      <w:r>
        <w:rPr>
          <w:b w:val="false"/>
          <w:bCs w:val="false"/>
          <w:sz w:val="22"/>
          <w:szCs w:val="22"/>
        </w:rPr>
        <w:t>zamówienia.</w:t>
      </w:r>
    </w:p>
    <w:p>
      <w:pPr>
        <w:pStyle w:val="Normal"/>
        <w:jc w:val="both"/>
        <w:rPr>
          <w:rFonts w:ascii="Times New Roman" w:hAnsi="Times New Roman"/>
        </w:rPr>
      </w:pPr>
      <w:r>
        <w:rPr>
          <w:b w:val="false"/>
          <w:bCs w:val="false"/>
          <w:sz w:val="22"/>
          <w:szCs w:val="22"/>
        </w:rPr>
        <w:t>4.Ofertę, dokumenty (składane wraz z ofertą) oraz Oświadczenia potwierdzające brak podstaw do wykluczenia i spełnianie przez Wykonawcę warunków udziału w postępowaniu,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jc w:val="both"/>
        <w:rPr>
          <w:rFonts w:ascii="Times New Roman" w:hAnsi="Times New Roman"/>
        </w:rPr>
      </w:pPr>
      <w:r>
        <w:rPr>
          <w:b w:val="false"/>
          <w:bCs w:val="false"/>
          <w:sz w:val="22"/>
          <w:szCs w:val="22"/>
        </w:rPr>
        <w:t xml:space="preserve"> </w:t>
      </w:r>
      <w:r>
        <w:rPr>
          <w:b w:val="false"/>
          <w:bCs w:val="false"/>
          <w:sz w:val="22"/>
          <w:szCs w:val="22"/>
        </w:rPr>
        <w:t xml:space="preserve">5.  </w:t>
      </w:r>
      <w:r>
        <w:rPr>
          <w:sz w:val="22"/>
          <w:szCs w:val="22"/>
        </w:rPr>
        <w:t>Do sporządzenia oferty należy wykorzystać formularz „Oferta” (Załącznik 1 do SWZ), wypełniając</w:t>
      </w:r>
    </w:p>
    <w:p>
      <w:pPr>
        <w:pStyle w:val="Normal"/>
        <w:jc w:val="both"/>
        <w:rPr>
          <w:rFonts w:ascii="Times New Roman" w:hAnsi="Times New Roman"/>
        </w:rPr>
      </w:pPr>
      <w:r>
        <w:rPr>
          <w:b/>
          <w:sz w:val="22"/>
          <w:szCs w:val="22"/>
        </w:rPr>
        <w:t xml:space="preserve"> </w:t>
      </w:r>
      <w:r>
        <w:rPr>
          <w:b/>
          <w:sz w:val="22"/>
          <w:szCs w:val="22"/>
        </w:rPr>
        <w:t>wszystkie rubryki</w:t>
      </w:r>
      <w:r>
        <w:rPr>
          <w:sz w:val="22"/>
          <w:szCs w:val="22"/>
        </w:rPr>
        <w:t xml:space="preserve"> formularza. </w:t>
      </w:r>
    </w:p>
    <w:p>
      <w:pPr>
        <w:pStyle w:val="Normal"/>
        <w:widowControl w:val="false"/>
        <w:ind w:left="397" w:right="0" w:hanging="0"/>
        <w:jc w:val="both"/>
        <w:rPr>
          <w:rFonts w:ascii="Times New Roman" w:hAnsi="Times New Roman"/>
        </w:rPr>
      </w:pPr>
      <w:r>
        <w:rPr>
          <w:color w:val="000000"/>
          <w:sz w:val="22"/>
          <w:szCs w:val="22"/>
        </w:rPr>
        <w:t xml:space="preserve">a/ - Należy sporządzić uproszczone zestawienie kosztów na podstawie dokumentacji projektowej,                   </w:t>
      </w:r>
    </w:p>
    <w:p>
      <w:pPr>
        <w:pStyle w:val="Normal"/>
        <w:widowControl w:val="false"/>
        <w:ind w:left="397" w:right="0" w:hanging="0"/>
        <w:jc w:val="both"/>
        <w:rPr>
          <w:rFonts w:ascii="Times New Roman" w:hAnsi="Times New Roman"/>
        </w:rPr>
      </w:pPr>
      <w:r>
        <w:rPr>
          <w:color w:val="000000"/>
          <w:sz w:val="22"/>
          <w:szCs w:val="22"/>
        </w:rPr>
        <w:t xml:space="preserve">i wizji lokalnej z uwzględnieniem uaktualnień wymienionych w Szczegółowych wymaganiach    zamawiającego. Uproszczone zestawienie kosztów należy sporządzić o własne podstawy wyceny              i musi uwzględniać koszty wszelkich działań i materiałów służących wykonaniu przedmiotu zamówienia zgodnie z celowym przeznaczeniem obiektu w sposób zapewniający bezpieczne, bezawaryjne i ekonomiczne użytkowanie budynku. Sumę z uproszczonego zestawienia kosztów należy wpisać w odpowiednim miejscu formularza „Oferta” (Załącznik 1 do SWZ). </w:t>
      </w:r>
    </w:p>
    <w:p>
      <w:pPr>
        <w:pStyle w:val="Normal"/>
        <w:widowControl w:val="false"/>
        <w:ind w:left="397" w:right="0" w:hanging="0"/>
        <w:jc w:val="both"/>
        <w:rPr>
          <w:rFonts w:ascii="Times New Roman" w:hAnsi="Times New Roman"/>
          <w:color w:val="000000"/>
          <w:sz w:val="22"/>
          <w:szCs w:val="22"/>
        </w:rPr>
      </w:pPr>
      <w:r>
        <w:rPr>
          <w:color w:val="000000"/>
          <w:sz w:val="22"/>
          <w:szCs w:val="22"/>
        </w:rPr>
      </w:r>
    </w:p>
    <w:p>
      <w:pPr>
        <w:pStyle w:val="Normal"/>
        <w:widowControl w:val="false"/>
        <w:ind w:left="397" w:right="0" w:hanging="0"/>
        <w:jc w:val="both"/>
        <w:rPr>
          <w:rFonts w:ascii="Times New Roman" w:hAnsi="Times New Roman"/>
        </w:rPr>
      </w:pPr>
      <w:r>
        <w:rPr>
          <w:color w:val="000000"/>
          <w:sz w:val="22"/>
          <w:szCs w:val="22"/>
        </w:rPr>
        <w:t xml:space="preserve">b/ -  </w:t>
      </w:r>
      <w:bookmarkStart w:id="3" w:name="__DdeLink__908_1585996550"/>
      <w:r>
        <w:rPr>
          <w:color w:val="000000"/>
          <w:sz w:val="22"/>
          <w:szCs w:val="22"/>
        </w:rPr>
        <w:t>Uproszczone zestawienie kosztów należy złożyć w formie wypełnionej tabeli zgodnie                         z załącznik</w:t>
      </w:r>
      <w:r>
        <w:rPr>
          <w:color w:val="000000"/>
          <w:sz w:val="22"/>
          <w:szCs w:val="22"/>
          <w:highlight w:val="white"/>
        </w:rPr>
        <w:t xml:space="preserve">iem  1a </w:t>
      </w:r>
      <w:bookmarkEnd w:id="3"/>
      <w:r>
        <w:rPr>
          <w:color w:val="000000"/>
          <w:sz w:val="22"/>
          <w:szCs w:val="22"/>
          <w:highlight w:val="white"/>
        </w:rPr>
        <w:t xml:space="preserve"> do SWZ.</w:t>
      </w:r>
    </w:p>
    <w:p>
      <w:pPr>
        <w:pStyle w:val="Normal"/>
        <w:widowControl w:val="false"/>
        <w:ind w:left="397" w:right="0" w:hanging="0"/>
        <w:jc w:val="both"/>
        <w:rPr>
          <w:rStyle w:val="Domylnaczcionkaakapitu"/>
          <w:rFonts w:ascii="Times New Roman" w:hAnsi="Times New Roman"/>
        </w:rPr>
      </w:pPr>
      <w:r>
        <w:rPr/>
      </w:r>
    </w:p>
    <w:p>
      <w:pPr>
        <w:pStyle w:val="Normal"/>
        <w:jc w:val="both"/>
        <w:rPr/>
      </w:pPr>
      <w:r>
        <w:rPr>
          <w:rStyle w:val="Domylnaczcionkaakapitu"/>
          <w:rFonts w:eastAsia="Calibri" w:cs="Arial"/>
          <w:b w:val="false"/>
          <w:bCs w:val="false"/>
          <w:w w:val="100"/>
          <w:sz w:val="22"/>
          <w:szCs w:val="22"/>
          <w:lang w:val="pl-PL" w:eastAsia="en-US"/>
        </w:rPr>
        <w:t xml:space="preserve">6. Oferta powinna być sporządzona w języku polskim,  w formacie danych .txt, .pdf, .odt, .ods, .doc, .xls, .docx, .xlsx, .zip, .7Z i opatrzona kwalifikowanym podpisem elektronicznym, podpisem zaufanym lub podpisem osobistym. Sposób złożenia oferty, w tym zaszyfrowania oferty opisany został                              w Regulaminie korzystania z miniPortal. Ofertę należy złożyć w oryginale. </w:t>
      </w:r>
    </w:p>
    <w:p>
      <w:pPr>
        <w:pStyle w:val="Normal"/>
        <w:jc w:val="both"/>
        <w:rPr>
          <w:rFonts w:ascii="Times New Roman" w:hAnsi="Times New Roman"/>
        </w:rPr>
      </w:pPr>
      <w:r>
        <w:rPr>
          <w:sz w:val="22"/>
          <w:szCs w:val="22"/>
        </w:rPr>
        <w:t>7.Oferta może być złożona tylko do upływu terminu składania ofert.</w:t>
      </w:r>
    </w:p>
    <w:p>
      <w:pPr>
        <w:pStyle w:val="Normal"/>
        <w:jc w:val="both"/>
        <w:rPr/>
      </w:pPr>
      <w:r>
        <w:rPr>
          <w:b w:val="false"/>
          <w:bCs w:val="false"/>
          <w:sz w:val="22"/>
          <w:szCs w:val="22"/>
        </w:rPr>
        <w:t xml:space="preserve">8.Wykonawca może przed upływem terminu składania ofert wycofać ofertę </w:t>
      </w:r>
      <w:r>
        <w:rPr>
          <w:rStyle w:val="Domylnaczcionkaakapitu"/>
          <w:rFonts w:eastAsia="Calibri" w:cs="Arial"/>
          <w:b w:val="false"/>
          <w:bCs w:val="false"/>
          <w:sz w:val="22"/>
          <w:szCs w:val="22"/>
          <w:lang w:eastAsia="en-US"/>
        </w:rPr>
        <w:t xml:space="preserve">za pośrednictwem </w:t>
      </w:r>
      <w:r>
        <w:rPr>
          <w:rStyle w:val="Domylnaczcionkaakapitu"/>
          <w:rFonts w:eastAsia="Calibri" w:cs="Arial"/>
          <w:b/>
          <w:bCs w:val="false"/>
          <w:i/>
          <w:sz w:val="22"/>
          <w:szCs w:val="22"/>
          <w:lang w:eastAsia="en-US"/>
        </w:rPr>
        <w:t>Formularza do złożenia, zmiany, wycofania oferty</w:t>
      </w:r>
      <w:r>
        <w:rPr>
          <w:rStyle w:val="Domylnaczcionkaakapitu"/>
          <w:rFonts w:eastAsia="Calibri" w:cs="Arial"/>
          <w:b/>
          <w:bCs w:val="false"/>
          <w:sz w:val="22"/>
          <w:szCs w:val="22"/>
          <w:lang w:eastAsia="en-US"/>
        </w:rPr>
        <w:t xml:space="preserve"> </w:t>
      </w:r>
      <w:r>
        <w:rPr>
          <w:rStyle w:val="Domylnaczcionkaakapitu"/>
          <w:rFonts w:eastAsia="Calibri" w:cs="Arial"/>
          <w:b w:val="false"/>
          <w:bCs w:val="false"/>
          <w:sz w:val="22"/>
          <w:szCs w:val="22"/>
          <w:lang w:eastAsia="en-US"/>
        </w:rPr>
        <w:t>dostępnego na ePUAP i udostępnionego również na miniPortalu.</w:t>
      </w:r>
    </w:p>
    <w:p>
      <w:pPr>
        <w:pStyle w:val="Normal"/>
        <w:jc w:val="both"/>
        <w:rPr/>
      </w:pPr>
      <w:r>
        <w:rPr>
          <w:rStyle w:val="Domylnaczcionkaakapitu"/>
          <w:rFonts w:eastAsia="Calibri" w:cs="Arial"/>
          <w:b w:val="false"/>
          <w:bCs w:val="false"/>
          <w:sz w:val="22"/>
          <w:szCs w:val="22"/>
          <w:lang w:eastAsia="en-US"/>
        </w:rPr>
        <w:t>9. Wykonawca po upływie terminu składania ofert nie może skutecznie dokonać zmiany ani wycofać złożonej oferty.</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val="false"/>
          <w:bCs w:val="false"/>
          <w:sz w:val="22"/>
          <w:szCs w:val="22"/>
        </w:rPr>
        <w:t>10. Dokumenty składające się na ofertę.</w:t>
      </w:r>
    </w:p>
    <w:p>
      <w:pPr>
        <w:pStyle w:val="Normal"/>
        <w:jc w:val="both"/>
        <w:rPr>
          <w:rFonts w:ascii="Times New Roman" w:hAnsi="Times New Roman"/>
        </w:rPr>
      </w:pPr>
      <w:r>
        <w:rPr>
          <w:b w:val="false"/>
          <w:bCs w:val="false"/>
          <w:sz w:val="22"/>
          <w:szCs w:val="22"/>
        </w:rPr>
        <w:t>1)   Formularz Ofertowy według wzoru określonego w Załączniku  Nr 1 do SIWZ.</w:t>
      </w:r>
    </w:p>
    <w:p>
      <w:pPr>
        <w:pStyle w:val="Normal"/>
        <w:jc w:val="both"/>
        <w:rPr>
          <w:rFonts w:ascii="Times New Roman" w:hAnsi="Times New Roman"/>
        </w:rPr>
      </w:pPr>
      <w:r>
        <w:rPr>
          <w:b w:val="false"/>
          <w:bCs w:val="false"/>
          <w:sz w:val="22"/>
          <w:szCs w:val="22"/>
        </w:rPr>
        <w:t xml:space="preserve">2)   </w:t>
      </w:r>
      <w:r>
        <w:rPr>
          <w:b w:val="false"/>
          <w:bCs w:val="false"/>
          <w:color w:val="000000"/>
          <w:sz w:val="22"/>
          <w:szCs w:val="22"/>
        </w:rPr>
        <w:t>Uproszczone zestawienie kosztów - Załącznik  1a  do SWZ.</w:t>
      </w:r>
    </w:p>
    <w:p>
      <w:pPr>
        <w:pStyle w:val="Normal"/>
        <w:jc w:val="both"/>
        <w:rPr>
          <w:rFonts w:ascii="Times New Roman" w:hAnsi="Times New Roman"/>
        </w:rPr>
      </w:pPr>
      <w:r>
        <w:rPr>
          <w:b w:val="false"/>
          <w:bCs w:val="false"/>
          <w:sz w:val="22"/>
          <w:szCs w:val="22"/>
        </w:rPr>
        <w:t>3)   Dokumenty i Oświadczenia potwierdzające brak podstaw do wykluczenia i spełnianie przez</w:t>
      </w:r>
    </w:p>
    <w:p>
      <w:pPr>
        <w:pStyle w:val="Normal"/>
        <w:jc w:val="both"/>
        <w:rPr>
          <w:rFonts w:ascii="Times New Roman" w:hAnsi="Times New Roman"/>
        </w:rPr>
      </w:pPr>
      <w:r>
        <w:rPr>
          <w:b w:val="false"/>
          <w:bCs w:val="false"/>
          <w:sz w:val="22"/>
          <w:szCs w:val="22"/>
        </w:rPr>
        <w:t xml:space="preserve">      </w:t>
      </w:r>
      <w:r>
        <w:rPr>
          <w:b w:val="false"/>
          <w:bCs w:val="false"/>
          <w:sz w:val="22"/>
          <w:szCs w:val="22"/>
        </w:rPr>
        <w:t>Wykonawcę warunków udziału w postępowaniu ( określone w części XXII SWZ).</w:t>
      </w:r>
    </w:p>
    <w:p>
      <w:pPr>
        <w:pStyle w:val="Normal"/>
        <w:jc w:val="both"/>
        <w:rPr>
          <w:rFonts w:ascii="Times New Roman" w:hAnsi="Times New Roman"/>
        </w:rPr>
      </w:pPr>
      <w:r>
        <w:rPr>
          <w:b w:val="false"/>
          <w:bCs w:val="false"/>
          <w:sz w:val="22"/>
          <w:szCs w:val="22"/>
        </w:rPr>
        <w:t>4)   W przypadku Wykonawców działających przez pełnomocnika – pełnomocnictwo.</w:t>
      </w:r>
    </w:p>
    <w:p>
      <w:pPr>
        <w:pStyle w:val="Normal"/>
        <w:jc w:val="both"/>
        <w:rPr>
          <w:rFonts w:ascii="Times New Roman" w:hAnsi="Times New Roman"/>
        </w:rPr>
      </w:pPr>
      <w:r>
        <w:rPr>
          <w:b w:val="false"/>
          <w:bCs w:val="false"/>
          <w:sz w:val="22"/>
          <w:szCs w:val="22"/>
        </w:rPr>
        <w:t>5)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pPr>
        <w:pStyle w:val="Normal"/>
        <w:jc w:val="both"/>
        <w:rPr>
          <w:rFonts w:ascii="Times New Roman" w:hAnsi="Times New Roman"/>
        </w:rPr>
      </w:pPr>
      <w:r>
        <w:rPr>
          <w:b w:val="false"/>
          <w:bCs w:val="false"/>
          <w:sz w:val="22"/>
          <w:szCs w:val="22"/>
        </w:rPr>
        <w:t>6)   Potwierdzenie wniesienia wadium.</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val="false"/>
          <w:bCs w:val="false"/>
          <w:sz w:val="22"/>
          <w:szCs w:val="22"/>
        </w:rPr>
        <w:t xml:space="preserve">11. Stosownie do treści § 4 ust. 1 Rozporządzenia Prezesa Rady Ministrów z dnia 30 grudnia 2020 roku </w:t>
        <w:br/>
        <w:t xml:space="preserve">w sprawie sposobu sporządzania i przekazywania informacji oraz wymagań technicznych dla dokumentów elektronicznych oraz środków komunikacji elektronicznej w postępowaniu o udzielenie zamówienia publicznego lub konkursie (Dz. U. z 2020 r. poz. 2452),  -  w przypadku gdy dokumenty elektroniczne w postępowaniu lub konkursie, przekazywane przy użyciu środków komunikacji elektronicznej, zawierają informacje stanowiące </w:t>
      </w:r>
      <w:r>
        <w:rPr>
          <w:b/>
          <w:bCs/>
          <w:sz w:val="22"/>
          <w:szCs w:val="22"/>
        </w:rPr>
        <w:t>tajemnicę przedsiębiorstwa</w:t>
      </w:r>
      <w:r>
        <w:rPr>
          <w:b w:val="false"/>
          <w:bCs w:val="false"/>
          <w:sz w:val="22"/>
          <w:szCs w:val="22"/>
        </w:rPr>
        <w:t xml:space="preserve"> w rozumieniu przepisów ustawy z dnia 16 kwietnia 1993 r. o zwalczaniu nieuczciwej konkurencji (Dz. U. z 2020 r. poz. 1913), Wykonawca, w celu utrzymania w poufności tych informacji, przekazuje je w wydzielonym                                 i odpowiednio oznaczonym pliku.</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bCs/>
          <w:sz w:val="22"/>
          <w:szCs w:val="22"/>
        </w:rPr>
        <w:t>XIII. SPOSÓB ORAZ TERMIN SKŁADANIA OFERT.</w:t>
      </w:r>
    </w:p>
    <w:p>
      <w:pPr>
        <w:pStyle w:val="Normal"/>
        <w:jc w:val="both"/>
        <w:rPr>
          <w:rFonts w:ascii="Times New Roman" w:hAnsi="Times New Roman"/>
          <w:b/>
          <w:b/>
          <w:bCs/>
          <w:sz w:val="22"/>
          <w:szCs w:val="22"/>
        </w:rPr>
      </w:pPr>
      <w:r>
        <w:rPr>
          <w:b/>
          <w:bCs/>
          <w:sz w:val="22"/>
          <w:szCs w:val="22"/>
        </w:rPr>
      </w:r>
    </w:p>
    <w:p>
      <w:pPr>
        <w:pStyle w:val="Normal"/>
        <w:jc w:val="both"/>
        <w:rPr/>
      </w:pPr>
      <w:r>
        <w:rPr>
          <w:rStyle w:val="Domylnaczcionkaakapitu"/>
          <w:rFonts w:eastAsia="Calibri" w:cs="Arial"/>
          <w:b w:val="false"/>
          <w:bCs w:val="false"/>
          <w:sz w:val="22"/>
          <w:szCs w:val="22"/>
          <w:lang w:eastAsia="en-US"/>
        </w:rPr>
        <w:t xml:space="preserve">1.Wykonawca składa ofertę za pośrednictwem </w:t>
      </w:r>
      <w:r>
        <w:rPr>
          <w:rStyle w:val="Domylnaczcionkaakapitu"/>
          <w:rFonts w:eastAsia="Calibri" w:cs="Arial"/>
          <w:b w:val="false"/>
          <w:bCs w:val="false"/>
          <w:i/>
          <w:sz w:val="22"/>
          <w:szCs w:val="22"/>
          <w:lang w:eastAsia="en-US"/>
        </w:rPr>
        <w:t>Formularza do złożenia, zmiany, wycofania oferty</w:t>
      </w:r>
      <w:r>
        <w:rPr>
          <w:rStyle w:val="Domylnaczcionkaakapitu"/>
          <w:rFonts w:eastAsia="Calibri" w:cs="Arial"/>
          <w:b w:val="false"/>
          <w:bCs w:val="false"/>
          <w:sz w:val="22"/>
          <w:szCs w:val="22"/>
          <w:lang w:eastAsia="en-US"/>
        </w:rPr>
        <w:t xml:space="preserve"> dostępnego na ePUAP i udostępnionego również na miniPortalu. </w:t>
      </w:r>
    </w:p>
    <w:p>
      <w:pPr>
        <w:pStyle w:val="Normal"/>
        <w:jc w:val="both"/>
        <w:rPr>
          <w:rFonts w:ascii="Times New Roman" w:hAnsi="Times New Roman"/>
          <w:b w:val="false"/>
          <w:b w:val="false"/>
          <w:bCs w:val="false"/>
          <w:sz w:val="22"/>
          <w:szCs w:val="22"/>
          <w:highlight w:val="white"/>
        </w:rPr>
      </w:pPr>
      <w:r>
        <w:rPr>
          <w:b w:val="false"/>
          <w:bCs w:val="false"/>
          <w:sz w:val="22"/>
          <w:szCs w:val="22"/>
          <w:highlight w:val="white"/>
        </w:rPr>
      </w:r>
    </w:p>
    <w:p>
      <w:pPr>
        <w:pStyle w:val="Normal"/>
        <w:jc w:val="both"/>
        <w:rPr/>
      </w:pPr>
      <w:r>
        <w:rPr>
          <w:b w:val="false"/>
          <w:bCs w:val="false"/>
          <w:sz w:val="22"/>
          <w:szCs w:val="22"/>
          <w:highlight w:val="white"/>
        </w:rPr>
        <w:t>2.Ofertę wraz z wymaganymi załącznikami należy złożyć w terminie do dnia</w:t>
      </w:r>
      <w:r>
        <w:rPr>
          <w:b w:val="false"/>
          <w:bCs w:val="false"/>
          <w:sz w:val="22"/>
          <w:szCs w:val="22"/>
          <w:highlight w:val="yellow"/>
        </w:rPr>
        <w:t xml:space="preserve"> </w:t>
      </w:r>
      <w:r>
        <w:rPr>
          <w:b w:val="false"/>
          <w:bCs w:val="false"/>
          <w:sz w:val="22"/>
          <w:szCs w:val="22"/>
          <w:highlight w:val="yellow"/>
        </w:rPr>
        <w:t>12.04</w:t>
      </w:r>
      <w:r>
        <w:rPr>
          <w:b w:val="false"/>
          <w:bCs w:val="false"/>
          <w:sz w:val="22"/>
          <w:szCs w:val="22"/>
          <w:highlight w:val="yellow"/>
        </w:rPr>
        <w:t>.2021 r.</w:t>
      </w:r>
      <w:r>
        <w:rPr>
          <w:b w:val="false"/>
          <w:bCs w:val="false"/>
          <w:sz w:val="22"/>
          <w:szCs w:val="22"/>
        </w:rPr>
        <w:t xml:space="preserve"> do</w:t>
      </w:r>
      <w:r>
        <w:rPr>
          <w:b w:val="false"/>
          <w:bCs w:val="false"/>
          <w:sz w:val="22"/>
          <w:szCs w:val="22"/>
          <w:highlight w:val="white"/>
        </w:rPr>
        <w:t xml:space="preserve"> godz.11:30.</w:t>
      </w:r>
    </w:p>
    <w:p>
      <w:pPr>
        <w:pStyle w:val="Normal"/>
        <w:jc w:val="both"/>
        <w:rPr>
          <w:b w:val="false"/>
          <w:b w:val="false"/>
          <w:bCs w:val="false"/>
          <w:sz w:val="22"/>
          <w:szCs w:val="22"/>
        </w:rPr>
      </w:pPr>
      <w:r>
        <w:rPr>
          <w:b w:val="false"/>
          <w:bCs w:val="false"/>
          <w:sz w:val="22"/>
          <w:szCs w:val="22"/>
        </w:rPr>
      </w:r>
    </w:p>
    <w:p>
      <w:pPr>
        <w:pStyle w:val="Normal"/>
        <w:jc w:val="both"/>
        <w:rPr>
          <w:rFonts w:ascii="Times New Roman" w:hAnsi="Times New Roman"/>
          <w:highlight w:val="white"/>
        </w:rPr>
      </w:pPr>
      <w:r>
        <w:rPr>
          <w:b w:val="false"/>
          <w:bCs w:val="false"/>
          <w:sz w:val="22"/>
          <w:szCs w:val="22"/>
          <w:highlight w:val="white"/>
        </w:rPr>
        <w:t>Wraz z ofertą należy złożyć.</w:t>
      </w:r>
    </w:p>
    <w:p>
      <w:pPr>
        <w:pStyle w:val="Normal"/>
        <w:jc w:val="both"/>
        <w:rPr>
          <w:b w:val="false"/>
          <w:b w:val="false"/>
          <w:bCs w:val="false"/>
          <w:sz w:val="22"/>
          <w:szCs w:val="22"/>
        </w:rPr>
      </w:pPr>
      <w:r>
        <w:rPr>
          <w:b w:val="false"/>
          <w:bCs w:val="false"/>
          <w:sz w:val="22"/>
          <w:szCs w:val="22"/>
        </w:rPr>
      </w:r>
    </w:p>
    <w:p>
      <w:pPr>
        <w:pStyle w:val="Normal"/>
        <w:jc w:val="both"/>
        <w:rPr>
          <w:rFonts w:ascii="Times New Roman" w:hAnsi="Times New Roman"/>
          <w:highlight w:val="white"/>
        </w:rPr>
      </w:pPr>
      <w:r>
        <w:rPr>
          <w:b w:val="false"/>
          <w:bCs w:val="false"/>
          <w:sz w:val="22"/>
          <w:szCs w:val="22"/>
          <w:highlight w:val="white"/>
        </w:rPr>
        <w:t xml:space="preserve">1)  </w:t>
      </w:r>
      <w:r>
        <w:rPr>
          <w:b w:val="false"/>
          <w:bCs w:val="false"/>
          <w:color w:val="000000"/>
          <w:sz w:val="22"/>
          <w:szCs w:val="22"/>
          <w:highlight w:val="white"/>
        </w:rPr>
        <w:t>Uproszczone zestawienie kosztów - Załącznik  1a  do SWZ.</w:t>
      </w:r>
    </w:p>
    <w:p>
      <w:pPr>
        <w:pStyle w:val="Normal"/>
        <w:jc w:val="both"/>
        <w:rPr>
          <w:rFonts w:ascii="Times New Roman" w:hAnsi="Times New Roman"/>
        </w:rPr>
      </w:pPr>
      <w:r>
        <w:rPr>
          <w:b w:val="false"/>
          <w:bCs w:val="false"/>
          <w:sz w:val="22"/>
          <w:szCs w:val="22"/>
        </w:rPr>
        <w:t>2)  Oświadczenia potwierdzające brak podstaw do wykluczenia i spełnianie przez Wykonawcę warunków udziału w postępowaniu  - Załącznik Nr 3a i 3b.</w:t>
      </w:r>
    </w:p>
    <w:p>
      <w:pPr>
        <w:pStyle w:val="Normal"/>
        <w:jc w:val="both"/>
        <w:rPr>
          <w:rFonts w:ascii="Times New Roman" w:hAnsi="Times New Roman"/>
        </w:rPr>
      </w:pPr>
      <w:r>
        <w:rPr>
          <w:b w:val="false"/>
          <w:bCs w:val="false"/>
          <w:sz w:val="22"/>
          <w:szCs w:val="22"/>
        </w:rPr>
        <w:t>3)   W przypadku Wykonawców działających przez pełnomocnika – pełnomocnictwo.</w:t>
      </w:r>
    </w:p>
    <w:p>
      <w:pPr>
        <w:pStyle w:val="Normal"/>
        <w:jc w:val="both"/>
        <w:rPr>
          <w:rFonts w:ascii="Times New Roman" w:hAnsi="Times New Roman"/>
        </w:rPr>
      </w:pPr>
      <w:r>
        <w:rPr>
          <w:b w:val="false"/>
          <w:bCs w:val="false"/>
          <w:sz w:val="22"/>
          <w:szCs w:val="22"/>
        </w:rPr>
        <w:t>4)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pPr>
        <w:pStyle w:val="Normal"/>
        <w:jc w:val="both"/>
        <w:rPr>
          <w:rFonts w:ascii="Times New Roman" w:hAnsi="Times New Roman"/>
          <w:highlight w:val="white"/>
        </w:rPr>
      </w:pPr>
      <w:r>
        <w:rPr>
          <w:b w:val="false"/>
          <w:bCs w:val="false"/>
          <w:sz w:val="22"/>
          <w:szCs w:val="22"/>
          <w:highlight w:val="white"/>
        </w:rPr>
        <w:t>5)   Potwierdzenie wniesienia wadium.</w:t>
      </w:r>
    </w:p>
    <w:p>
      <w:pPr>
        <w:pStyle w:val="Normal"/>
        <w:jc w:val="both"/>
        <w:rPr>
          <w:rFonts w:ascii="Times New Roman" w:hAnsi="Times New Roman"/>
          <w:sz w:val="22"/>
          <w:szCs w:val="22"/>
          <w:highlight w:val="white"/>
        </w:rPr>
      </w:pPr>
      <w:r>
        <w:rPr>
          <w:sz w:val="22"/>
          <w:szCs w:val="22"/>
          <w:highlight w:val="white"/>
        </w:rPr>
      </w:r>
    </w:p>
    <w:p>
      <w:pPr>
        <w:pStyle w:val="Normal"/>
        <w:jc w:val="both"/>
        <w:rPr>
          <w:rFonts w:ascii="Times New Roman" w:hAnsi="Times New Roman"/>
        </w:rPr>
      </w:pPr>
      <w:r>
        <w:rPr>
          <w:b w:val="false"/>
          <w:bCs w:val="false"/>
          <w:sz w:val="22"/>
          <w:szCs w:val="22"/>
        </w:rPr>
        <w:t>3. Przed upływem terminu składania ofert Wykonawca może zmienić ofertę (poprawić, uzupełnić). Przed upływem terminu składania ofert Wykonawca może wycofać złożoną ofertę. Oferta złożona po terminie, zgodnie z art. 226 ust. 1 pkt 1 ustawy Pzp zostanie odrzucona.</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bCs/>
          <w:sz w:val="22"/>
          <w:szCs w:val="22"/>
        </w:rPr>
        <w:t>XIV. TERMIN OTWARCIA OFERT.</w:t>
      </w:r>
    </w:p>
    <w:p>
      <w:pPr>
        <w:pStyle w:val="Normal"/>
        <w:jc w:val="both"/>
        <w:rPr>
          <w:rFonts w:ascii="Times New Roman" w:hAnsi="Times New Roman"/>
          <w:b/>
          <w:b/>
          <w:bCs/>
          <w:sz w:val="22"/>
          <w:szCs w:val="22"/>
          <w:highlight w:val="white"/>
        </w:rPr>
      </w:pPr>
      <w:r>
        <w:rPr>
          <w:b/>
          <w:bCs/>
          <w:sz w:val="22"/>
          <w:szCs w:val="22"/>
          <w:highlight w:val="white"/>
        </w:rPr>
      </w:r>
    </w:p>
    <w:p>
      <w:pPr>
        <w:pStyle w:val="Normal"/>
        <w:jc w:val="both"/>
        <w:rPr/>
      </w:pPr>
      <w:r>
        <w:rPr>
          <w:b w:val="false"/>
          <w:bCs w:val="false"/>
          <w:sz w:val="22"/>
          <w:szCs w:val="22"/>
          <w:highlight w:val="white"/>
        </w:rPr>
        <w:t xml:space="preserve">1. Otwarcie ofert nastąpi w dniu </w:t>
      </w:r>
      <w:r>
        <w:rPr>
          <w:b w:val="false"/>
          <w:bCs w:val="false"/>
          <w:sz w:val="22"/>
          <w:szCs w:val="22"/>
          <w:highlight w:val="yellow"/>
        </w:rPr>
        <w:t>12.04</w:t>
      </w:r>
      <w:r>
        <w:rPr>
          <w:b w:val="false"/>
          <w:bCs w:val="false"/>
          <w:sz w:val="22"/>
          <w:szCs w:val="22"/>
          <w:highlight w:val="yellow"/>
        </w:rPr>
        <w:t>.2021 r. o godzinie 12:00.</w:t>
      </w:r>
    </w:p>
    <w:p>
      <w:pPr>
        <w:pStyle w:val="Normal"/>
        <w:jc w:val="both"/>
        <w:rPr>
          <w:rFonts w:ascii="Times New Roman" w:hAnsi="Times New Roman"/>
          <w:highlight w:val="white"/>
        </w:rPr>
      </w:pPr>
      <w:r>
        <w:rPr>
          <w:rFonts w:cs="Garamond"/>
          <w:b w:val="false"/>
          <w:bCs w:val="false"/>
          <w:sz w:val="22"/>
          <w:szCs w:val="22"/>
          <w:highlight w:val="white"/>
        </w:rPr>
        <w:t>2. Otwarcie ofert następuje poprzez użycie aplikacji do deszyfrowania ofert dostępnej na miniPortalu.</w:t>
      </w:r>
    </w:p>
    <w:p>
      <w:pPr>
        <w:pStyle w:val="Normal"/>
        <w:jc w:val="both"/>
        <w:rPr>
          <w:rFonts w:ascii="Times New Roman" w:hAnsi="Times New Roman"/>
        </w:rPr>
      </w:pPr>
      <w:r>
        <w:rPr>
          <w:b w:val="false"/>
          <w:bCs w:val="false"/>
          <w:sz w:val="22"/>
          <w:szCs w:val="22"/>
        </w:rPr>
        <w:t>3. Zamawiający nie przewiduje publicznej sesji otwarcia ofert.</w:t>
      </w:r>
    </w:p>
    <w:p>
      <w:pPr>
        <w:pStyle w:val="Normal"/>
        <w:jc w:val="both"/>
        <w:rPr>
          <w:rFonts w:ascii="Times New Roman" w:hAnsi="Times New Roman"/>
        </w:rPr>
      </w:pPr>
      <w:r>
        <w:rPr>
          <w:b w:val="false"/>
          <w:bCs w:val="false"/>
          <w:sz w:val="22"/>
          <w:szCs w:val="22"/>
        </w:rPr>
        <w:t>4. Zamawiający, najpóźniej przed otwarciem ofert, udostępni na stronie internetowej prowadzonego postępowania informację o kwocie, jaką zamierza przeznaczyć na sfinansowanie zamówienia.</w:t>
      </w:r>
    </w:p>
    <w:p>
      <w:pPr>
        <w:pStyle w:val="Normal"/>
        <w:jc w:val="both"/>
        <w:rPr>
          <w:rFonts w:ascii="Times New Roman" w:hAnsi="Times New Roman"/>
        </w:rPr>
      </w:pPr>
      <w:r>
        <w:rPr>
          <w:b w:val="false"/>
          <w:bCs w:val="false"/>
          <w:sz w:val="22"/>
          <w:szCs w:val="22"/>
        </w:rPr>
        <w:t>5. Zamawiający, niezwłocznie po otwarciu ofert, udostępni na stronie internetowej prowadzonego postępowania informacje o:</w:t>
      </w:r>
    </w:p>
    <w:p>
      <w:pPr>
        <w:pStyle w:val="Normal"/>
        <w:jc w:val="both"/>
        <w:rPr>
          <w:rFonts w:ascii="Times New Roman" w:hAnsi="Times New Roman"/>
        </w:rPr>
      </w:pPr>
      <w:r>
        <w:rPr>
          <w:b w:val="false"/>
          <w:bCs w:val="false"/>
          <w:sz w:val="22"/>
          <w:szCs w:val="22"/>
        </w:rPr>
        <w:t>1) nazwach albo imionach i nazwiskach oraz siedzibach lub miejscach prowadzonej działalności gospodarczej albo miejscach zamieszkania wykonawców, których oferty zostały otwarte;</w:t>
      </w:r>
    </w:p>
    <w:p>
      <w:pPr>
        <w:pStyle w:val="Normal"/>
        <w:jc w:val="both"/>
        <w:rPr>
          <w:rFonts w:ascii="Times New Roman" w:hAnsi="Times New Roman"/>
        </w:rPr>
      </w:pPr>
      <w:r>
        <w:rPr>
          <w:b w:val="false"/>
          <w:bCs w:val="false"/>
          <w:sz w:val="22"/>
          <w:szCs w:val="22"/>
        </w:rPr>
        <w:t>2) cenach zawartych w ofertach.</w:t>
      </w:r>
    </w:p>
    <w:p>
      <w:pPr>
        <w:pStyle w:val="Normal"/>
        <w:jc w:val="both"/>
        <w:rPr>
          <w:rFonts w:ascii="Times New Roman" w:hAnsi="Times New Roman"/>
        </w:rPr>
      </w:pPr>
      <w:r>
        <w:rPr>
          <w:b w:val="false"/>
          <w:bCs w:val="false"/>
          <w:sz w:val="22"/>
          <w:szCs w:val="22"/>
        </w:rPr>
        <w:t>6. W przypadku awarii systemu teleinformatycznego przy użyciu którego Zamawiający otwiera oferty, która powoduje brak możliwości otwarcia ofert w terminie określonym przez zamawiającego, otwarcie ofert następuje niezwłocznie po usunięciu awarii.</w:t>
      </w:r>
    </w:p>
    <w:p>
      <w:pPr>
        <w:pStyle w:val="Normal"/>
        <w:jc w:val="both"/>
        <w:rPr>
          <w:rFonts w:ascii="Times New Roman" w:hAnsi="Times New Roman"/>
        </w:rPr>
      </w:pPr>
      <w:r>
        <w:rPr>
          <w:b w:val="false"/>
          <w:bCs w:val="false"/>
          <w:sz w:val="22"/>
          <w:szCs w:val="22"/>
        </w:rPr>
        <w:t>7. Zamawiający poinformuje o zmianie terminu otwarcia ofert na stronie internetowej prowadzonego postępowania.</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rPr>
      </w:pPr>
      <w:r>
        <w:rPr>
          <w:b/>
          <w:bCs/>
          <w:sz w:val="22"/>
          <w:szCs w:val="22"/>
        </w:rPr>
        <w:t xml:space="preserve">XV. </w:t>
      </w:r>
      <w:r>
        <w:rPr>
          <w:rFonts w:cs="Arial"/>
          <w:b/>
          <w:bCs/>
          <w:sz w:val="22"/>
          <w:szCs w:val="22"/>
        </w:rPr>
        <w:t>PODSTAWY  WYKLUCZENIA, O KTÓRYCH  MOWA W ART. 108.</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highlight w:val="white"/>
        </w:rPr>
      </w:pPr>
      <w:r>
        <w:rPr>
          <w:rFonts w:cs="Arial"/>
          <w:sz w:val="22"/>
          <w:szCs w:val="22"/>
          <w:highlight w:val="white"/>
        </w:rPr>
        <w:t>1. O udzielenie zamówienia mogą ubiegać się Wykonawcy, którzy nie podlegają wykluczeniu na podstawie art. 108 ust. 1 ustawy Pzp.</w:t>
      </w:r>
    </w:p>
    <w:p>
      <w:pPr>
        <w:pStyle w:val="Normal"/>
        <w:jc w:val="both"/>
        <w:rPr>
          <w:rFonts w:ascii="Times New Roman" w:hAnsi="Times New Roman"/>
          <w:highlight w:val="white"/>
        </w:rPr>
      </w:pPr>
      <w:r>
        <w:rPr>
          <w:rFonts w:cs="Arial"/>
          <w:sz w:val="22"/>
          <w:szCs w:val="22"/>
          <w:highlight w:val="white"/>
        </w:rPr>
        <w:t>2. Z postępowania o udzielenie zamówienia wyklucza się, z zastrzeżeniem art. 110 ust. 2 Pzp, Wykonawcę:</w:t>
      </w:r>
    </w:p>
    <w:p>
      <w:pPr>
        <w:pStyle w:val="Normal"/>
        <w:jc w:val="both"/>
        <w:rPr>
          <w:rFonts w:ascii="Times New Roman" w:hAnsi="Times New Roman"/>
          <w:highlight w:val="white"/>
        </w:rPr>
      </w:pPr>
      <w:r>
        <w:rPr>
          <w:rFonts w:cs="Arial"/>
          <w:sz w:val="22"/>
          <w:szCs w:val="22"/>
          <w:highlight w:val="white"/>
        </w:rPr>
        <w:t>1) będącego osobą fizyczną, którego prawomocnie skazano za przestępstwo:</w:t>
      </w:r>
    </w:p>
    <w:p>
      <w:pPr>
        <w:pStyle w:val="Normal"/>
        <w:jc w:val="both"/>
        <w:rPr>
          <w:rFonts w:ascii="Times New Roman" w:hAnsi="Times New Roman"/>
          <w:highlight w:val="white"/>
        </w:rPr>
      </w:pPr>
      <w:r>
        <w:rPr>
          <w:rFonts w:cs="Arial"/>
          <w:sz w:val="22"/>
          <w:szCs w:val="22"/>
          <w:highlight w:val="white"/>
        </w:rPr>
        <w:t>a) udziału w zorganizowanej grupie przestępczej albo związku mającym na celu popełnienie przestępstwa lub przestępstwa skarbowego, o którym mowa w art. 258 Kodeksu karnego,</w:t>
      </w:r>
    </w:p>
    <w:p>
      <w:pPr>
        <w:pStyle w:val="Normal"/>
        <w:jc w:val="both"/>
        <w:rPr>
          <w:rFonts w:ascii="Times New Roman" w:hAnsi="Times New Roman"/>
          <w:highlight w:val="white"/>
        </w:rPr>
      </w:pPr>
      <w:r>
        <w:rPr>
          <w:rFonts w:cs="Arial"/>
          <w:sz w:val="22"/>
          <w:szCs w:val="22"/>
          <w:highlight w:val="white"/>
        </w:rPr>
        <w:t>b) handlu ludźmi, o którym mowa w art. 189a Kodeksu karnego,</w:t>
      </w:r>
    </w:p>
    <w:p>
      <w:pPr>
        <w:pStyle w:val="Normal"/>
        <w:jc w:val="both"/>
        <w:rPr>
          <w:rFonts w:ascii="Times New Roman" w:hAnsi="Times New Roman"/>
          <w:highlight w:val="white"/>
        </w:rPr>
      </w:pPr>
      <w:r>
        <w:rPr>
          <w:rFonts w:cs="Arial"/>
          <w:sz w:val="22"/>
          <w:szCs w:val="22"/>
          <w:highlight w:val="white"/>
        </w:rPr>
        <w:t>c) o którym mowa w art. 228–230a, art. 250a Kodeksu karnego lub w art. 46 lub art. 48 ustawy z dnia 25 czerwca 2010 r. o sporcie,</w:t>
      </w:r>
    </w:p>
    <w:p>
      <w:pPr>
        <w:pStyle w:val="Normal"/>
        <w:jc w:val="both"/>
        <w:rPr>
          <w:rFonts w:ascii="Times New Roman" w:hAnsi="Times New Roman"/>
          <w:highlight w:val="white"/>
        </w:rPr>
      </w:pPr>
      <w:r>
        <w:rPr>
          <w:rFonts w:cs="Arial"/>
          <w:sz w:val="22"/>
          <w:szCs w:val="22"/>
          <w:highlight w:val="whit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jc w:val="both"/>
        <w:rPr>
          <w:rFonts w:ascii="Times New Roman" w:hAnsi="Times New Roman"/>
          <w:highlight w:val="white"/>
        </w:rPr>
      </w:pPr>
      <w:r>
        <w:rPr>
          <w:rFonts w:cs="Arial"/>
          <w:sz w:val="22"/>
          <w:szCs w:val="22"/>
          <w:highlight w:val="white"/>
        </w:rPr>
        <w:t>e) o charakterze terrorystycznym, o którym mowa w art. 115 § 20 Kodeksu karnego, lub mające na celu popełnienie tego przestępstwa,</w:t>
      </w:r>
    </w:p>
    <w:p>
      <w:pPr>
        <w:pStyle w:val="Normal"/>
        <w:jc w:val="both"/>
        <w:rPr>
          <w:rFonts w:ascii="Times New Roman" w:hAnsi="Times New Roman"/>
          <w:highlight w:val="white"/>
        </w:rPr>
      </w:pPr>
      <w:r>
        <w:rPr>
          <w:rFonts w:cs="Arial"/>
          <w:sz w:val="22"/>
          <w:szCs w:val="22"/>
          <w:highlight w:val="white"/>
        </w:rPr>
        <w:t>f) powierzenia wykonywania pracy małoletniemu cudzoziemcowi, o którym mowa w art. 9 ust. 2 ustawy z dnia 15 czerwca 2012 r. o skutkach powierzania wykonywania pracy cudzoziemcom przebywającym wbrew przepisom na terytorium Rzeczypospolitej Polskiej (Dz. U. poz. 769),</w:t>
      </w:r>
    </w:p>
    <w:p>
      <w:pPr>
        <w:pStyle w:val="Normal"/>
        <w:jc w:val="both"/>
        <w:rPr>
          <w:rFonts w:ascii="Times New Roman" w:hAnsi="Times New Roman"/>
          <w:highlight w:val="white"/>
        </w:rPr>
      </w:pPr>
      <w:r>
        <w:rPr>
          <w:rFonts w:cs="Arial"/>
          <w:sz w:val="22"/>
          <w:szCs w:val="22"/>
          <w:highlight w:val="whit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Normal"/>
        <w:jc w:val="both"/>
        <w:rPr>
          <w:rFonts w:ascii="Times New Roman" w:hAnsi="Times New Roman"/>
          <w:highlight w:val="white"/>
        </w:rPr>
      </w:pPr>
      <w:r>
        <w:rPr>
          <w:rFonts w:cs="Arial"/>
          <w:sz w:val="22"/>
          <w:szCs w:val="22"/>
          <w:highlight w:val="white"/>
        </w:rPr>
        <w:t>h) o którym mowa w art. 9 ust. 1 i 3 lub art. 10 ustawy z dnia 15 czerwca 2012 r. o skutkach powierzania wykonywania pracy cudzoziemcom przebywającym wbrew przepisom na terytorium Rzeczypospolitej Polskiej</w:t>
      </w:r>
    </w:p>
    <w:p>
      <w:pPr>
        <w:pStyle w:val="Normal"/>
        <w:jc w:val="both"/>
        <w:rPr>
          <w:rFonts w:ascii="Times New Roman" w:hAnsi="Times New Roman"/>
          <w:highlight w:val="white"/>
        </w:rPr>
      </w:pPr>
      <w:r>
        <w:rPr>
          <w:rFonts w:cs="Arial"/>
          <w:sz w:val="22"/>
          <w:szCs w:val="22"/>
          <w:highlight w:val="white"/>
        </w:rPr>
        <w:t xml:space="preserve">– </w:t>
      </w:r>
      <w:r>
        <w:rPr>
          <w:rFonts w:cs="Arial"/>
          <w:sz w:val="22"/>
          <w:szCs w:val="22"/>
          <w:highlight w:val="white"/>
        </w:rPr>
        <w:t>lub za odpowiedni czyn zabroniony określony w przepisach prawa obcego;</w:t>
      </w:r>
    </w:p>
    <w:p>
      <w:pPr>
        <w:pStyle w:val="Normal"/>
        <w:jc w:val="both"/>
        <w:rPr>
          <w:rFonts w:ascii="Times New Roman" w:hAnsi="Times New Roman"/>
        </w:rPr>
      </w:pPr>
      <w:r>
        <w:rPr>
          <w:rFonts w:cs="Arial"/>
          <w:sz w:val="22"/>
          <w:szCs w:val="22"/>
          <w:highlight w:val="white"/>
        </w:rPr>
        <w:t>2) jeżeli urzędującego członka jego organu zarządzającego lub nadzorczego wspólnika spółki w spółce jawnej lub partnerskiej albo komplementariusza w spółce komandytowej lub komandytowo-akcyjnej lub</w:t>
      </w:r>
      <w:r>
        <w:rPr>
          <w:rFonts w:cs="Arial"/>
          <w:sz w:val="22"/>
          <w:szCs w:val="22"/>
          <w:highlight w:val="yellow"/>
        </w:rPr>
        <w:t xml:space="preserve"> </w:t>
      </w:r>
      <w:r>
        <w:rPr>
          <w:rFonts w:cs="Arial"/>
          <w:sz w:val="22"/>
          <w:szCs w:val="22"/>
          <w:highlight w:val="white"/>
        </w:rPr>
        <w:t>prokurenta prawomocnie skazano za przestępstwo, o którym mowa w pkt 1;</w:t>
      </w:r>
    </w:p>
    <w:p>
      <w:pPr>
        <w:pStyle w:val="Normal"/>
        <w:jc w:val="both"/>
        <w:rPr>
          <w:rFonts w:ascii="Times New Roman" w:hAnsi="Times New Roman"/>
          <w:highlight w:val="white"/>
        </w:rPr>
      </w:pPr>
      <w:r>
        <w:rPr>
          <w:rFonts w:cs="Arial"/>
          <w:sz w:val="22"/>
          <w:szCs w:val="22"/>
          <w:highlight w:val="white"/>
        </w:rPr>
        <w:t>3) wobec którego wydano prawomocny wyrok sądu lub ostateczną decyzję administracyjną o zaleganiu</w:t>
        <w:br/>
        <w:t>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pPr>
        <w:pStyle w:val="Normal"/>
        <w:jc w:val="both"/>
        <w:rPr>
          <w:rFonts w:ascii="Times New Roman" w:hAnsi="Times New Roman"/>
          <w:highlight w:val="white"/>
        </w:rPr>
      </w:pPr>
      <w:r>
        <w:rPr>
          <w:rFonts w:cs="Arial"/>
          <w:sz w:val="22"/>
          <w:szCs w:val="22"/>
          <w:highlight w:val="white"/>
        </w:rPr>
        <w:t>4) wobec którego  prawomocnie orzeczono zakaz ubiegania się o zamówienia publiczne;</w:t>
      </w:r>
    </w:p>
    <w:p>
      <w:pPr>
        <w:pStyle w:val="Normal"/>
        <w:jc w:val="both"/>
        <w:rPr>
          <w:rFonts w:ascii="Times New Roman" w:hAnsi="Times New Roman"/>
          <w:highlight w:val="white"/>
        </w:rPr>
      </w:pPr>
      <w:r>
        <w:rPr>
          <w:rFonts w:cs="Arial"/>
          <w:sz w:val="22"/>
          <w:szCs w:val="22"/>
          <w:highlight w:val="white"/>
        </w:rPr>
        <w:t>5) jeżeli Zamawiający może stwierdzić, na podstawie wiarygodnych przesłanek, że Wykonawca zawarł</w:t>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jc w:val="both"/>
        <w:rPr>
          <w:rFonts w:ascii="Times New Roman" w:hAnsi="Times New Roman"/>
          <w:highlight w:val="white"/>
        </w:rPr>
      </w:pPr>
      <w:r>
        <w:rPr>
          <w:rFonts w:cs="Arial"/>
          <w:sz w:val="22"/>
          <w:szCs w:val="22"/>
          <w:highlight w:val="white"/>
        </w:rPr>
        <w:t>6) jeżeli, w przypadkach, o których mowa w art. 85 ust. 1 Pzp, doszło do zakłócenia konkurencji wynikającego z wcześniejszego zaangażowania tego Wykonawcy lub podmiotu, który należy</w:t>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br/>
        <w:t>o udzielenie zamówienia.</w:t>
      </w:r>
    </w:p>
    <w:p>
      <w:pPr>
        <w:pStyle w:val="Normal"/>
        <w:jc w:val="both"/>
        <w:rPr>
          <w:rFonts w:ascii="Times New Roman" w:hAnsi="Times New Roman"/>
        </w:rPr>
      </w:pPr>
      <w:r>
        <w:rPr>
          <w:rFonts w:cs="Arial"/>
          <w:sz w:val="22"/>
          <w:szCs w:val="22"/>
        </w:rPr>
        <w:t>3. Wykonawca może zostać wykluczony przez Zamawiającego na każdym etapie postępowania</w:t>
        <w:br/>
        <w:t>o udzielenie zamówienia.</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bCs/>
          <w:sz w:val="22"/>
          <w:szCs w:val="22"/>
        </w:rPr>
        <w:t>XVI. OPIS SPOSOBU OBLICZENIA CENY</w:t>
      </w:r>
    </w:p>
    <w:p>
      <w:pPr>
        <w:pStyle w:val="Normal"/>
        <w:jc w:val="both"/>
        <w:rPr>
          <w:rFonts w:ascii="Times New Roman" w:hAnsi="Times New Roman"/>
          <w:sz w:val="22"/>
          <w:szCs w:val="22"/>
        </w:rPr>
      </w:pPr>
      <w:r>
        <w:rPr>
          <w:sz w:val="22"/>
          <w:szCs w:val="22"/>
        </w:rPr>
      </w:r>
    </w:p>
    <w:p>
      <w:pPr>
        <w:pStyle w:val="Normal"/>
        <w:numPr>
          <w:ilvl w:val="0"/>
          <w:numId w:val="5"/>
        </w:numPr>
        <w:jc w:val="both"/>
        <w:rPr>
          <w:rFonts w:ascii="Times New Roman" w:hAnsi="Times New Roman"/>
        </w:rPr>
      </w:pPr>
      <w:r>
        <w:rPr>
          <w:sz w:val="22"/>
          <w:szCs w:val="22"/>
        </w:rPr>
        <w:t xml:space="preserve">Cenę oferty należy </w:t>
      </w:r>
      <w:r>
        <w:rPr>
          <w:b/>
          <w:sz w:val="22"/>
          <w:szCs w:val="22"/>
        </w:rPr>
        <w:t>podać</w:t>
      </w:r>
      <w:r>
        <w:rPr>
          <w:sz w:val="22"/>
          <w:szCs w:val="22"/>
        </w:rPr>
        <w:t xml:space="preserve"> jako </w:t>
      </w:r>
      <w:r>
        <w:rPr>
          <w:b/>
          <w:sz w:val="22"/>
          <w:szCs w:val="22"/>
        </w:rPr>
        <w:t>cenę ryczałtową</w:t>
      </w:r>
      <w:r>
        <w:rPr>
          <w:sz w:val="22"/>
          <w:szCs w:val="22"/>
        </w:rPr>
        <w:t xml:space="preserve">, tzn. cenę za wykonanie całości przedmiotu zamówienia. </w:t>
      </w:r>
    </w:p>
    <w:p>
      <w:pPr>
        <w:pStyle w:val="Normal"/>
        <w:numPr>
          <w:ilvl w:val="0"/>
          <w:numId w:val="5"/>
        </w:numPr>
        <w:jc w:val="both"/>
        <w:rPr>
          <w:rFonts w:ascii="Times New Roman" w:hAnsi="Times New Roman"/>
        </w:rPr>
      </w:pPr>
      <w:r>
        <w:rPr>
          <w:sz w:val="22"/>
          <w:szCs w:val="22"/>
        </w:rPr>
        <w:t xml:space="preserve">W cenie oferty </w:t>
      </w:r>
      <w:r>
        <w:rPr>
          <w:b/>
          <w:sz w:val="22"/>
          <w:szCs w:val="22"/>
        </w:rPr>
        <w:t>należy uwzględnić podatek od towarów i usług</w:t>
      </w:r>
      <w:r>
        <w:rPr>
          <w:sz w:val="22"/>
          <w:szCs w:val="22"/>
        </w:rPr>
        <w:t xml:space="preserve"> (VAT) według obowiązujących stawek, zgodnie z przepisami ustawy z dnia 11 marca 2004 r. o podatku od towarów i usług (Dz. U.               z 2016 r. poz. 710, z późn. zm.).</w:t>
      </w:r>
    </w:p>
    <w:p>
      <w:pPr>
        <w:pStyle w:val="Normal"/>
        <w:jc w:val="both"/>
        <w:rPr>
          <w:rFonts w:ascii="Times New Roman" w:hAnsi="Times New Roman"/>
          <w:sz w:val="22"/>
          <w:szCs w:val="22"/>
        </w:rPr>
      </w:pPr>
      <w:r>
        <w:rPr>
          <w:sz w:val="22"/>
          <w:szCs w:val="22"/>
        </w:rPr>
      </w:r>
    </w:p>
    <w:p>
      <w:pPr>
        <w:pStyle w:val="Normal"/>
        <w:widowControl w:val="false"/>
        <w:jc w:val="both"/>
        <w:rPr>
          <w:rFonts w:ascii="Times New Roman" w:hAnsi="Times New Roman"/>
        </w:rPr>
      </w:pPr>
      <w:r>
        <w:rPr>
          <w:bCs/>
          <w:sz w:val="22"/>
          <w:szCs w:val="22"/>
        </w:rPr>
        <w:t xml:space="preserve">3. W cenie oferty </w:t>
      </w:r>
      <w:r>
        <w:rPr>
          <w:b/>
          <w:bCs/>
          <w:sz w:val="22"/>
          <w:szCs w:val="22"/>
        </w:rPr>
        <w:t>należy uwzględnić wszystkie koszty związane z wykonaniem przedmiotu zamówienia</w:t>
      </w:r>
      <w:r>
        <w:rPr>
          <w:sz w:val="22"/>
          <w:szCs w:val="22"/>
        </w:rPr>
        <w:t>. Cena, jako cena ryczałtowa, powinna uwzględniać ryzyko Wykonawcy z tytułu błędnego oszacowania kosztów związanych z wykonaniem przedmiotu zamówienia.</w:t>
      </w:r>
    </w:p>
    <w:p>
      <w:pPr>
        <w:pStyle w:val="Normal"/>
        <w:widowControl w:val="false"/>
        <w:jc w:val="both"/>
        <w:rPr>
          <w:rFonts w:ascii="Times New Roman" w:hAnsi="Times New Roman"/>
          <w:sz w:val="22"/>
          <w:szCs w:val="22"/>
        </w:rPr>
      </w:pPr>
      <w:r>
        <w:rPr>
          <w:sz w:val="22"/>
          <w:szCs w:val="22"/>
        </w:rPr>
      </w:r>
    </w:p>
    <w:p>
      <w:pPr>
        <w:pStyle w:val="Normal"/>
        <w:widowControl w:val="false"/>
        <w:jc w:val="both"/>
        <w:rPr>
          <w:rFonts w:ascii="Times New Roman" w:hAnsi="Times New Roman"/>
        </w:rPr>
      </w:pPr>
      <w:r>
        <w:rPr>
          <w:sz w:val="22"/>
          <w:szCs w:val="22"/>
        </w:rPr>
        <w:t xml:space="preserve">Zamawiający zwraca uwagę, że </w:t>
      </w:r>
      <w:r>
        <w:rPr>
          <w:b/>
          <w:sz w:val="22"/>
          <w:szCs w:val="22"/>
        </w:rPr>
        <w:t>wynagrodzenie</w:t>
      </w:r>
      <w:r>
        <w:rPr>
          <w:sz w:val="22"/>
          <w:szCs w:val="22"/>
        </w:rPr>
        <w:t xml:space="preserve"> Wykonawcy z tytułu wykonania całości przedmiotu zamówienia </w:t>
      </w:r>
      <w:r>
        <w:rPr>
          <w:b/>
          <w:sz w:val="22"/>
          <w:szCs w:val="22"/>
        </w:rPr>
        <w:t>jest wynagrodzeniem ryczałtowym równym cenie oferty (brutto)</w:t>
      </w:r>
      <w:r>
        <w:rPr>
          <w:sz w:val="22"/>
          <w:szCs w:val="22"/>
        </w:rPr>
        <w:t xml:space="preserve"> i </w:t>
      </w:r>
      <w:r>
        <w:rPr>
          <w:b/>
          <w:sz w:val="22"/>
          <w:szCs w:val="22"/>
        </w:rPr>
        <w:t xml:space="preserve">nie ulegnie zmianie  </w:t>
      </w:r>
      <w:r>
        <w:rPr>
          <w:sz w:val="22"/>
          <w:szCs w:val="22"/>
        </w:rPr>
        <w:t xml:space="preserve"> w okresie wykonywania umowy, z wyjątkiem przypadków wskazanych w projekcie umowy. </w:t>
      </w:r>
    </w:p>
    <w:p>
      <w:pPr>
        <w:pStyle w:val="Normal"/>
        <w:widowControl w:val="false"/>
        <w:jc w:val="both"/>
        <w:rPr>
          <w:rFonts w:ascii="Times New Roman" w:hAnsi="Times New Roman"/>
          <w:sz w:val="22"/>
          <w:szCs w:val="22"/>
        </w:rPr>
      </w:pPr>
      <w:r>
        <w:rPr>
          <w:sz w:val="22"/>
          <w:szCs w:val="22"/>
        </w:rPr>
      </w:r>
    </w:p>
    <w:p>
      <w:pPr>
        <w:pStyle w:val="Normal"/>
        <w:widowControl w:val="false"/>
        <w:jc w:val="both"/>
        <w:rPr>
          <w:rFonts w:ascii="Times New Roman" w:hAnsi="Times New Roman"/>
        </w:rPr>
      </w:pPr>
      <w:r>
        <w:rPr>
          <w:sz w:val="22"/>
          <w:szCs w:val="22"/>
        </w:rPr>
        <w:t>Wartość kosztów pracy przyjęta przez Wykonawcę do ustalenia ceny nie może być niższa od minimalnego wynagrodzenia za pracę albo minimalnej stawki godzinowej, ustalonych na podstawie</w:t>
      </w:r>
      <w:r>
        <w:rPr>
          <w:strike/>
          <w:sz w:val="22"/>
          <w:szCs w:val="22"/>
        </w:rPr>
        <w:t xml:space="preserve"> </w:t>
      </w:r>
      <w:r>
        <w:rPr>
          <w:sz w:val="22"/>
          <w:szCs w:val="22"/>
          <w:highlight w:val="white"/>
        </w:rPr>
        <w:t>przepisów ustawy z dnia 10 października 2002 r. o minimalnym wynagrodzeniu za pracę (Dz. z 2015 r. poz. 2008, z późn. zm.).</w:t>
      </w:r>
    </w:p>
    <w:p>
      <w:pPr>
        <w:pStyle w:val="Normal"/>
        <w:jc w:val="both"/>
        <w:rPr>
          <w:rFonts w:ascii="Times New Roman" w:hAnsi="Times New Roman" w:cs="Arial"/>
          <w:sz w:val="22"/>
          <w:szCs w:val="22"/>
          <w:highlight w:val="white"/>
        </w:rPr>
      </w:pPr>
      <w:r>
        <w:rPr>
          <w:rFonts w:cs="Arial"/>
          <w:sz w:val="22"/>
          <w:szCs w:val="22"/>
          <w:highlight w:val="white"/>
        </w:rPr>
      </w:r>
    </w:p>
    <w:p>
      <w:pPr>
        <w:pStyle w:val="Normal"/>
        <w:jc w:val="both"/>
        <w:rPr>
          <w:rFonts w:ascii="Times New Roman" w:hAnsi="Times New Roman"/>
        </w:rPr>
      </w:pPr>
      <w:r>
        <w:rPr>
          <w:rFonts w:cs="Arial"/>
          <w:sz w:val="22"/>
          <w:szCs w:val="22"/>
        </w:rPr>
        <w:t>Wszystkie ceny i kwoty powinny być podane z dokładnością do jednego grosza.</w:t>
      </w:r>
    </w:p>
    <w:p>
      <w:pPr>
        <w:pStyle w:val="Normal"/>
        <w:jc w:val="both"/>
        <w:rPr>
          <w:rFonts w:ascii="Times New Roman" w:hAnsi="Times New Roman" w:cs="Arial"/>
          <w:sz w:val="22"/>
          <w:szCs w:val="22"/>
          <w:highlight w:val="yellow"/>
        </w:rPr>
      </w:pPr>
      <w:r>
        <w:rPr>
          <w:rFonts w:cs="Arial"/>
          <w:sz w:val="22"/>
          <w:szCs w:val="22"/>
          <w:highlight w:val="yellow"/>
        </w:rPr>
      </w:r>
    </w:p>
    <w:p>
      <w:pPr>
        <w:pStyle w:val="Normal"/>
        <w:jc w:val="both"/>
        <w:rPr>
          <w:rFonts w:ascii="Times New Roman" w:hAnsi="Times New Roman"/>
        </w:rPr>
      </w:pPr>
      <w:r>
        <w:rPr>
          <w:rFonts w:cs="Arial"/>
          <w:b w:val="false"/>
          <w:bCs w:val="false"/>
          <w:sz w:val="22"/>
          <w:szCs w:val="22"/>
        </w:rPr>
        <w:t>4.Zamawiający nie przewiduje możliwości prowadzenia rozliczeń w walutach obcych. Rozliczenia między Wykonawcą, a Zamawiającym będą dokonywane w złotych polskich.</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5.Jeżeli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1 ustawy Pzp, Wykonawca ma obowiązek:</w:t>
      </w:r>
    </w:p>
    <w:p>
      <w:pPr>
        <w:pStyle w:val="Normal"/>
        <w:jc w:val="both"/>
        <w:rPr>
          <w:rFonts w:ascii="Times New Roman" w:hAnsi="Times New Roman"/>
        </w:rPr>
      </w:pPr>
      <w:r>
        <w:rPr>
          <w:rFonts w:cs="Arial"/>
          <w:b w:val="false"/>
          <w:bCs w:val="false"/>
          <w:sz w:val="22"/>
          <w:szCs w:val="22"/>
        </w:rPr>
        <w:t>1) poinformowania zamawiającego, że wybór jego oferty będzie prowadził do powstania                                      u zamawiającego obowiązku podatkowego;</w:t>
      </w:r>
    </w:p>
    <w:p>
      <w:pPr>
        <w:pStyle w:val="Normal"/>
        <w:jc w:val="both"/>
        <w:rPr>
          <w:rFonts w:ascii="Times New Roman" w:hAnsi="Times New Roman"/>
        </w:rPr>
      </w:pPr>
      <w:r>
        <w:rPr>
          <w:rFonts w:cs="Arial"/>
          <w:b w:val="false"/>
          <w:bCs w:val="false"/>
          <w:sz w:val="22"/>
          <w:szCs w:val="22"/>
        </w:rPr>
        <w:t>2) wskazania nazwy (rodzaju) towaru lub usługi, których dostawa lub świadczenie będą prowadziły do powstania obowiązku podatkowego;</w:t>
      </w:r>
    </w:p>
    <w:p>
      <w:pPr>
        <w:pStyle w:val="Normal"/>
        <w:jc w:val="both"/>
        <w:rPr>
          <w:rFonts w:ascii="Times New Roman" w:hAnsi="Times New Roman"/>
        </w:rPr>
      </w:pPr>
      <w:r>
        <w:rPr>
          <w:rFonts w:cs="Arial"/>
          <w:b w:val="false"/>
          <w:bCs w:val="false"/>
          <w:sz w:val="22"/>
          <w:szCs w:val="22"/>
        </w:rPr>
        <w:t>3) wskazania wartości towaru lub usługi objętego obowiązkiem podatkowym zamawiającego, bez kwoty podatku;</w:t>
      </w:r>
    </w:p>
    <w:p>
      <w:pPr>
        <w:pStyle w:val="Normal"/>
        <w:jc w:val="both"/>
        <w:rPr>
          <w:rFonts w:ascii="Times New Roman" w:hAnsi="Times New Roman"/>
        </w:rPr>
      </w:pPr>
      <w:r>
        <w:rPr>
          <w:rFonts w:cs="Arial"/>
          <w:b w:val="false"/>
          <w:bCs w:val="false"/>
          <w:sz w:val="22"/>
          <w:szCs w:val="22"/>
        </w:rPr>
        <w:t>4) wskazania stawki podatku od towarów i usług, która zgodnie z wiedzą wykonawcy, będzie miała zastosowanie.</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6. Zamawiający informuje, że nie przewiduje możliwości udzielenia Wykonawcy zaliczek na poczet wykonania zamówienia.</w:t>
      </w:r>
    </w:p>
    <w:p>
      <w:pPr>
        <w:pStyle w:val="Normal"/>
        <w:jc w:val="both"/>
        <w:rPr>
          <w:rFonts w:ascii="Times New Roman" w:hAnsi="Times New Roman" w:cs="Arial"/>
          <w:b/>
          <w:b/>
          <w:bCs/>
          <w:sz w:val="22"/>
          <w:szCs w:val="22"/>
        </w:rPr>
      </w:pPr>
      <w:r>
        <w:rPr>
          <w:rFonts w:cs="Arial"/>
          <w:b/>
          <w:bCs/>
          <w:sz w:val="22"/>
          <w:szCs w:val="22"/>
        </w:rPr>
      </w:r>
    </w:p>
    <w:p>
      <w:pPr>
        <w:pStyle w:val="Normal"/>
        <w:rPr>
          <w:rFonts w:ascii="Times New Roman" w:hAnsi="Times New Roman"/>
        </w:rPr>
      </w:pPr>
      <w:r>
        <w:rPr>
          <w:b/>
          <w:bCs/>
        </w:rPr>
        <w:t>XVII. OPIS KRYTERIÓW OCENY OFERT WRAZ Z PODANIEM WAG TYCH KRYTERIÓW I SPOSOBU OCENY OFERT.</w:t>
      </w:r>
    </w:p>
    <w:p>
      <w:pPr>
        <w:pStyle w:val="Normal"/>
        <w:rPr>
          <w:rFonts w:ascii="Times New Roman" w:hAnsi="Times New Roman"/>
          <w:b/>
          <w:b/>
          <w:bCs/>
        </w:rPr>
      </w:pPr>
      <w:r>
        <w:rPr>
          <w:b/>
          <w:bCs/>
        </w:rPr>
      </w:r>
    </w:p>
    <w:tbl>
      <w:tblPr>
        <w:tblW w:w="9210" w:type="dxa"/>
        <w:jc w:val="left"/>
        <w:tblInd w:w="-46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70" w:type="dxa"/>
        </w:tblCellMar>
        <w:tblLook w:firstRow="0" w:noVBand="0" w:lastRow="0" w:firstColumn="0" w:lastColumn="0" w:noHBand="0" w:val="0000"/>
      </w:tblPr>
      <w:tblGrid>
        <w:gridCol w:w="7439"/>
        <w:gridCol w:w="1770"/>
      </w:tblGrid>
      <w:tr>
        <w:trPr/>
        <w:tc>
          <w:tcPr>
            <w:tcW w:w="7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ind w:firstLine="284"/>
              <w:rPr>
                <w:rFonts w:ascii="Times New Roman" w:hAnsi="Times New Roman"/>
              </w:rPr>
            </w:pPr>
            <w:r>
              <w:rPr>
                <w:b/>
              </w:rPr>
              <w:t xml:space="preserve">  </w:t>
            </w:r>
          </w:p>
          <w:p>
            <w:pPr>
              <w:pStyle w:val="Normal"/>
              <w:widowControl w:val="false"/>
              <w:ind w:firstLine="284"/>
              <w:rPr>
                <w:rFonts w:ascii="Times New Roman" w:hAnsi="Times New Roman"/>
              </w:rPr>
            </w:pPr>
            <w:r>
              <w:rPr>
                <w:b/>
              </w:rPr>
              <w:t xml:space="preserve">    </w:t>
            </w:r>
            <w:r>
              <w:rPr>
                <w:b/>
              </w:rPr>
              <w:t>Kryterium</w:t>
            </w:r>
          </w:p>
          <w:p>
            <w:pPr>
              <w:pStyle w:val="Normal"/>
              <w:widowControl w:val="false"/>
              <w:ind w:firstLine="284"/>
              <w:rPr>
                <w:rFonts w:ascii="Times New Roman" w:hAnsi="Times New Roman"/>
                <w:b/>
                <w:b/>
              </w:rPr>
            </w:pPr>
            <w:r>
              <w:rPr>
                <w:b/>
              </w:rPr>
            </w:r>
          </w:p>
        </w:tc>
        <w:tc>
          <w:tcPr>
            <w:tcW w:w="1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jc w:val="center"/>
              <w:rPr>
                <w:rFonts w:ascii="Times New Roman" w:hAnsi="Times New Roman"/>
                <w:b/>
                <w:b/>
              </w:rPr>
            </w:pPr>
            <w:r>
              <w:rPr>
                <w:b/>
              </w:rPr>
            </w:r>
          </w:p>
          <w:p>
            <w:pPr>
              <w:pStyle w:val="Normal"/>
              <w:widowControl w:val="false"/>
              <w:jc w:val="center"/>
              <w:rPr>
                <w:rFonts w:ascii="Times New Roman" w:hAnsi="Times New Roman"/>
              </w:rPr>
            </w:pPr>
            <w:r>
              <w:rPr>
                <w:b/>
              </w:rPr>
              <w:t>waga</w:t>
            </w:r>
          </w:p>
        </w:tc>
      </w:tr>
      <w:tr>
        <w:trPr/>
        <w:tc>
          <w:tcPr>
            <w:tcW w:w="7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numPr>
                <w:ilvl w:val="0"/>
                <w:numId w:val="0"/>
              </w:numPr>
              <w:ind w:left="357" w:hanging="0"/>
              <w:jc w:val="both"/>
              <w:rPr>
                <w:rFonts w:ascii="Times New Roman" w:hAnsi="Times New Roman"/>
                <w:highlight w:val="white"/>
              </w:rPr>
            </w:pPr>
            <w:r>
              <w:rPr>
                <w:highlight w:val="white"/>
              </w:rPr>
            </w:r>
          </w:p>
          <w:p>
            <w:pPr>
              <w:pStyle w:val="Normal"/>
              <w:widowControl w:val="false"/>
              <w:numPr>
                <w:ilvl w:val="0"/>
                <w:numId w:val="0"/>
              </w:numPr>
              <w:ind w:left="357" w:hanging="0"/>
              <w:jc w:val="both"/>
              <w:rPr>
                <w:rFonts w:ascii="Times New Roman" w:hAnsi="Times New Roman"/>
                <w:highlight w:val="white"/>
              </w:rPr>
            </w:pPr>
            <w:r>
              <w:rPr>
                <w:highlight w:val="white"/>
              </w:rPr>
              <w:t xml:space="preserve">     </w:t>
            </w:r>
            <w:r>
              <w:rPr>
                <w:highlight w:val="white"/>
              </w:rPr>
              <w:t xml:space="preserve">cena oferty </w:t>
            </w:r>
          </w:p>
          <w:p>
            <w:pPr>
              <w:pStyle w:val="Normal"/>
              <w:widowControl w:val="false"/>
              <w:numPr>
                <w:ilvl w:val="0"/>
                <w:numId w:val="0"/>
              </w:numPr>
              <w:ind w:left="357" w:hanging="0"/>
              <w:jc w:val="both"/>
              <w:rPr>
                <w:rFonts w:ascii="Times New Roman" w:hAnsi="Times New Roman"/>
                <w:highlight w:val="white"/>
              </w:rPr>
            </w:pPr>
            <w:r>
              <w:rPr>
                <w:highlight w:val="white"/>
              </w:rPr>
              <w:t xml:space="preserve">     </w:t>
            </w:r>
            <w:r>
              <w:rPr>
                <w:highlight w:val="white"/>
              </w:rPr>
              <w:t>okres gwarancji</w:t>
            </w:r>
          </w:p>
        </w:tc>
        <w:tc>
          <w:tcPr>
            <w:tcW w:w="1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jc w:val="center"/>
              <w:rPr>
                <w:rFonts w:ascii="Times New Roman" w:hAnsi="Times New Roman"/>
                <w:highlight w:val="white"/>
              </w:rPr>
            </w:pPr>
            <w:r>
              <w:rPr>
                <w:highlight w:val="white"/>
              </w:rPr>
            </w:r>
          </w:p>
          <w:p>
            <w:pPr>
              <w:pStyle w:val="Normal"/>
              <w:widowControl w:val="false"/>
              <w:jc w:val="center"/>
              <w:rPr>
                <w:rFonts w:ascii="Times New Roman" w:hAnsi="Times New Roman"/>
                <w:highlight w:val="white"/>
              </w:rPr>
            </w:pPr>
            <w:r>
              <w:rPr>
                <w:highlight w:val="white"/>
              </w:rPr>
              <w:t>60%</w:t>
            </w:r>
          </w:p>
          <w:p>
            <w:pPr>
              <w:pStyle w:val="Normal"/>
              <w:widowControl w:val="false"/>
              <w:jc w:val="center"/>
              <w:rPr>
                <w:rFonts w:ascii="Times New Roman" w:hAnsi="Times New Roman"/>
                <w:highlight w:val="white"/>
              </w:rPr>
            </w:pPr>
            <w:r>
              <w:rPr>
                <w:highlight w:val="white"/>
              </w:rPr>
              <w:t>40%</w:t>
            </w:r>
          </w:p>
        </w:tc>
      </w:tr>
    </w:tbl>
    <w:p>
      <w:pPr>
        <w:pStyle w:val="Normal"/>
        <w:jc w:val="left"/>
        <w:rPr>
          <w:rFonts w:ascii="Times New Roman" w:hAnsi="Times New Roman" w:cs="Arial"/>
          <w:b w:val="false"/>
          <w:b w:val="false"/>
          <w:bCs w:val="false"/>
          <w:color w:val="00000A"/>
          <w:sz w:val="22"/>
          <w:szCs w:val="22"/>
        </w:rPr>
      </w:pPr>
      <w:r>
        <w:rPr>
          <w:rFonts w:cs="Arial"/>
          <w:b w:val="false"/>
          <w:bCs w:val="false"/>
          <w:color w:val="00000A"/>
          <w:sz w:val="22"/>
          <w:szCs w:val="22"/>
        </w:rPr>
      </w:r>
    </w:p>
    <w:p>
      <w:pPr>
        <w:pStyle w:val="Normal"/>
        <w:widowControl w:val="false"/>
        <w:rPr>
          <w:rFonts w:ascii="Times New Roman" w:hAnsi="Times New Roman"/>
        </w:rPr>
      </w:pPr>
      <w:r>
        <w:rPr/>
        <w:t>Zamawiający dokona oceny ofert niepodlegających odrzuceniu na podstawie kryteriów i ich wag określonych wyżej w następujący sposób:</w:t>
      </w:r>
    </w:p>
    <w:p>
      <w:pPr>
        <w:pStyle w:val="Normal"/>
        <w:widowControl w:val="false"/>
        <w:numPr>
          <w:ilvl w:val="0"/>
          <w:numId w:val="6"/>
        </w:numPr>
        <w:jc w:val="both"/>
        <w:rPr>
          <w:rFonts w:ascii="Times New Roman" w:hAnsi="Times New Roman"/>
        </w:rPr>
      </w:pPr>
      <w:r>
        <w:rPr/>
        <w:t>według kryterium „cena oferty” ofercie zostaną przyznane punkty zgodnie ze wzorem:</w:t>
      </w:r>
    </w:p>
    <w:p>
      <w:pPr>
        <w:pStyle w:val="Normal"/>
        <w:widowControl w:val="false"/>
        <w:spacing w:before="120" w:after="120"/>
        <w:ind w:left="454" w:right="0" w:hanging="454"/>
        <w:jc w:val="center"/>
        <w:rPr>
          <w:rFonts w:ascii="Times New Roman" w:hAnsi="Times New Roman"/>
        </w:rPr>
      </w:pPr>
      <w:r>
        <w:rPr>
          <w:i/>
        </w:rPr>
        <w:t>p</w:t>
      </w:r>
      <w:r>
        <w:rPr>
          <w:i/>
          <w:vertAlign w:val="subscript"/>
        </w:rPr>
        <w:t>c</w:t>
      </w:r>
      <w:r>
        <w:rPr>
          <w:i/>
        </w:rPr>
        <w:t xml:space="preserve"> = (c</w:t>
      </w:r>
      <w:r>
        <w:rPr>
          <w:i/>
          <w:vertAlign w:val="subscript"/>
        </w:rPr>
        <w:t>m</w:t>
      </w:r>
      <w:r>
        <w:rPr>
          <w:i/>
        </w:rPr>
        <w:t>/c)</w:t>
      </w:r>
      <w:r>
        <w:rPr>
          <w:rFonts w:eastAsia="Symbol" w:cs="Symbol" w:ascii="Symbol" w:hAnsi="Symbol"/>
          <w:i/>
        </w:rPr>
        <w:t></w:t>
      </w:r>
      <w:r>
        <w:rPr>
          <w:i/>
        </w:rPr>
        <w:t>100 pkt</w:t>
      </w:r>
      <w:r>
        <w:rPr/>
        <w:t>,</w:t>
      </w:r>
    </w:p>
    <w:p>
      <w:pPr>
        <w:pStyle w:val="Normal"/>
        <w:widowControl w:val="false"/>
        <w:ind w:left="454" w:hanging="0"/>
        <w:jc w:val="both"/>
        <w:rPr>
          <w:rFonts w:ascii="Times New Roman" w:hAnsi="Times New Roman"/>
        </w:rPr>
      </w:pPr>
      <w:r>
        <w:rPr/>
        <w:t xml:space="preserve">gdzie </w:t>
      </w:r>
      <w:r>
        <w:rPr>
          <w:i/>
        </w:rPr>
        <w:t>c</w:t>
      </w:r>
      <w:r>
        <w:rPr>
          <w:i/>
          <w:vertAlign w:val="subscript"/>
        </w:rPr>
        <w:t>m</w:t>
      </w:r>
      <w:r>
        <w:rPr/>
        <w:t xml:space="preserve"> oznacza najniższą cenę spośród cen wszystkich ofert niepodlegających odrzuceniu, zaś </w:t>
      </w:r>
      <w:r>
        <w:rPr>
          <w:i/>
        </w:rPr>
        <w:t>c</w:t>
      </w:r>
      <w:r>
        <w:rPr/>
        <w:t xml:space="preserve"> oznacza cenę ocenianej oferty,</w:t>
      </w:r>
    </w:p>
    <w:p>
      <w:pPr>
        <w:pStyle w:val="Normal"/>
        <w:widowControl w:val="false"/>
        <w:jc w:val="both"/>
        <w:rPr>
          <w:rFonts w:ascii="Times New Roman" w:hAnsi="Times New Roman"/>
        </w:rPr>
      </w:pPr>
      <w:r>
        <w:rPr/>
        <w:t xml:space="preserve"> </w:t>
      </w:r>
    </w:p>
    <w:p>
      <w:pPr>
        <w:pStyle w:val="Normal"/>
        <w:widowControl w:val="false"/>
        <w:jc w:val="both"/>
        <w:rPr>
          <w:rFonts w:ascii="Times New Roman" w:hAnsi="Times New Roman"/>
        </w:rPr>
      </w:pPr>
      <w:r>
        <w:rPr/>
      </w:r>
    </w:p>
    <w:p>
      <w:pPr>
        <w:pStyle w:val="Normal"/>
        <w:widowControl w:val="false"/>
        <w:numPr>
          <w:ilvl w:val="0"/>
          <w:numId w:val="6"/>
        </w:numPr>
        <w:jc w:val="both"/>
        <w:rPr>
          <w:rFonts w:ascii="Times New Roman" w:hAnsi="Times New Roman"/>
        </w:rPr>
      </w:pPr>
      <w:r>
        <w:rPr/>
        <w:t>według kryterium „okres gwarancji ” ofercie zostaną przyznane punkty zgodnie ze wzorem:</w:t>
      </w:r>
    </w:p>
    <w:p>
      <w:pPr>
        <w:pStyle w:val="Normal"/>
        <w:widowControl w:val="false"/>
        <w:spacing w:before="120" w:after="120"/>
        <w:ind w:left="454" w:right="0" w:hanging="454"/>
        <w:jc w:val="center"/>
        <w:rPr>
          <w:rFonts w:ascii="Times New Roman" w:hAnsi="Times New Roman"/>
        </w:rPr>
      </w:pPr>
      <w:r>
        <w:rPr>
          <w:i/>
        </w:rPr>
        <w:t>p</w:t>
      </w:r>
      <w:r>
        <w:rPr>
          <w:i/>
          <w:vertAlign w:val="subscript"/>
        </w:rPr>
        <w:t>g</w:t>
      </w:r>
      <w:r>
        <w:rPr>
          <w:i/>
        </w:rPr>
        <w:t xml:space="preserve"> = (g/g</w:t>
      </w:r>
      <w:r>
        <w:rPr>
          <w:i/>
          <w:vertAlign w:val="subscript"/>
        </w:rPr>
        <w:t>M</w:t>
      </w:r>
      <w:r>
        <w:rPr>
          <w:i/>
        </w:rPr>
        <w:t>)</w:t>
      </w:r>
      <w:r>
        <w:rPr>
          <w:rFonts w:eastAsia="Symbol" w:cs="Symbol" w:ascii="Symbol" w:hAnsi="Symbol"/>
          <w:i/>
        </w:rPr>
        <w:t></w:t>
      </w:r>
      <w:r>
        <w:rPr>
          <w:i/>
        </w:rPr>
        <w:t>100 pkt</w:t>
      </w:r>
      <w:r>
        <w:rPr/>
        <w:t>,</w:t>
      </w:r>
    </w:p>
    <w:p>
      <w:pPr>
        <w:pStyle w:val="Normal"/>
        <w:widowControl w:val="false"/>
        <w:ind w:left="454" w:hanging="0"/>
        <w:jc w:val="both"/>
        <w:rPr>
          <w:rFonts w:ascii="Times New Roman" w:hAnsi="Times New Roman"/>
        </w:rPr>
      </w:pPr>
      <w:r>
        <w:rPr>
          <w:rFonts w:cs="Arial"/>
          <w:b w:val="false"/>
          <w:bCs w:val="false"/>
          <w:color w:val="00000A"/>
          <w:sz w:val="22"/>
          <w:szCs w:val="22"/>
        </w:rPr>
        <w:t xml:space="preserve">gdzie </w:t>
      </w:r>
      <w:r>
        <w:rPr>
          <w:rFonts w:cs="Arial"/>
          <w:b w:val="false"/>
          <w:bCs w:val="false"/>
          <w:i/>
          <w:color w:val="00000A"/>
          <w:sz w:val="22"/>
          <w:szCs w:val="22"/>
        </w:rPr>
        <w:t>g</w:t>
      </w:r>
      <w:r>
        <w:rPr>
          <w:rFonts w:cs="Arial"/>
          <w:b w:val="false"/>
          <w:bCs w:val="false"/>
          <w:i/>
          <w:color w:val="00000A"/>
          <w:sz w:val="22"/>
          <w:szCs w:val="22"/>
          <w:vertAlign w:val="subscript"/>
        </w:rPr>
        <w:t>M</w:t>
      </w:r>
      <w:r>
        <w:rPr>
          <w:rFonts w:cs="Arial"/>
          <w:b w:val="false"/>
          <w:bCs w:val="false"/>
          <w:color w:val="00000A"/>
          <w:sz w:val="22"/>
          <w:szCs w:val="22"/>
        </w:rPr>
        <w:t xml:space="preserve"> oznacza najdłuższy okres gwarancji spośród okresów gwarancji podanych we wszystkich ofertach niepodlegających odrzuceniu, zaś </w:t>
      </w:r>
      <w:r>
        <w:rPr>
          <w:rFonts w:cs="Arial"/>
          <w:b w:val="false"/>
          <w:bCs w:val="false"/>
          <w:i/>
          <w:color w:val="00000A"/>
          <w:sz w:val="22"/>
          <w:szCs w:val="22"/>
        </w:rPr>
        <w:t>g</w:t>
      </w:r>
      <w:r>
        <w:rPr>
          <w:rFonts w:cs="Arial"/>
          <w:b w:val="false"/>
          <w:bCs w:val="false"/>
          <w:color w:val="00000A"/>
          <w:sz w:val="22"/>
          <w:szCs w:val="22"/>
        </w:rPr>
        <w:t xml:space="preserve"> oznacza okres gwarancji podany </w:t>
      </w:r>
      <w:r>
        <w:rPr/>
        <w:t xml:space="preserve">w ocenianej ofercie. Jeżeli najdłuższy okres gwarancji spośród okresów gwarancji podanych we wszystkich ofertach niepodlegających odrzuceniu będzie dłuższy niż 10 lat, Zamawiający przyjmie </w:t>
      </w:r>
      <w:r>
        <w:rPr>
          <w:i/>
        </w:rPr>
        <w:t>g</w:t>
      </w:r>
      <w:r>
        <w:rPr>
          <w:i/>
          <w:vertAlign w:val="subscript"/>
        </w:rPr>
        <w:t>M</w:t>
      </w:r>
      <w:r>
        <w:rPr>
          <w:i/>
        </w:rPr>
        <w:t xml:space="preserve"> </w:t>
      </w:r>
      <w:r>
        <w:rPr/>
        <w:t>= 10 [lat](</w:t>
      </w:r>
      <w:r>
        <w:rPr>
          <w:b/>
        </w:rPr>
        <w:t>do umowy zostanie wpisany okres gwarancji podany w ofercie</w:t>
      </w:r>
      <w:r>
        <w:rPr/>
        <w:t xml:space="preserve">). Okres rękojmi wynosi 5 lat. Okres gwarancji podany przez Wykonawcę w ofercie </w:t>
      </w:r>
      <w:r>
        <w:rPr>
          <w:b/>
        </w:rPr>
        <w:t>nie może być krótszy niż 3 lata.</w:t>
      </w:r>
    </w:p>
    <w:p>
      <w:pPr>
        <w:pStyle w:val="Normal"/>
        <w:widowControl w:val="false"/>
        <w:ind w:left="454" w:hanging="0"/>
        <w:jc w:val="both"/>
        <w:rPr>
          <w:rFonts w:ascii="Times New Roman" w:hAnsi="Times New Roman"/>
        </w:rPr>
      </w:pPr>
      <w:r>
        <w:rPr/>
      </w:r>
    </w:p>
    <w:p>
      <w:pPr>
        <w:pStyle w:val="Normal"/>
        <w:widowControl w:val="false"/>
        <w:ind w:left="454" w:hanging="0"/>
        <w:jc w:val="both"/>
        <w:rPr>
          <w:rFonts w:ascii="Times New Roman" w:hAnsi="Times New Roman"/>
        </w:rPr>
      </w:pPr>
      <w:r>
        <w:rPr/>
        <w:t>Ocenę oferty stanowić będzie liczba punktów równa:</w:t>
      </w:r>
    </w:p>
    <w:p>
      <w:pPr>
        <w:pStyle w:val="Normal"/>
        <w:widowControl w:val="false"/>
        <w:spacing w:before="120" w:after="120"/>
        <w:ind w:left="454" w:right="0" w:hanging="0"/>
        <w:jc w:val="center"/>
        <w:rPr>
          <w:rFonts w:ascii="Times New Roman" w:hAnsi="Times New Roman"/>
        </w:rPr>
      </w:pPr>
      <w:r>
        <w:rPr>
          <w:i/>
        </w:rPr>
        <w:t>p</w:t>
      </w:r>
      <w:r>
        <w:rPr>
          <w:i/>
          <w:vertAlign w:val="subscript"/>
        </w:rPr>
        <w:t>c</w:t>
      </w:r>
      <w:r>
        <w:rPr>
          <w:i/>
        </w:rPr>
        <w:t xml:space="preserve"> </w:t>
      </w:r>
      <w:r>
        <w:rPr>
          <w:rFonts w:eastAsia="Symbol" w:cs="Symbol" w:ascii="Symbol" w:hAnsi="Symbol"/>
          <w:i/>
        </w:rPr>
        <w:t></w:t>
      </w:r>
      <w:r>
        <w:rPr>
          <w:i/>
        </w:rPr>
        <w:t xml:space="preserve"> 0,60  + p</w:t>
      </w:r>
      <w:r>
        <w:rPr>
          <w:i/>
          <w:vertAlign w:val="subscript"/>
        </w:rPr>
        <w:t>g</w:t>
      </w:r>
      <w:r>
        <w:rPr>
          <w:i/>
        </w:rPr>
        <w:t xml:space="preserve"> </w:t>
      </w:r>
      <w:r>
        <w:rPr>
          <w:rFonts w:eastAsia="Symbol" w:cs="Symbol" w:ascii="Symbol" w:hAnsi="Symbol"/>
          <w:i/>
        </w:rPr>
        <w:t></w:t>
      </w:r>
      <w:r>
        <w:rPr>
          <w:i/>
        </w:rPr>
        <w:t xml:space="preserve"> 0,40.</w:t>
      </w:r>
    </w:p>
    <w:p>
      <w:pPr>
        <w:pStyle w:val="Normal"/>
        <w:widowControl w:val="false"/>
        <w:jc w:val="both"/>
        <w:rPr>
          <w:rFonts w:ascii="Times New Roman" w:hAnsi="Times New Roman"/>
        </w:rPr>
      </w:pPr>
      <w:r>
        <w:rPr/>
      </w:r>
    </w:p>
    <w:p>
      <w:pPr>
        <w:pStyle w:val="Normal"/>
        <w:widowControl w:val="false"/>
        <w:jc w:val="both"/>
        <w:rPr>
          <w:rFonts w:ascii="Times New Roman" w:hAnsi="Times New Roman"/>
        </w:rPr>
      </w:pPr>
      <w:r>
        <w:rPr>
          <w:rFonts w:cs="Arial"/>
          <w:b w:val="false"/>
          <w:bCs w:val="false"/>
          <w:color w:val="00000A"/>
          <w:sz w:val="22"/>
          <w:szCs w:val="22"/>
        </w:rPr>
        <w:t>Za ofertę najkorzystniejszą uznana zostanie oferta, która uzyska największą liczbę punktów w kryterium cena i kryterium okres gwarancji.</w:t>
      </w:r>
    </w:p>
    <w:p>
      <w:pPr>
        <w:pStyle w:val="Normal"/>
        <w:widowControl w:val="false"/>
        <w:jc w:val="both"/>
        <w:rPr>
          <w:rFonts w:cs="Arial"/>
          <w:b w:val="false"/>
          <w:b w:val="false"/>
          <w:bCs w:val="false"/>
          <w:color w:val="00000A"/>
          <w:sz w:val="22"/>
          <w:szCs w:val="22"/>
        </w:rPr>
      </w:pPr>
      <w:r>
        <w:rPr>
          <w:rFonts w:cs="Arial"/>
          <w:b w:val="false"/>
          <w:bCs w:val="false"/>
          <w:color w:val="00000A"/>
          <w:sz w:val="22"/>
          <w:szCs w:val="22"/>
        </w:rPr>
      </w:r>
    </w:p>
    <w:p>
      <w:pPr>
        <w:pStyle w:val="Normal"/>
        <w:jc w:val="left"/>
        <w:rPr>
          <w:rFonts w:ascii="Times New Roman" w:hAnsi="Times New Roman" w:cs="Arial"/>
          <w:b w:val="false"/>
          <w:b w:val="false"/>
          <w:bCs w:val="false"/>
          <w:color w:val="00000A"/>
          <w:sz w:val="22"/>
          <w:szCs w:val="22"/>
        </w:rPr>
      </w:pPr>
      <w:r>
        <w:rPr>
          <w:rFonts w:cs="Arial"/>
          <w:b w:val="false"/>
          <w:bCs w:val="false"/>
          <w:color w:val="00000A"/>
          <w:sz w:val="22"/>
          <w:szCs w:val="22"/>
        </w:rPr>
      </w:r>
    </w:p>
    <w:p>
      <w:pPr>
        <w:pStyle w:val="Normal"/>
        <w:jc w:val="both"/>
        <w:rPr>
          <w:rFonts w:ascii="Times New Roman" w:hAnsi="Times New Roman"/>
        </w:rPr>
      </w:pPr>
      <w:r>
        <w:rPr>
          <w:rFonts w:cs="Arial"/>
          <w:b/>
          <w:sz w:val="22"/>
          <w:szCs w:val="22"/>
        </w:rPr>
        <w:t>XVIII. INFORMACJE O FORMALNOŚCIACH, JAKIE MUSZĄ ZOSTAĆ DOPEŁNIONE PO WYBORZE OFERTY W CELU ZAWARCIA UMOWY W SPRAWIE ZAMÓWIENIA PUBLICZNEGO.</w:t>
      </w:r>
    </w:p>
    <w:p>
      <w:pPr>
        <w:pStyle w:val="Normal"/>
        <w:jc w:val="both"/>
        <w:rPr>
          <w:rFonts w:ascii="Times New Roman" w:hAnsi="Times New Roman" w:cs="Arial"/>
          <w:sz w:val="22"/>
          <w:szCs w:val="22"/>
          <w:highlight w:val="yellow"/>
        </w:rPr>
      </w:pPr>
      <w:r>
        <w:rPr>
          <w:rFonts w:cs="Arial"/>
          <w:sz w:val="22"/>
          <w:szCs w:val="22"/>
          <w:highlight w:val="yellow"/>
        </w:rPr>
      </w:r>
    </w:p>
    <w:p>
      <w:pPr>
        <w:pStyle w:val="Normal"/>
        <w:jc w:val="both"/>
        <w:rPr>
          <w:rFonts w:ascii="Times New Roman" w:hAnsi="Times New Roman"/>
        </w:rPr>
      </w:pPr>
      <w:r>
        <w:rPr>
          <w:rFonts w:cs="Arial"/>
          <w:b w:val="false"/>
          <w:bCs w:val="false"/>
          <w:sz w:val="22"/>
          <w:szCs w:val="22"/>
        </w:rPr>
        <w:t>1.Zamawiający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Normal"/>
        <w:jc w:val="both"/>
        <w:rPr>
          <w:rFonts w:ascii="Times New Roman" w:hAnsi="Times New Roman"/>
        </w:rPr>
      </w:pPr>
      <w:r>
        <w:rPr>
          <w:rFonts w:cs="Arial"/>
          <w:b w:val="false"/>
          <w:bCs w:val="false"/>
          <w:sz w:val="22"/>
          <w:szCs w:val="22"/>
        </w:rPr>
        <w:t>2. Zamawiający może zawrzeć umowę w sprawie zamówienia publicznego przed upływem terminu,            o którym mowa w ust. 1, jeżeli w postępowaniu o udzielenie zamówienia w trybie podstawowym złożono  tylko jedną ofertę.</w:t>
      </w:r>
    </w:p>
    <w:p>
      <w:pPr>
        <w:pStyle w:val="Normal"/>
        <w:jc w:val="both"/>
        <w:rPr>
          <w:rFonts w:ascii="Times New Roman" w:hAnsi="Times New Roman"/>
        </w:rPr>
      </w:pPr>
      <w:r>
        <w:rPr>
          <w:rFonts w:cs="Arial"/>
          <w:b w:val="false"/>
          <w:bCs w:val="false"/>
          <w:sz w:val="22"/>
          <w:szCs w:val="22"/>
        </w:rPr>
        <w:t>3. Wykonawca ma obowiązek zawrzeć umowę w sprawie zamówienia na warunkach określonych</w:t>
        <w:br/>
        <w:t>w projektowanych postanowieniach umowy, które stanowią Załącznik Nr 6 do SWZ. Umowa zostanie uzupełniona o zapisy wynikające ze złożonej oferty.</w:t>
      </w:r>
    </w:p>
    <w:p>
      <w:pPr>
        <w:pStyle w:val="Normal"/>
        <w:jc w:val="both"/>
        <w:rPr>
          <w:rFonts w:ascii="Times New Roman" w:hAnsi="Times New Roman"/>
        </w:rPr>
      </w:pPr>
      <w:r>
        <w:rPr>
          <w:rFonts w:cs="Arial"/>
          <w:b w:val="false"/>
          <w:bCs w:val="false"/>
          <w:sz w:val="22"/>
          <w:szCs w:val="22"/>
        </w:rPr>
        <w:t>4. Jeżeli zostanie wybrana oferta Wykonawców wspólnie ubiegających się o zamówienie, to Zamawiający może zażądać przed podpisaniem Umowy przedłożenia kopii umowy regulującej ich współpracę</w:t>
        <w:br/>
        <w:t>w zakresie obejmującym wykonanie zamówienia. Z treści powyższej umowy powinno w szczególności wynikać: zasady współdziałania, zakres</w:t>
      </w:r>
      <w:r>
        <w:rPr>
          <w:rFonts w:cs="Arial"/>
          <w:b/>
          <w:sz w:val="22"/>
          <w:szCs w:val="22"/>
        </w:rPr>
        <w:t xml:space="preserve"> </w:t>
      </w:r>
      <w:r>
        <w:rPr>
          <w:rFonts w:cs="Arial"/>
          <w:b w:val="false"/>
          <w:bCs w:val="false"/>
          <w:sz w:val="22"/>
          <w:szCs w:val="22"/>
        </w:rPr>
        <w:t>współuczestnictwa i podział obowiązków Wykonawców</w:t>
        <w:br/>
        <w:t>w wykonaniu przedmiotu zamówienia (art. 59 ustawy Pzp).</w:t>
      </w:r>
    </w:p>
    <w:p>
      <w:pPr>
        <w:pStyle w:val="Normal"/>
        <w:jc w:val="both"/>
        <w:rPr>
          <w:rFonts w:ascii="Times New Roman" w:hAnsi="Times New Roman"/>
        </w:rPr>
      </w:pPr>
      <w:r>
        <w:rPr>
          <w:rFonts w:cs="Arial"/>
          <w:b w:val="false"/>
          <w:bCs w:val="false"/>
          <w:sz w:val="22"/>
          <w:szCs w:val="22"/>
        </w:rPr>
        <w:t>5. Zgodnie z art. 252 ust. 2-3 ustawy Pzp - Jeżeli termin związania ofertą upłynął przed wyborem najkorzystniejszej oferty, zamawiający wezwie wykonawcę, którego oferta otrzymała najwyższą ocenę do wyrażenia, w wyznaczonym przez zamawiającego terminie, pisemnej zgody na wybór jego oferty.</w:t>
        <w:br/>
        <w:t>W przypadku braku zgody, o której mowa w ust. 2, zamawiający zwraca się o wyrażenie takiej zgody do kolejnego wykonawcy, którego oferta została najwyżej oceniona, chyba że zachodzą przesłanki do unieważnienia postępowania.</w:t>
      </w:r>
    </w:p>
    <w:p>
      <w:pPr>
        <w:pStyle w:val="Normal"/>
        <w:jc w:val="both"/>
        <w:rPr>
          <w:rFonts w:ascii="Times New Roman" w:hAnsi="Times New Roman"/>
        </w:rPr>
      </w:pPr>
      <w:r>
        <w:rPr>
          <w:rFonts w:cs="Arial"/>
          <w:b w:val="false"/>
          <w:bCs w:val="false"/>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(art. 263 ustawy Pzp).</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sz w:val="22"/>
          <w:szCs w:val="22"/>
        </w:rPr>
        <w:t>XIX. POUCZENIE O ŚRODKACH OCHRONY PRAWNEJ PRZYSŁUGUJĄCYCH</w:t>
      </w:r>
    </w:p>
    <w:p>
      <w:pPr>
        <w:pStyle w:val="Normal"/>
        <w:jc w:val="both"/>
        <w:rPr>
          <w:rFonts w:ascii="Times New Roman" w:hAnsi="Times New Roman"/>
        </w:rPr>
      </w:pPr>
      <w:r>
        <w:rPr>
          <w:rFonts w:cs="Arial"/>
          <w:b/>
          <w:sz w:val="22"/>
          <w:szCs w:val="22"/>
        </w:rPr>
        <w:t>WYKONAWCY.</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sz w:val="22"/>
          <w:szCs w:val="22"/>
        </w:rPr>
        <w:t>1. Wykonawcy oraz innemu podmiotowi przysługują środki ochrony prawnej opisane w Dziale IX ustawy Pzp, jeżeli ma lub miał interes w uzyskaniu zamówienia oraz poniósł lub może ponieść szkodę w wyniku naruszenia przez Zamawiającego przepisów ustawy Pzp.</w:t>
      </w:r>
    </w:p>
    <w:p>
      <w:pPr>
        <w:pStyle w:val="Normal"/>
        <w:jc w:val="both"/>
        <w:rPr>
          <w:rFonts w:ascii="Times New Roman" w:hAnsi="Times New Roman"/>
        </w:rPr>
      </w:pPr>
      <w:r>
        <w:rPr>
          <w:rFonts w:cs="Arial"/>
          <w:sz w:val="22"/>
          <w:szCs w:val="22"/>
        </w:rPr>
        <w:t>2. Środki ochrony prawnej wobec Ogłoszenia wszczynającego postępowanie o udzielenie zamówienia oraz dokumentów zamówienia przysługują również organizacjom wpisanym na listę, o której mowa</w:t>
        <w:br/>
        <w:t>w art. 469 pkt 15 ustawy Pzp oraz Rzecznikowi Małych Średnich Przedsiębiorstw.</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XX. PODSTAWY WYKLUCZENIA, O KTÓRYCH  MOWA W ART. 109 UST. 1.</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Zamawiający przewiduje wykluczenie Wykonawcy na podstawie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 xml:space="preserve">XXI. </w:t>
      </w:r>
      <w:r>
        <w:rPr>
          <w:rFonts w:cs="Arial"/>
          <w:b/>
          <w:sz w:val="22"/>
          <w:szCs w:val="22"/>
        </w:rPr>
        <w:t>INFORMACJA  O WARUNKACH UDZIAŁU W POSTĘPOWANIU</w:t>
      </w:r>
    </w:p>
    <w:p>
      <w:pPr>
        <w:pStyle w:val="Normal"/>
        <w:jc w:val="both"/>
        <w:rPr>
          <w:rFonts w:ascii="Times New Roman" w:hAnsi="Times New Roman" w:cs="Arial"/>
          <w:b/>
          <w:b/>
          <w:sz w:val="22"/>
          <w:szCs w:val="22"/>
        </w:rPr>
      </w:pPr>
      <w:r>
        <w:rPr>
          <w:rFonts w:cs="Arial"/>
          <w:b/>
          <w:sz w:val="22"/>
          <w:szCs w:val="22"/>
        </w:rPr>
      </w:r>
    </w:p>
    <w:p>
      <w:pPr>
        <w:pStyle w:val="Normal"/>
        <w:jc w:val="both"/>
        <w:rPr/>
      </w:pPr>
      <w:r>
        <w:rPr>
          <w:rFonts w:cs="Arial"/>
          <w:b w:val="false"/>
          <w:bCs w:val="false"/>
          <w:sz w:val="22"/>
          <w:szCs w:val="22"/>
        </w:rPr>
        <w:t xml:space="preserve">O udzielenie zamówienia mogą wziąć udział Wykonawcy, którzy spełniają  następujące warunki: </w:t>
      </w:r>
    </w:p>
    <w:p>
      <w:pPr>
        <w:pStyle w:val="Normal"/>
        <w:jc w:val="both"/>
        <w:rPr>
          <w:rFonts w:ascii="Times New Roman" w:hAnsi="Times New Roman" w:cs="Arial"/>
          <w:sz w:val="22"/>
          <w:szCs w:val="22"/>
          <w:highlight w:val="yellow"/>
        </w:rPr>
      </w:pPr>
      <w:r>
        <w:rPr>
          <w:rFonts w:cs="Arial"/>
          <w:sz w:val="22"/>
          <w:szCs w:val="22"/>
          <w:highlight w:val="yellow"/>
        </w:rPr>
      </w:r>
    </w:p>
    <w:p>
      <w:pPr>
        <w:pStyle w:val="Normal"/>
        <w:jc w:val="both"/>
        <w:rPr>
          <w:rFonts w:ascii="Times New Roman" w:hAnsi="Times New Roman"/>
        </w:rPr>
      </w:pPr>
      <w:r>
        <w:rPr>
          <w:rFonts w:cs="Arial"/>
          <w:b w:val="false"/>
          <w:bCs w:val="false"/>
          <w:sz w:val="22"/>
          <w:szCs w:val="22"/>
        </w:rPr>
        <w:t>1. nie podlegają wykluczeniu z postępowania na podstawie art. 108 ust. 1 oraz art. 109 ust. 1 pkt 4 ustawy Pzp.</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2. spełniają warunki udziału w postępowaniu, dotyczące:</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a) zdolności występowania w obrocie gospodarczym,</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bookmarkStart w:id="4" w:name="__DdeLink__10174_786104828"/>
      <w:bookmarkEnd w:id="4"/>
      <w:r>
        <w:rPr>
          <w:rFonts w:cs="Arial"/>
          <w:b w:val="false"/>
          <w:bCs w:val="false"/>
          <w:sz w:val="22"/>
          <w:szCs w:val="22"/>
        </w:rPr>
        <w:t>Zamawiający nie ustala szczegółowego warunku udziału w Postępowaniu w powyższym zakresie.</w:t>
      </w:r>
    </w:p>
    <w:p>
      <w:pPr>
        <w:pStyle w:val="Normal"/>
        <w:jc w:val="both"/>
        <w:rPr>
          <w:rFonts w:ascii="Times New Roman" w:hAnsi="Times New Roman" w:cs="Arial"/>
          <w:sz w:val="22"/>
          <w:szCs w:val="22"/>
        </w:rPr>
      </w:pPr>
      <w:bookmarkStart w:id="5" w:name="__DdeLink__10174_7861048281"/>
      <w:bookmarkStart w:id="6" w:name="__DdeLink__10174_7861048281"/>
      <w:bookmarkEnd w:id="6"/>
      <w:r>
        <w:rPr>
          <w:rFonts w:cs="Arial"/>
          <w:sz w:val="22"/>
          <w:szCs w:val="22"/>
        </w:rPr>
      </w:r>
    </w:p>
    <w:p>
      <w:pPr>
        <w:pStyle w:val="Normal"/>
        <w:jc w:val="both"/>
        <w:rPr>
          <w:rFonts w:ascii="Times New Roman" w:hAnsi="Times New Roman"/>
        </w:rPr>
      </w:pPr>
      <w:r>
        <w:rPr>
          <w:rFonts w:cs="Arial"/>
          <w:b w:val="false"/>
          <w:bCs w:val="false"/>
          <w:sz w:val="22"/>
          <w:szCs w:val="22"/>
        </w:rPr>
        <w:t>b) uprawnień do prowadzenia określonej działalności gospodarczej lub zawodowej,</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Zamawiający nie ustala szczegółowego warunku udziału w Postępowaniu w powyższym zakresie.</w:t>
      </w:r>
    </w:p>
    <w:p>
      <w:pPr>
        <w:pStyle w:val="Normal"/>
        <w:jc w:val="both"/>
        <w:rPr>
          <w:rFonts w:ascii="Times New Roman" w:hAnsi="Times New Roman" w:cs="Arial"/>
          <w:sz w:val="22"/>
          <w:szCs w:val="22"/>
        </w:rPr>
      </w:pPr>
      <w:r>
        <w:rPr>
          <w:rFonts w:cs="Arial"/>
          <w:sz w:val="22"/>
          <w:szCs w:val="22"/>
        </w:rPr>
      </w:r>
    </w:p>
    <w:p>
      <w:pPr>
        <w:pStyle w:val="Normal"/>
        <w:jc w:val="both"/>
        <w:rPr>
          <w:rFonts w:ascii="Times New Roman" w:hAnsi="Times New Roman"/>
        </w:rPr>
      </w:pPr>
      <w:r>
        <w:rPr>
          <w:rFonts w:cs="Arial"/>
          <w:b w:val="false"/>
          <w:bCs w:val="false"/>
          <w:sz w:val="22"/>
          <w:szCs w:val="22"/>
        </w:rPr>
        <w:t>c) sytuacji ekonomicznej lub finansowej,</w:t>
      </w:r>
    </w:p>
    <w:p>
      <w:pPr>
        <w:pStyle w:val="Normal"/>
        <w:jc w:val="both"/>
        <w:rPr>
          <w:rFonts w:cs="Arial"/>
          <w:b w:val="false"/>
          <w:b w:val="false"/>
          <w:bCs w:val="false"/>
          <w:sz w:val="22"/>
          <w:szCs w:val="22"/>
        </w:rPr>
      </w:pPr>
      <w:r>
        <w:rPr>
          <w:rFonts w:cs="Arial"/>
          <w:b w:val="false"/>
          <w:bCs w:val="false"/>
          <w:sz w:val="22"/>
          <w:szCs w:val="22"/>
        </w:rPr>
      </w:r>
    </w:p>
    <w:p>
      <w:pPr>
        <w:pStyle w:val="Normal"/>
        <w:jc w:val="both"/>
        <w:rPr>
          <w:rFonts w:ascii="Times New Roman" w:hAnsi="Times New Roman"/>
        </w:rPr>
      </w:pPr>
      <w:r>
        <w:rPr>
          <w:rFonts w:cs="Arial"/>
          <w:b w:val="false"/>
          <w:bCs w:val="false"/>
          <w:sz w:val="22"/>
          <w:szCs w:val="22"/>
        </w:rPr>
        <w:t>Zamawiający nie ustala szczegółowego warunku udziału w Postępowaniu w powyższym zakresie.</w:t>
      </w:r>
    </w:p>
    <w:p>
      <w:pPr>
        <w:pStyle w:val="Normal"/>
        <w:jc w:val="both"/>
        <w:rPr>
          <w:rFonts w:ascii="Times New Roman" w:hAnsi="Times New Roman" w:eastAsia="Arial;Arial" w:cs="Times New Roman"/>
          <w:b w:val="false"/>
          <w:b w:val="false"/>
          <w:bCs w:val="false"/>
          <w:sz w:val="22"/>
          <w:szCs w:val="22"/>
          <w:highlight w:val="red"/>
        </w:rPr>
      </w:pPr>
      <w:r>
        <w:rPr>
          <w:rFonts w:eastAsia="Arial;Arial" w:cs="Times New Roman"/>
          <w:b w:val="false"/>
          <w:bCs w:val="false"/>
          <w:sz w:val="22"/>
          <w:szCs w:val="22"/>
          <w:highlight w:val="red"/>
        </w:rPr>
      </w:r>
    </w:p>
    <w:p>
      <w:pPr>
        <w:pStyle w:val="Normal"/>
        <w:jc w:val="both"/>
        <w:rPr>
          <w:rFonts w:ascii="Times New Roman" w:hAnsi="Times New Roman"/>
        </w:rPr>
      </w:pPr>
      <w:r>
        <w:rPr>
          <w:rFonts w:cs="Arial"/>
          <w:b w:val="false"/>
          <w:bCs w:val="false"/>
          <w:sz w:val="22"/>
          <w:szCs w:val="22"/>
        </w:rPr>
        <w:t>d) zdolności technicznej lub zawodowej,</w:t>
      </w:r>
    </w:p>
    <w:p>
      <w:pPr>
        <w:pStyle w:val="Normal"/>
        <w:jc w:val="both"/>
        <w:rPr>
          <w:rFonts w:ascii="Times New Roman" w:hAnsi="Times New Roman"/>
        </w:rPr>
      </w:pPr>
      <w:r>
        <w:rPr/>
      </w:r>
    </w:p>
    <w:p>
      <w:pPr>
        <w:pStyle w:val="Normal"/>
        <w:widowControl w:val="false"/>
        <w:jc w:val="both"/>
        <w:rPr>
          <w:rFonts w:ascii="Times New Roman" w:hAnsi="Times New Roman"/>
        </w:rPr>
      </w:pPr>
      <w:r>
        <w:rPr>
          <w:sz w:val="22"/>
          <w:szCs w:val="22"/>
        </w:rPr>
        <w:t>Wykonawca musi wykazać, że:</w:t>
      </w:r>
    </w:p>
    <w:p>
      <w:pPr>
        <w:pStyle w:val="Normal"/>
        <w:widowControl w:val="false"/>
        <w:ind w:left="360" w:right="0" w:hanging="0"/>
        <w:jc w:val="both"/>
        <w:rPr>
          <w:rFonts w:ascii="Times New Roman" w:hAnsi="Times New Roman"/>
        </w:rPr>
      </w:pPr>
      <w:r>
        <w:rPr>
          <w:sz w:val="22"/>
          <w:szCs w:val="22"/>
        </w:rPr>
        <w:t>- nie wcześniej niż w okresie ostatnich pięciu lat przed upływem terminu składania ofert, a jeżeli okres prowadzenia działalności jest krótszy – w tym okresie należycie wykonał (tj. zgodnie                           z przepisami prawa budowlanego i prawidłowo ukończył) co najmniej 2 roboty budowlane, polegające na wykonaniu remontu, modernizacji, przebudowy, roz</w:t>
      </w:r>
      <w:r>
        <w:rPr>
          <w:rFonts w:cs="Arial"/>
          <w:sz w:val="22"/>
          <w:szCs w:val="22"/>
        </w:rPr>
        <w:t xml:space="preserve">budowy </w:t>
      </w:r>
      <w:r>
        <w:rPr>
          <w:sz w:val="22"/>
          <w:szCs w:val="22"/>
        </w:rPr>
        <w:t>budynku w rozumieniu art. 3 pkt 7a ustawy z dnia 7 lipca 1994 r. – Prawo budowlane (Dz. U. z 2018 r. poz. 1202, z późn. zm.)  wraz z instalacjami  o wartości min. 5 000 000, 00 zł  brutto każda robota budowlana (słownie: pięć milionów złotych);</w:t>
      </w:r>
    </w:p>
    <w:p>
      <w:pPr>
        <w:pStyle w:val="Normal"/>
        <w:widowControl w:val="false"/>
        <w:ind w:left="360" w:right="0" w:hanging="0"/>
        <w:jc w:val="both"/>
        <w:rPr>
          <w:rFonts w:ascii="Times New Roman" w:hAnsi="Times New Roman"/>
          <w:sz w:val="22"/>
          <w:szCs w:val="22"/>
        </w:rPr>
      </w:pPr>
      <w:r>
        <w:rPr>
          <w:sz w:val="22"/>
          <w:szCs w:val="22"/>
        </w:rPr>
      </w:r>
    </w:p>
    <w:p>
      <w:pPr>
        <w:pStyle w:val="Normal"/>
        <w:widowControl w:val="false"/>
        <w:ind w:left="360" w:right="0" w:hanging="0"/>
        <w:jc w:val="both"/>
        <w:rPr>
          <w:rFonts w:ascii="Times New Roman" w:hAnsi="Times New Roman"/>
        </w:rPr>
      </w:pPr>
      <w:r>
        <w:rPr>
          <w:sz w:val="22"/>
          <w:szCs w:val="22"/>
        </w:rPr>
        <w:t>-  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2014 r. poz. 1946, z późn. zm.)                  do kierowania robotami budowlanymi w następujących specjalnościach  i zakresie:</w:t>
      </w:r>
    </w:p>
    <w:p>
      <w:pPr>
        <w:pStyle w:val="Normal"/>
        <w:widowControl w:val="false"/>
        <w:numPr>
          <w:ilvl w:val="0"/>
          <w:numId w:val="7"/>
        </w:numPr>
        <w:jc w:val="both"/>
        <w:rPr>
          <w:rFonts w:ascii="Times New Roman" w:hAnsi="Times New Roman"/>
        </w:rPr>
      </w:pPr>
      <w:r>
        <w:rPr>
          <w:rFonts w:cs="Times New Roman"/>
          <w:sz w:val="22"/>
          <w:szCs w:val="22"/>
        </w:rPr>
        <w:t>konstrukcyjno – budowlanej,</w:t>
      </w:r>
    </w:p>
    <w:p>
      <w:pPr>
        <w:pStyle w:val="Normal"/>
        <w:widowControl w:val="false"/>
        <w:numPr>
          <w:ilvl w:val="0"/>
          <w:numId w:val="7"/>
        </w:numPr>
        <w:jc w:val="both"/>
        <w:rPr>
          <w:rFonts w:ascii="Times New Roman" w:hAnsi="Times New Roman"/>
        </w:rPr>
      </w:pPr>
      <w:r>
        <w:rPr>
          <w:rFonts w:cs="Times New Roman"/>
          <w:sz w:val="22"/>
          <w:szCs w:val="22"/>
        </w:rPr>
        <w:t>instalacyjnej w zakresie instalacji i urządzeń  cieplnych, wentylacyjnych, gazowych, wodociągowych i kanalizacyjny</w:t>
      </w:r>
      <w:r>
        <w:rPr>
          <w:rFonts w:cs="Times New Roman"/>
          <w:sz w:val="22"/>
          <w:szCs w:val="22"/>
          <w:highlight w:val="white"/>
        </w:rPr>
        <w:t>ch,</w:t>
      </w:r>
    </w:p>
    <w:p>
      <w:pPr>
        <w:pStyle w:val="Normal"/>
        <w:widowControl w:val="false"/>
        <w:numPr>
          <w:ilvl w:val="0"/>
          <w:numId w:val="7"/>
        </w:numPr>
        <w:jc w:val="both"/>
        <w:rPr>
          <w:rFonts w:ascii="Times New Roman" w:hAnsi="Times New Roman"/>
        </w:rPr>
      </w:pPr>
      <w:r>
        <w:rPr>
          <w:rFonts w:cs="Times New Roman"/>
          <w:sz w:val="22"/>
          <w:szCs w:val="22"/>
        </w:rPr>
        <w:t xml:space="preserve">instalacyjnej w zakresie sieci, instalacji i urządzeń  elektrycznych </w:t>
        <w:br/>
        <w:t>i elektroenergetycznych</w:t>
      </w:r>
      <w:r>
        <w:rPr>
          <w:rFonts w:cs="Times New Roman"/>
          <w:sz w:val="22"/>
          <w:szCs w:val="22"/>
          <w:highlight w:val="white"/>
        </w:rPr>
        <w:t xml:space="preserve"> ,</w:t>
      </w:r>
    </w:p>
    <w:p>
      <w:pPr>
        <w:pStyle w:val="Normal"/>
        <w:widowControl w:val="false"/>
        <w:numPr>
          <w:ilvl w:val="0"/>
          <w:numId w:val="7"/>
        </w:numPr>
        <w:jc w:val="both"/>
        <w:rPr>
          <w:rFonts w:ascii="Times New Roman" w:hAnsi="Times New Roman"/>
        </w:rPr>
      </w:pPr>
      <w:r>
        <w:rPr>
          <w:rFonts w:cs="Times New Roman"/>
          <w:sz w:val="22"/>
          <w:szCs w:val="22"/>
        </w:rPr>
        <w:t>instalacyjnej w zakresie sieci, instalacji i urządzeń telekomunikacyjnych</w:t>
      </w:r>
      <w:r>
        <w:rPr>
          <w:sz w:val="22"/>
          <w:szCs w:val="22"/>
          <w:highlight w:val="white"/>
        </w:rPr>
        <w:t>,</w:t>
      </w:r>
    </w:p>
    <w:p>
      <w:pPr>
        <w:pStyle w:val="Normal"/>
        <w:widowControl w:val="false"/>
        <w:ind w:left="360" w:right="0" w:hanging="0"/>
        <w:jc w:val="both"/>
        <w:rPr>
          <w:rFonts w:ascii="Times New Roman" w:hAnsi="Times New Roman"/>
        </w:rPr>
      </w:pPr>
      <w:r>
        <w:rPr>
          <w:sz w:val="22"/>
          <w:szCs w:val="22"/>
        </w:rPr>
        <w:t>wpisanymi na listę członków właściwej izby samorządu zawodowego.</w:t>
      </w:r>
    </w:p>
    <w:p>
      <w:pPr>
        <w:pStyle w:val="Normal"/>
        <w:widowControl w:val="false"/>
        <w:ind w:left="360" w:right="0" w:hanging="0"/>
        <w:jc w:val="both"/>
        <w:rPr>
          <w:rFonts w:ascii="Times New Roman" w:hAnsi="Times New Roman"/>
          <w:szCs w:val="24"/>
        </w:rPr>
      </w:pPr>
      <w:r>
        <w:rPr>
          <w:szCs w:val="24"/>
        </w:rPr>
      </w:r>
    </w:p>
    <w:p>
      <w:pPr>
        <w:pStyle w:val="Normal"/>
        <w:widowControl w:val="false"/>
        <w:jc w:val="both"/>
        <w:rPr>
          <w:rFonts w:ascii="Times New Roman" w:hAnsi="Times New Roman"/>
        </w:rPr>
      </w:pPr>
      <w:r>
        <w:rPr/>
        <w:t>Zamawiający, w stosunku do Wykonawców wspólnie ubiegających się o udzielenie zamówienia,</w:t>
      </w:r>
    </w:p>
    <w:p>
      <w:pPr>
        <w:pStyle w:val="Normal"/>
        <w:widowControl w:val="false"/>
        <w:jc w:val="both"/>
        <w:rPr>
          <w:rFonts w:ascii="Times New Roman" w:hAnsi="Times New Roman"/>
        </w:rPr>
      </w:pPr>
      <w:r>
        <w:rPr/>
        <w:t>w odniesieniu do warunku dotyczącego zdolności technicznej lub zawodowej - dopuszcza łączne</w:t>
      </w:r>
    </w:p>
    <w:p>
      <w:pPr>
        <w:pStyle w:val="Normal"/>
        <w:widowControl w:val="false"/>
        <w:jc w:val="both"/>
        <w:rPr>
          <w:rFonts w:ascii="Times New Roman" w:hAnsi="Times New Roman"/>
        </w:rPr>
      </w:pPr>
      <w:r>
        <w:rPr/>
        <w:t>spełnianie warunku przez Wykonawców.</w:t>
      </w:r>
    </w:p>
    <w:p>
      <w:pPr>
        <w:pStyle w:val="Normal"/>
        <w:jc w:val="both"/>
        <w:rPr>
          <w:rFonts w:ascii="Times New Roman" w:hAnsi="Times New Roman"/>
        </w:rPr>
      </w:pPr>
      <w:r>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Normal"/>
        <w:widowControl w:val="false"/>
        <w:jc w:val="both"/>
        <w:rPr>
          <w:rFonts w:ascii="Times New Roman" w:hAnsi="Times New Roman"/>
        </w:rPr>
      </w:pPr>
      <w:r>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pPr>
        <w:pStyle w:val="Normal"/>
        <w:widowControl w:val="false"/>
        <w:jc w:val="both"/>
        <w:rPr>
          <w:rFonts w:ascii="Times New Roman" w:hAnsi="Times New Roman"/>
        </w:rPr>
      </w:pPr>
      <w:r>
        <w:rPr/>
        <w:t>W przypadku, o którym mowa w poprzednim zdaniu, wykonawcy wspólnie ubiegający się                   o udzielenie zamówienia dołączają odpowiednio do oferty oświadczenie, z którego wynika, które roboty budowlane, wykonają poszczególni wykonawcy.</w:t>
      </w:r>
    </w:p>
    <w:p>
      <w:pPr>
        <w:pStyle w:val="Normal"/>
        <w:widowControl w:val="false"/>
        <w:jc w:val="both"/>
        <w:rPr>
          <w:rFonts w:ascii="Times New Roman" w:hAnsi="Times New Roman"/>
        </w:rPr>
      </w:pPr>
      <w:r>
        <w:rPr/>
      </w:r>
    </w:p>
    <w:p>
      <w:pPr>
        <w:pStyle w:val="Normal"/>
        <w:widowControl w:val="false"/>
        <w:jc w:val="both"/>
        <w:rPr>
          <w:rFonts w:ascii="Times New Roman" w:hAnsi="Times New Roman"/>
        </w:rPr>
      </w:pPr>
      <w:r>
        <w:rPr>
          <w:b/>
          <w:bCs/>
          <w:highlight w:val="white"/>
        </w:rPr>
        <w:t>Udostępnienie zasobów.</w:t>
      </w:r>
    </w:p>
    <w:p>
      <w:pPr>
        <w:pStyle w:val="Normal"/>
        <w:widowControl w:val="false"/>
        <w:jc w:val="both"/>
        <w:rPr>
          <w:rFonts w:ascii="Times New Roman" w:hAnsi="Times New Roman"/>
        </w:rPr>
      </w:pPr>
      <w:r>
        <w:rPr>
          <w:rFonts w:cs="Arial"/>
          <w:b w:val="false"/>
          <w:bCs w:val="false"/>
          <w:color w:val="000000"/>
          <w:sz w:val="22"/>
          <w:szCs w:val="22"/>
        </w:rPr>
        <w:t>1.Wykonawca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Normal"/>
        <w:widowControl w:val="false"/>
        <w:jc w:val="both"/>
        <w:rPr>
          <w:rFonts w:ascii="Times New Roman" w:hAnsi="Times New Roman"/>
        </w:rPr>
      </w:pPr>
      <w:r>
        <w:rPr>
          <w:rFonts w:cs="Arial"/>
          <w:b w:val="false"/>
          <w:bCs w:val="false"/>
          <w:color w:val="000000"/>
          <w:sz w:val="22"/>
          <w:szCs w:val="22"/>
        </w:rPr>
        <w:t>2.W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pPr>
        <w:pStyle w:val="Normal"/>
        <w:widowControl w:val="false"/>
        <w:jc w:val="both"/>
        <w:rPr>
          <w:rFonts w:ascii="Times New Roman" w:hAnsi="Times New Roman"/>
        </w:rPr>
      </w:pPr>
      <w:r>
        <w:rPr>
          <w:rFonts w:cs="Arial"/>
          <w:b w:val="false"/>
          <w:bCs w:val="false"/>
          <w:color w:val="000000"/>
          <w:sz w:val="22"/>
          <w:szCs w:val="22"/>
        </w:rPr>
        <w:t>3.Wykonawca, który polega na zdolnościach lub sytuacji podmiotów udostępniających zasoby,</w:t>
      </w:r>
      <w:r>
        <w:rPr>
          <w:rFonts w:cs="Arial"/>
          <w:b/>
          <w:bCs/>
          <w:color w:val="000000"/>
          <w:sz w:val="22"/>
          <w:szCs w:val="22"/>
        </w:rPr>
        <w:t xml:space="preserve"> składa,</w:t>
      </w:r>
      <w:r>
        <w:rPr>
          <w:rFonts w:cs="Arial"/>
          <w:b w:val="false"/>
          <w:bCs w:val="false"/>
          <w:color w:val="000000"/>
          <w:sz w:val="22"/>
          <w:szCs w:val="22"/>
        </w:rPr>
        <w:t xml:space="preserve">  </w:t>
      </w:r>
      <w:r>
        <w:rPr>
          <w:rFonts w:cs="Arial"/>
          <w:b/>
          <w:bCs/>
          <w:color w:val="000000"/>
          <w:sz w:val="22"/>
          <w:szCs w:val="22"/>
        </w:rPr>
        <w:t>wraz z ofertą,</w:t>
      </w:r>
      <w:r>
        <w:rPr>
          <w:rFonts w:cs="Arial"/>
          <w:b w:val="false"/>
          <w:bCs w:val="false"/>
          <w:color w:val="000000"/>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Normal"/>
        <w:widowControl w:val="false"/>
        <w:jc w:val="both"/>
        <w:rPr>
          <w:rFonts w:ascii="Times New Roman" w:hAnsi="Times New Roman"/>
        </w:rPr>
      </w:pPr>
      <w:r>
        <w:rPr>
          <w:rFonts w:cs="Arial"/>
          <w:b w:val="false"/>
          <w:bCs w:val="false"/>
          <w:color w:val="000000"/>
          <w:sz w:val="22"/>
          <w:szCs w:val="22"/>
        </w:rPr>
        <w:t>4.Zobowiązanie podmiotu udostępniającego zasoby, o którym mowa w ust. 3, potwierdza, że stosunek łączący wykonawcę z podmiotami udostępniającymi zasoby gwarantuje rzeczywisty dostęp do tych zasobów oraz określa w szczególności:</w:t>
      </w:r>
    </w:p>
    <w:p>
      <w:pPr>
        <w:pStyle w:val="Normal"/>
        <w:widowControl w:val="false"/>
        <w:jc w:val="both"/>
        <w:rPr>
          <w:rFonts w:ascii="Times New Roman" w:hAnsi="Times New Roman"/>
        </w:rPr>
      </w:pPr>
      <w:r>
        <w:rPr>
          <w:rFonts w:cs="Arial"/>
          <w:b w:val="false"/>
          <w:bCs w:val="false"/>
          <w:color w:val="000000"/>
          <w:sz w:val="22"/>
          <w:szCs w:val="22"/>
        </w:rPr>
        <w:t>1) zakres dostępnych wykonawcy zasobów podmiotu udostępniającego zasoby;</w:t>
      </w:r>
    </w:p>
    <w:p>
      <w:pPr>
        <w:pStyle w:val="Normal"/>
        <w:widowControl w:val="false"/>
        <w:jc w:val="both"/>
        <w:rPr>
          <w:rFonts w:ascii="Times New Roman" w:hAnsi="Times New Roman"/>
        </w:rPr>
      </w:pPr>
      <w:r>
        <w:rPr>
          <w:rFonts w:cs="Arial"/>
          <w:b w:val="false"/>
          <w:bCs w:val="false"/>
          <w:color w:val="000000"/>
          <w:sz w:val="22"/>
          <w:szCs w:val="22"/>
        </w:rPr>
        <w:t>2) sposób i okres udostępnienia wykonawcy i wykorzystania przez niego zasobów podmiotu                    udostępniającego te zasoby przy wykonywaniu zamówienia;</w:t>
      </w:r>
    </w:p>
    <w:p>
      <w:pPr>
        <w:pStyle w:val="Normal"/>
        <w:widowControl w:val="false"/>
        <w:jc w:val="both"/>
        <w:rPr>
          <w:rFonts w:ascii="Times New Roman" w:hAnsi="Times New Roman"/>
        </w:rPr>
      </w:pPr>
      <w:r>
        <w:rPr>
          <w:rFonts w:cs="Arial"/>
          <w:b w:val="false"/>
          <w:bCs w:val="false"/>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pPr>
        <w:pStyle w:val="Normal"/>
        <w:widowControl w:val="false"/>
        <w:jc w:val="both"/>
        <w:rPr>
          <w:rFonts w:ascii="Times New Roman" w:hAnsi="Times New Roman"/>
          <w:b/>
          <w:b/>
          <w:sz w:val="22"/>
          <w:szCs w:val="22"/>
          <w:highlight w:val="red"/>
        </w:rPr>
      </w:pPr>
      <w:r>
        <w:rPr>
          <w:b/>
          <w:sz w:val="22"/>
          <w:szCs w:val="22"/>
          <w:highlight w:val="red"/>
        </w:rPr>
      </w:r>
    </w:p>
    <w:p>
      <w:pPr>
        <w:pStyle w:val="Normal"/>
        <w:jc w:val="both"/>
        <w:rPr>
          <w:rFonts w:ascii="Times New Roman" w:hAnsi="Times New Roman"/>
        </w:rPr>
      </w:pPr>
      <w:r>
        <w:rPr>
          <w:b/>
          <w:sz w:val="22"/>
          <w:szCs w:val="22"/>
        </w:rPr>
        <w:t>XXII. INFORMACJA O PODMIOTOWYCH ŚRODKACH DOWODOWYCH.</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1. W zakresie potwierdzenia braku podstaw do wykluczenia z postępowania  w okolicznościach,                       o których mowa w art. 108 ust. 1 oraz art. 109 ust. 1 pkt 4 ustawy Pzp, Wykonawca przedkłada: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a) aktualne na dzień składania ofert oświadczenie o braku podstaw do wykluczenia z postępowania – wypełnione i podpisane odpowiednio przez osobę (osoby) upoważnioną (upoważnione) do reprezentowania Wykonawcy – dołączyć do oferty.</w:t>
      </w:r>
    </w:p>
    <w:p>
      <w:pPr>
        <w:pStyle w:val="Normal"/>
        <w:jc w:val="both"/>
        <w:rPr>
          <w:rFonts w:ascii="Times New Roman" w:hAnsi="Times New Roman"/>
        </w:rPr>
      </w:pPr>
      <w:r>
        <w:rPr>
          <w:b w:val="false"/>
          <w:bCs w:val="false"/>
          <w:sz w:val="22"/>
          <w:szCs w:val="22"/>
        </w:rPr>
        <w:t>Oświadczenie stanowi załącznik Nr 3a do Specyfikacji Warunków Zamówienia,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b)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 celu  potwierdzenia braku podstaw wykluczenia na podstawie art. 109 ust. 1 pkt 4.</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val="false"/>
          <w:bCs w:val="false"/>
          <w:sz w:val="22"/>
          <w:szCs w:val="22"/>
        </w:rPr>
        <w:t>W przypadku Wykonawców wspólnie ubiegających się o zamówienie, każdy z Wykonawców ubiegających się wspólnie a zamówienie, oddzielnie musi udokumentować, że nie podlega wykluczeniu     z postępowania na podstawie  art. 108 ust. 1 ustawy Pzp oraz art. 109 ust. 1 pkt 4 ustawy Pzp.</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2. W zakresie wykazania spełniania przez Wykonawcę warunków, o których mowa w art. 273 ustawy Pzp, Wykonawca przedkłada: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a) aktualne na dzień składania ofert oświadczenie o spełnianiu warunków udziału w postępowaniu – wypełnione i podpisane odpowiednio przez osobę (osoby) upoważnioną (upoważnione) do reprezentowania Wykonawcy – dołączyć do oferty.</w:t>
      </w:r>
    </w:p>
    <w:p>
      <w:pPr>
        <w:pStyle w:val="Normal"/>
        <w:jc w:val="both"/>
        <w:rPr>
          <w:rFonts w:ascii="Times New Roman" w:hAnsi="Times New Roman"/>
        </w:rPr>
      </w:pPr>
      <w:r>
        <w:rPr>
          <w:b w:val="false"/>
          <w:bCs w:val="false"/>
          <w:sz w:val="22"/>
          <w:szCs w:val="22"/>
        </w:rPr>
        <w:t>Oświadczenie stanowi załącznik Nr 3b do Specyfikacji Warunków Zamówienia,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 xml:space="preserve">b) Wykaz robót budowlanych </w:t>
      </w:r>
      <w:r>
        <w:rPr>
          <w:b w:val="false"/>
          <w:bCs w:val="false"/>
          <w:sz w:val="22"/>
          <w:szCs w:val="24"/>
        </w:rPr>
        <w:t>(</w:t>
      </w:r>
      <w:r>
        <w:rPr>
          <w:b w:val="false"/>
          <w:bCs w:val="false"/>
          <w:sz w:val="22"/>
          <w:szCs w:val="22"/>
        </w:rPr>
        <w:t>zgodnie ze wzorem stanowiącym Załącznik 4 do SWZ</w:t>
      </w:r>
      <w:r>
        <w:rPr>
          <w:b w:val="false"/>
          <w:bCs w:val="false"/>
          <w:sz w:val="22"/>
          <w:szCs w:val="24"/>
        </w:rPr>
        <w:t>)</w:t>
      </w:r>
      <w:r>
        <w:rPr>
          <w:b w:val="false"/>
          <w:bCs w:val="false"/>
          <w:sz w:val="22"/>
          <w:szCs w:val="22"/>
        </w:rPr>
        <w:t xml:space="preserve"> obejmujących doświadczenie polegające na wykonaniu w ciągu ostatnich 5 lat, a jeżeli okres prowadzenia działalności jest krótszy - to w tym okresie co najmniej dwie roboty budowlane  polegające na wykonaniu remontu, przebudowy, modernizacji lub budowy wraz z podaniem ich rodzaju, wartości, daty i miejsca wykonania oraz podmiotów, na rzecz których roboty te zostały wykonane </w:t>
      </w:r>
      <w:r>
        <w:rPr>
          <w:b/>
          <w:bCs/>
          <w:sz w:val="22"/>
          <w:szCs w:val="22"/>
        </w:rPr>
        <w:t>oraz załączeniem dowodów</w:t>
      </w:r>
      <w:r>
        <w:rPr>
          <w:b w:val="false"/>
          <w:bCs w:val="false"/>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spacing w:before="0" w:after="0"/>
        <w:jc w:val="both"/>
        <w:rPr/>
      </w:pPr>
      <w:r>
        <w:rPr>
          <w:sz w:val="22"/>
          <w:szCs w:val="22"/>
        </w:rPr>
        <w:t>c) Wykaz osób (zgodnie ze wzorem stanowiącym Załącznik 5 do SWZ), o których mowa</w:t>
        <w:br/>
        <w:t>w części XXI pkt 2. ppkt d) SWZ, skierowanych przez wykonawcę do realizacji zamówienia publicznego, w szczególności odpowiedzialnych za kierowanie robotami budowlanymi, wraz</w:t>
        <w:br/>
        <w:t xml:space="preserve">z informacjami </w:t>
      </w:r>
      <w:r>
        <w:rPr>
          <w:strike w:val="false"/>
          <w:dstrike w:val="false"/>
          <w:sz w:val="22"/>
          <w:szCs w:val="22"/>
        </w:rPr>
        <w:t>na temat</w:t>
      </w:r>
      <w:r>
        <w:rPr>
          <w:sz w:val="22"/>
          <w:szCs w:val="22"/>
        </w:rPr>
        <w:t xml:space="preserve"> uprawnień,  a także zakresu wykonywanych przez nie czynności oraz informacją o podstawie do dysponowania tymi osobami.</w:t>
      </w:r>
    </w:p>
    <w:p>
      <w:pPr>
        <w:pStyle w:val="Normal"/>
        <w:shd w:val="clear" w:fill="FFFFFF"/>
        <w:spacing w:before="120" w:after="0"/>
        <w:jc w:val="both"/>
        <w:rPr>
          <w:rFonts w:ascii="Times New Roman" w:hAnsi="Times New Roman"/>
        </w:rPr>
      </w:pPr>
      <w:r>
        <w:rPr>
          <w:iCs/>
          <w:color w:val="000000"/>
          <w:sz w:val="22"/>
          <w:szCs w:val="22"/>
        </w:rPr>
        <w:t xml:space="preserve">3.Jeżeli Wykonawca ma siedzibę lub miejsce zamieszkania poza granicami Rzeczypospolitej Polskiej, zamiast dokumentów, o których mowa w ust. 1 lit. b) składa dokument lub dokumenty wystawione                 w kraju, w którym wykonawca ma siedzibę lub miejsce zamieszkania, potwierdzające odpowiednio,               że : </w:t>
      </w:r>
    </w:p>
    <w:p>
      <w:pPr>
        <w:pStyle w:val="Normal"/>
        <w:shd w:val="clear" w:fill="FFFFFF"/>
        <w:spacing w:before="120" w:after="0"/>
        <w:jc w:val="both"/>
        <w:rPr>
          <w:rFonts w:ascii="Times New Roman" w:hAnsi="Times New Roman"/>
        </w:rPr>
      </w:pPr>
      <w:r>
        <w:rPr>
          <w:iCs/>
          <w:color w:val="000000"/>
          <w:sz w:val="22"/>
          <w:szCs w:val="22"/>
        </w:rPr>
        <w:t>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pPr>
        <w:pStyle w:val="Normal"/>
        <w:shd w:val="clear" w:fill="FFFFFF"/>
        <w:spacing w:before="120" w:after="0"/>
        <w:jc w:val="both"/>
        <w:rPr>
          <w:rFonts w:ascii="Times New Roman" w:hAnsi="Times New Roman"/>
        </w:rPr>
      </w:pPr>
      <w:r>
        <w:rPr>
          <w:iCs/>
          <w:color w:val="000000"/>
          <w:sz w:val="22"/>
          <w:szCs w:val="22"/>
        </w:rPr>
        <w:t>4. Dokumenty, o których mowa w ust. 3 powinny być wystawione nie wcześniej niż 3 miesiące przed ich złożeniem.</w:t>
      </w:r>
    </w:p>
    <w:p>
      <w:pPr>
        <w:pStyle w:val="Normal"/>
        <w:shd w:val="clear" w:fill="FFFFFF"/>
        <w:spacing w:before="120" w:after="0"/>
        <w:jc w:val="both"/>
        <w:rPr>
          <w:rFonts w:ascii="Times New Roman" w:hAnsi="Times New Roman"/>
        </w:rPr>
      </w:pPr>
      <w:r>
        <w:rPr>
          <w:iCs/>
          <w:color w:val="000000"/>
          <w:sz w:val="22"/>
          <w:szCs w:val="22"/>
        </w:rPr>
        <w:t>5. 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w:t>
      </w:r>
    </w:p>
    <w:p>
      <w:pPr>
        <w:pStyle w:val="Normal"/>
        <w:shd w:val="clear" w:fill="FFFFFF"/>
        <w:spacing w:before="120" w:after="0"/>
        <w:jc w:val="both"/>
        <w:rPr>
          <w:rFonts w:ascii="Times New Roman" w:hAnsi="Times New Roman"/>
        </w:rPr>
      </w:pPr>
      <w:r>
        <w:rPr>
          <w:iCs/>
          <w:color w:val="000000"/>
          <w:sz w:val="22"/>
          <w:szCs w:val="22"/>
        </w:rPr>
        <w:t>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pPr>
        <w:pStyle w:val="Normal"/>
        <w:jc w:val="both"/>
        <w:rPr>
          <w:rFonts w:ascii="Times New Roman" w:hAnsi="Times New Roman" w:cs="Times New Roman"/>
          <w:b/>
          <w:b/>
          <w:bCs/>
          <w:color w:val="000000"/>
          <w:sz w:val="22"/>
          <w:szCs w:val="22"/>
        </w:rPr>
      </w:pPr>
      <w:r>
        <w:rPr>
          <w:rFonts w:cs="Times New Roman"/>
          <w:b/>
          <w:bCs/>
          <w:color w:val="000000"/>
          <w:sz w:val="22"/>
          <w:szCs w:val="22"/>
        </w:rPr>
      </w:r>
    </w:p>
    <w:p>
      <w:pPr>
        <w:pStyle w:val="Normal"/>
        <w:jc w:val="both"/>
        <w:rPr>
          <w:rFonts w:ascii="Times New Roman" w:hAnsi="Times New Roman"/>
        </w:rPr>
      </w:pPr>
      <w:r>
        <w:rPr>
          <w:rFonts w:cs="Times New Roman"/>
          <w:b/>
          <w:bCs/>
          <w:color w:val="000000"/>
          <w:sz w:val="22"/>
          <w:szCs w:val="22"/>
        </w:rPr>
        <w:t>INFORMACJA O PRZEDMIOTOWYCH ŚRODKACH DOWODOWYCH</w:t>
      </w:r>
    </w:p>
    <w:p>
      <w:pPr>
        <w:pStyle w:val="Normal"/>
        <w:jc w:val="both"/>
        <w:rPr>
          <w:rFonts w:ascii="Times New Roman" w:hAnsi="Times New Roman" w:cs="Times New Roman"/>
          <w:b/>
          <w:b/>
          <w:bCs/>
          <w:color w:val="000000"/>
          <w:sz w:val="22"/>
          <w:szCs w:val="22"/>
          <w:highlight w:val="yellow"/>
        </w:rPr>
      </w:pPr>
      <w:r>
        <w:rPr>
          <w:rFonts w:cs="Times New Roman"/>
          <w:b/>
          <w:bCs/>
          <w:color w:val="000000"/>
          <w:sz w:val="22"/>
          <w:szCs w:val="22"/>
          <w:highlight w:val="yellow"/>
        </w:rPr>
      </w:r>
    </w:p>
    <w:p>
      <w:pPr>
        <w:pStyle w:val="Normal"/>
        <w:jc w:val="both"/>
        <w:rPr>
          <w:rFonts w:ascii="Times New Roman" w:hAnsi="Times New Roman"/>
        </w:rPr>
      </w:pPr>
      <w:r>
        <w:rPr>
          <w:rFonts w:cs="Times New Roman"/>
          <w:color w:val="000000"/>
          <w:sz w:val="22"/>
          <w:szCs w:val="22"/>
        </w:rPr>
        <w:t>Zamawiający  nie będzie wymagał złożenia wraz z ofertą przedmiotowych środków dowodowych.</w:t>
      </w:r>
    </w:p>
    <w:p>
      <w:pPr>
        <w:pStyle w:val="Normal"/>
        <w:shd w:val="clear" w:fill="FFFFFF"/>
        <w:spacing w:before="120" w:after="0"/>
        <w:jc w:val="both"/>
        <w:rPr>
          <w:rFonts w:ascii="Times New Roman" w:hAnsi="Times New Roman"/>
          <w:iCs/>
          <w:color w:val="000000"/>
          <w:sz w:val="22"/>
          <w:szCs w:val="22"/>
          <w:highlight w:val="red"/>
        </w:rPr>
      </w:pPr>
      <w:r>
        <w:rPr>
          <w:iCs/>
          <w:color w:val="000000"/>
          <w:sz w:val="22"/>
          <w:szCs w:val="22"/>
          <w:highlight w:val="red"/>
        </w:rPr>
      </w:r>
    </w:p>
    <w:p>
      <w:pPr>
        <w:pStyle w:val="Normal"/>
        <w:jc w:val="both"/>
        <w:rPr>
          <w:rFonts w:ascii="Times New Roman" w:hAnsi="Times New Roman"/>
        </w:rPr>
      </w:pPr>
      <w:r>
        <w:rPr>
          <w:b/>
          <w:sz w:val="22"/>
          <w:szCs w:val="22"/>
        </w:rPr>
        <w:t>XXIII. OPIS CZĘŚCI ZAMÓWIENIA, JEŻELI ZAMAWIAJĄCY DOPUSZCZA SKŁADANIE OFERT CZĘŚCIOWYCH</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Zamawiający nie dopuszcza składania ofert częściowych.</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b/>
          <w:b/>
          <w:sz w:val="22"/>
          <w:szCs w:val="22"/>
        </w:rPr>
      </w:pPr>
      <w:r>
        <w:rPr>
          <w:b/>
          <w:sz w:val="22"/>
          <w:szCs w:val="22"/>
        </w:rPr>
      </w:r>
    </w:p>
    <w:p>
      <w:pPr>
        <w:pStyle w:val="Normal"/>
        <w:jc w:val="both"/>
        <w:rPr>
          <w:b/>
          <w:b/>
          <w:sz w:val="22"/>
          <w:szCs w:val="22"/>
        </w:rPr>
      </w:pPr>
      <w:r>
        <w:rPr>
          <w:b/>
          <w:sz w:val="22"/>
          <w:szCs w:val="22"/>
        </w:rPr>
      </w:r>
    </w:p>
    <w:p>
      <w:pPr>
        <w:pStyle w:val="Normal"/>
        <w:jc w:val="both"/>
        <w:rPr>
          <w:rFonts w:ascii="Times New Roman" w:hAnsi="Times New Roman"/>
        </w:rPr>
      </w:pPr>
      <w:r>
        <w:rPr>
          <w:b/>
          <w:sz w:val="22"/>
          <w:szCs w:val="22"/>
        </w:rPr>
        <w:t xml:space="preserve">XXIV. INFORMACJE DOTYCZĄCE OFERT WARIANTOWYCH, W TYM  INFORMACJE </w:t>
        <w:br/>
        <w:t>O SPOSOBIE PRZEDSTAWIANIA OFERT WARIANTOWYCH ORAZ MINIMALNE WARUNKI, JAKIM MUSZĄ ODPOWIADAĆ OFERTY WARIANTOWE, JEŻELI ZAMAWIAJĄCY WYMAGA LUB DOPUSZCZA ICH SKŁADANIE.</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Zamawiający nie wymaga i nie dopuszcza składania ofert wariantowych.</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XXV. WYMAGANIA W ZAKRESIE ZATRUDNIENIA NA PODSTAWIE STOSUNKU PRACY,     W OKOLICZNOŚCIACH, O KTÓRYCH MOWA W ART. 95.</w:t>
      </w:r>
    </w:p>
    <w:p>
      <w:pPr>
        <w:pStyle w:val="Normal"/>
        <w:jc w:val="both"/>
        <w:rPr>
          <w:rFonts w:ascii="Times New Roman" w:hAnsi="Times New Roman"/>
          <w:b/>
          <w:b/>
          <w:sz w:val="22"/>
          <w:szCs w:val="22"/>
        </w:rPr>
      </w:pPr>
      <w:r>
        <w:rPr>
          <w:b/>
          <w:sz w:val="22"/>
          <w:szCs w:val="22"/>
        </w:rPr>
      </w:r>
    </w:p>
    <w:p>
      <w:pPr>
        <w:pStyle w:val="Normal"/>
        <w:widowControl w:val="false"/>
        <w:ind w:left="0" w:right="0" w:hanging="0"/>
        <w:jc w:val="both"/>
        <w:rPr>
          <w:rFonts w:ascii="Times New Roman" w:hAnsi="Times New Roman"/>
        </w:rPr>
      </w:pPr>
      <w:r>
        <w:rPr>
          <w:sz w:val="22"/>
          <w:szCs w:val="22"/>
        </w:rPr>
        <w:t xml:space="preserve">Zamawiający wymaga zatrudnienia przez Wykonawcę, oraz ewentualnych podwykonawców, na </w:t>
      </w:r>
      <w:r>
        <w:rPr>
          <w:b/>
          <w:sz w:val="22"/>
          <w:szCs w:val="22"/>
        </w:rPr>
        <w:t>podstawie stosunku pracy</w:t>
      </w:r>
      <w:r>
        <w:rPr>
          <w:sz w:val="22"/>
          <w:szCs w:val="22"/>
        </w:rPr>
        <w:t xml:space="preserve"> osób wykonujących w trakcie realizacji zamówienia następujące czynności:</w:t>
      </w:r>
    </w:p>
    <w:p>
      <w:pPr>
        <w:pStyle w:val="Normal"/>
        <w:widowControl w:val="false"/>
        <w:ind w:left="0" w:right="0" w:hanging="0"/>
        <w:jc w:val="both"/>
        <w:rPr>
          <w:rFonts w:ascii="Times New Roman" w:hAnsi="Times New Roman"/>
          <w:sz w:val="22"/>
          <w:szCs w:val="22"/>
        </w:rPr>
      </w:pPr>
      <w:r>
        <w:rPr>
          <w:sz w:val="22"/>
          <w:szCs w:val="22"/>
        </w:rPr>
      </w:r>
    </w:p>
    <w:p>
      <w:pPr>
        <w:pStyle w:val="Normal"/>
        <w:widowControl w:val="false"/>
        <w:ind w:left="720" w:right="0" w:hanging="0"/>
        <w:jc w:val="both"/>
        <w:rPr>
          <w:rFonts w:ascii="Times New Roman" w:hAnsi="Times New Roman"/>
        </w:rPr>
      </w:pPr>
      <w:r>
        <w:rPr>
          <w:sz w:val="22"/>
          <w:szCs w:val="22"/>
        </w:rPr>
        <w:t>murarza - tynkarza</w:t>
      </w:r>
    </w:p>
    <w:p>
      <w:pPr>
        <w:pStyle w:val="Normal"/>
        <w:widowControl w:val="false"/>
        <w:ind w:left="720" w:right="0" w:hanging="0"/>
        <w:jc w:val="both"/>
        <w:rPr>
          <w:rFonts w:ascii="Times New Roman" w:hAnsi="Times New Roman"/>
        </w:rPr>
      </w:pPr>
      <w:r>
        <w:rPr>
          <w:sz w:val="22"/>
          <w:szCs w:val="22"/>
        </w:rPr>
        <w:t>montera systemów GK</w:t>
      </w:r>
    </w:p>
    <w:p>
      <w:pPr>
        <w:pStyle w:val="Normal"/>
        <w:widowControl w:val="false"/>
        <w:ind w:left="720" w:right="0" w:hanging="0"/>
        <w:jc w:val="both"/>
        <w:rPr>
          <w:rFonts w:ascii="Times New Roman" w:hAnsi="Times New Roman"/>
        </w:rPr>
      </w:pPr>
      <w:r>
        <w:rPr>
          <w:sz w:val="22"/>
          <w:szCs w:val="22"/>
        </w:rPr>
        <w:t>szpachlarza i malarza</w:t>
      </w:r>
    </w:p>
    <w:p>
      <w:pPr>
        <w:pStyle w:val="Normal"/>
        <w:widowControl w:val="false"/>
        <w:ind w:left="720" w:right="0" w:hanging="0"/>
        <w:jc w:val="both"/>
        <w:rPr>
          <w:rFonts w:ascii="Times New Roman" w:hAnsi="Times New Roman"/>
        </w:rPr>
      </w:pPr>
      <w:r>
        <w:rPr>
          <w:sz w:val="22"/>
          <w:szCs w:val="22"/>
        </w:rPr>
        <w:t>fliziarza</w:t>
      </w:r>
    </w:p>
    <w:p>
      <w:pPr>
        <w:pStyle w:val="Normal"/>
        <w:widowControl w:val="false"/>
        <w:ind w:left="720" w:right="0" w:hanging="0"/>
        <w:jc w:val="both"/>
        <w:rPr>
          <w:rFonts w:ascii="Times New Roman" w:hAnsi="Times New Roman"/>
        </w:rPr>
      </w:pPr>
      <w:r>
        <w:rPr>
          <w:sz w:val="22"/>
          <w:szCs w:val="22"/>
        </w:rPr>
        <w:t>elektryka</w:t>
      </w:r>
    </w:p>
    <w:p>
      <w:pPr>
        <w:pStyle w:val="Normal"/>
        <w:widowControl w:val="false"/>
        <w:ind w:left="720" w:right="0" w:hanging="0"/>
        <w:jc w:val="both"/>
        <w:rPr>
          <w:rFonts w:ascii="Times New Roman" w:hAnsi="Times New Roman"/>
        </w:rPr>
      </w:pPr>
      <w:r>
        <w:rPr>
          <w:sz w:val="22"/>
          <w:szCs w:val="22"/>
        </w:rPr>
        <w:t>hydraulika</w:t>
      </w:r>
    </w:p>
    <w:p>
      <w:pPr>
        <w:pStyle w:val="Normal"/>
        <w:widowControl w:val="false"/>
        <w:ind w:left="720" w:right="0" w:hanging="0"/>
        <w:jc w:val="both"/>
        <w:rPr>
          <w:rFonts w:ascii="Times New Roman" w:hAnsi="Times New Roman"/>
          <w:sz w:val="22"/>
          <w:szCs w:val="22"/>
        </w:rPr>
      </w:pPr>
      <w:r>
        <w:rPr>
          <w:sz w:val="22"/>
          <w:szCs w:val="22"/>
        </w:rPr>
      </w:r>
    </w:p>
    <w:p>
      <w:pPr>
        <w:pStyle w:val="Normal"/>
        <w:widowControl w:val="false"/>
        <w:ind w:left="0" w:right="0" w:hanging="0"/>
        <w:jc w:val="both"/>
        <w:rPr>
          <w:rFonts w:ascii="Times New Roman" w:hAnsi="Times New Roman"/>
        </w:rPr>
      </w:pPr>
      <w:r>
        <w:rPr>
          <w:b w:val="false"/>
          <w:bCs w:val="false"/>
          <w:sz w:val="22"/>
          <w:szCs w:val="22"/>
        </w:rPr>
        <w:t xml:space="preserve">tj. wszystkich osób wykonujących czynności polegające na wykonywaniu pracy w sposób określony            w art. 22 § 1 ustawy z dnia 26 czerwca 1974 r. - Kodeks pracy (Dz. U. z 2019 r. poz.1040,1043 i 1495,            z późniejszymi zmianami).   </w:t>
      </w:r>
    </w:p>
    <w:p>
      <w:pPr>
        <w:pStyle w:val="Normal"/>
        <w:widowControl w:val="false"/>
        <w:ind w:left="0" w:right="0" w:hanging="0"/>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Wymagania związane z zatrudnieniem tych osób zostały określone w Załączniku Nr 6 do SWZ.</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XXVI.  WYMAGANIA DOTYCZĄCE WADIUM</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b w:val="false"/>
          <w:bCs w:val="false"/>
          <w:sz w:val="22"/>
          <w:szCs w:val="22"/>
        </w:rPr>
        <w:t>1. Oferta musi być zabezpieczona wadium w wysokości 100 000,00 zł (sto tysięcy złotych 00/100).</w:t>
      </w:r>
    </w:p>
    <w:p>
      <w:pPr>
        <w:pStyle w:val="Normal"/>
        <w:jc w:val="both"/>
        <w:rPr>
          <w:rFonts w:ascii="Times New Roman" w:hAnsi="Times New Roman"/>
        </w:rPr>
      </w:pPr>
      <w:r>
        <w:rPr>
          <w:b w:val="false"/>
          <w:bCs w:val="false"/>
          <w:sz w:val="22"/>
          <w:szCs w:val="22"/>
        </w:rPr>
        <w:t>2. Wadium musi być wniesione  przed upływem terminu składania ofert i utrzymane nieprzerwanie do dnia upływu terminu związania ofertą, z wyjątkiem przypadków, o których mowa w art. 98 ust. 1 pkt 2 i 3 oraz ust. 2.</w:t>
      </w:r>
    </w:p>
    <w:p>
      <w:pPr>
        <w:pStyle w:val="Normal"/>
        <w:jc w:val="both"/>
        <w:rPr>
          <w:rFonts w:ascii="Times New Roman" w:hAnsi="Times New Roman"/>
        </w:rPr>
      </w:pPr>
      <w:r>
        <w:rPr>
          <w:b w:val="false"/>
          <w:bCs w:val="false"/>
          <w:sz w:val="22"/>
          <w:szCs w:val="22"/>
        </w:rPr>
        <w:t>3.Przedłużenie terminu związania ofertą jest dopuszczalne tylko z jednoczesnym przedłużeniem okresu ważności wadium albo, jeżeli nie jest to możliwe, z wniesieniem nowego wadium na przedłużony okres związania ofertą.</w:t>
      </w:r>
    </w:p>
    <w:p>
      <w:pPr>
        <w:pStyle w:val="Normal"/>
        <w:jc w:val="both"/>
        <w:rPr>
          <w:rFonts w:ascii="Times New Roman" w:hAnsi="Times New Roman"/>
        </w:rPr>
      </w:pPr>
      <w:r>
        <w:rPr>
          <w:b w:val="false"/>
          <w:bCs w:val="false"/>
          <w:sz w:val="22"/>
          <w:szCs w:val="22"/>
        </w:rPr>
        <w:t>4. Wadium może być wnoszone według wyboru wykonawcy w jednej lub kilku następujących formach:</w:t>
      </w:r>
    </w:p>
    <w:p>
      <w:pPr>
        <w:pStyle w:val="Normal"/>
        <w:jc w:val="both"/>
        <w:rPr>
          <w:rFonts w:ascii="Times New Roman" w:hAnsi="Times New Roman"/>
        </w:rPr>
      </w:pPr>
      <w:r>
        <w:rPr>
          <w:b w:val="false"/>
          <w:bCs w:val="false"/>
          <w:sz w:val="22"/>
          <w:szCs w:val="22"/>
        </w:rPr>
        <w:t>1) pieniądzu;</w:t>
      </w:r>
    </w:p>
    <w:p>
      <w:pPr>
        <w:pStyle w:val="Normal"/>
        <w:jc w:val="both"/>
        <w:rPr>
          <w:rFonts w:ascii="Times New Roman" w:hAnsi="Times New Roman"/>
        </w:rPr>
      </w:pPr>
      <w:r>
        <w:rPr>
          <w:b w:val="false"/>
          <w:bCs w:val="false"/>
          <w:sz w:val="22"/>
          <w:szCs w:val="22"/>
        </w:rPr>
        <w:t>2) gwarancjach bankowych;</w:t>
      </w:r>
    </w:p>
    <w:p>
      <w:pPr>
        <w:pStyle w:val="Normal"/>
        <w:jc w:val="both"/>
        <w:rPr>
          <w:rFonts w:ascii="Times New Roman" w:hAnsi="Times New Roman"/>
        </w:rPr>
      </w:pPr>
      <w:r>
        <w:rPr>
          <w:b w:val="false"/>
          <w:bCs w:val="false"/>
          <w:sz w:val="22"/>
          <w:szCs w:val="22"/>
        </w:rPr>
        <w:t>3) gwarancjach ubezpieczeniowych;</w:t>
      </w:r>
    </w:p>
    <w:p>
      <w:pPr>
        <w:pStyle w:val="Normal"/>
        <w:jc w:val="both"/>
        <w:rPr>
          <w:rFonts w:ascii="Times New Roman" w:hAnsi="Times New Roman"/>
        </w:rPr>
      </w:pPr>
      <w:r>
        <w:rPr>
          <w:b w:val="false"/>
          <w:bCs w:val="false"/>
          <w:sz w:val="22"/>
          <w:szCs w:val="22"/>
        </w:rPr>
        <w:t>4) poręczeniach udzielanych przez podmioty, o których mowa w art. 6b ust. 5 pkt 2 ustawy z dnia 9                 listopada 2000 r. o utworzeniu Polskiej Agencji Rozwoju Przedsiębiorczości (Dz. U. z 2019 r. poz. 310, 836 i 1572).</w:t>
      </w:r>
    </w:p>
    <w:p>
      <w:pPr>
        <w:pStyle w:val="Normal"/>
        <w:jc w:val="both"/>
        <w:rPr>
          <w:rFonts w:ascii="Times New Roman" w:hAnsi="Times New Roman"/>
        </w:rPr>
      </w:pPr>
      <w:r>
        <w:rPr>
          <w:b w:val="false"/>
          <w:bCs w:val="false"/>
          <w:sz w:val="22"/>
          <w:szCs w:val="22"/>
        </w:rPr>
        <w:t>5. Wadium wnoszone w pieniądzu wpłaca się przelewem na rachunek bankowy:</w:t>
      </w:r>
      <w:r>
        <w:rPr>
          <w:b w:val="false"/>
          <w:bCs w:val="false"/>
          <w:sz w:val="22"/>
          <w:szCs w:val="24"/>
        </w:rPr>
        <w:t xml:space="preserve"> w </w:t>
      </w:r>
      <w:r>
        <w:rPr>
          <w:b w:val="false"/>
          <w:bCs w:val="false"/>
          <w:color w:val="000000"/>
          <w:sz w:val="22"/>
          <w:szCs w:val="24"/>
        </w:rPr>
        <w:t xml:space="preserve"> Banku Getin Noble Bank S. A. Numer 44 1560 0013 2991 7050 3000 0003 z dopiskiem „Wadium – przetarg – Roboty budowlane, Oznaczenie sprawy: 02/ZP/2021.</w:t>
      </w:r>
    </w:p>
    <w:p>
      <w:pPr>
        <w:pStyle w:val="Normal"/>
        <w:jc w:val="both"/>
        <w:rPr>
          <w:rFonts w:ascii="Times New Roman" w:hAnsi="Times New Roman"/>
        </w:rPr>
      </w:pPr>
      <w:r>
        <w:rPr>
          <w:b w:val="false"/>
          <w:bCs w:val="false"/>
          <w:sz w:val="22"/>
          <w:szCs w:val="24"/>
        </w:rPr>
        <w:t>Wadium wniesione  w pieniądzu uznaje się za wniesione w terminie, jeżeli najpóźniej w terminie jego wniesienia, określonym w ust. 2, zostanie uznany rachunek bankowy Zamawiającego na kwotę wadium.</w:t>
      </w:r>
    </w:p>
    <w:p>
      <w:pPr>
        <w:pStyle w:val="Normal"/>
        <w:jc w:val="both"/>
        <w:rPr>
          <w:rFonts w:ascii="Times New Roman" w:hAnsi="Times New Roman"/>
        </w:rPr>
      </w:pPr>
      <w:r>
        <w:rPr>
          <w:b w:val="false"/>
          <w:bCs w:val="false"/>
          <w:sz w:val="22"/>
          <w:szCs w:val="22"/>
        </w:rPr>
        <w:t>6. Wadium wniesione w pieniądzu zamawiający przechowuje na rachunku bankowym.</w:t>
      </w:r>
    </w:p>
    <w:p>
      <w:pPr>
        <w:pStyle w:val="Normal"/>
        <w:jc w:val="both"/>
        <w:rPr>
          <w:rFonts w:ascii="Times New Roman" w:hAnsi="Times New Roman"/>
        </w:rPr>
      </w:pPr>
      <w:r>
        <w:rPr>
          <w:b w:val="false"/>
          <w:bCs w:val="false"/>
          <w:sz w:val="22"/>
          <w:szCs w:val="22"/>
        </w:rPr>
        <w:t>7. Jeżeli wadium jest wnoszone w formie gwarancji lub poręczenia, o których mowa w ust.  4  pkt 2–4, wykonawca przekazuje zamawiającemu oryginał gwarancji lub poręczenia, w postaci elektronicznej.</w:t>
      </w:r>
    </w:p>
    <w:p>
      <w:pPr>
        <w:pStyle w:val="Normal"/>
        <w:jc w:val="both"/>
        <w:rPr>
          <w:rFonts w:ascii="Times New Roman" w:hAnsi="Times New Roman"/>
        </w:rPr>
      </w:pPr>
      <w:r>
        <w:rPr>
          <w:b w:val="false"/>
          <w:bCs w:val="false"/>
          <w:sz w:val="22"/>
          <w:szCs w:val="22"/>
        </w:rPr>
        <w:t>8.Wadium wnoszone w formach innych niż w pieniądzu, winno gwarantować Zamawiającemu wypłatę wadium w przypadku zaistnienia okoliczności wskazanych w art.98 ust. 6 ustawy Pzp.</w:t>
      </w:r>
    </w:p>
    <w:p>
      <w:pPr>
        <w:pStyle w:val="Normal"/>
        <w:jc w:val="both"/>
        <w:rPr>
          <w:rFonts w:ascii="Times New Roman" w:hAnsi="Times New Roman"/>
        </w:rPr>
      </w:pPr>
      <w:r>
        <w:rPr>
          <w:b w:val="false"/>
          <w:bCs w:val="false"/>
          <w:sz w:val="22"/>
          <w:szCs w:val="22"/>
        </w:rPr>
        <w:t>9. Niedopuszczalne jest wprowadzanie jakichkolwiek warunków ograniczających Zamawiającemu wypłacenie wadium.</w:t>
      </w:r>
    </w:p>
    <w:p>
      <w:pPr>
        <w:pStyle w:val="Normal"/>
        <w:jc w:val="both"/>
        <w:rPr>
          <w:rFonts w:ascii="Times New Roman" w:hAnsi="Times New Roman"/>
        </w:rPr>
      </w:pPr>
      <w:r>
        <w:rPr>
          <w:b w:val="false"/>
          <w:bCs w:val="false"/>
          <w:sz w:val="22"/>
          <w:szCs w:val="22"/>
        </w:rPr>
        <w:t>10. Zamawiający zwraca lub zatrzymuje wadium na zasadach i w trybie art. 98 ustawy Pzp.</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XXVII.  INFORMACJA O PRZEWIDYWANYCH ZAMÓWIENIACH, O KTÓRYCH MOWA             W ART. 214 UST. 1 PKT 7  i  8 .</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Zamawiający nie przewiduje możliwości udzielenia zamówień, o których mowa w art. 214 ust. 1 pkt 7 i 8 ustawy Prawo zamówień publicznych.</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rPr>
      </w:pPr>
      <w:r>
        <w:rPr>
          <w:b/>
          <w:sz w:val="22"/>
          <w:szCs w:val="22"/>
        </w:rPr>
        <w:t>XXVIII. INFORMACJE DOTYCZĄCE PRZEPROWADZENIA PRZEZ WYKONAWCĘ WIZJI LOKALNEJ LUB SPRAWDZENIA PRZEZ NIEGO DOKUMENTÓW NIEZBĘDNYCH DO REALIZACJI ZAMÓWIENIA, O KTÓRYCH MOWA W ART.131 UST. 2.</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bookmarkStart w:id="7" w:name="__DdeLink__882_1424632418"/>
      <w:bookmarkEnd w:id="7"/>
      <w:r>
        <w:rPr>
          <w:rFonts w:cs="Times New Roman"/>
          <w:b w:val="false"/>
          <w:bCs w:val="false"/>
          <w:sz w:val="22"/>
          <w:szCs w:val="22"/>
        </w:rPr>
        <w:t>Zamawiający informuje, że złożenie oferty musi być poprzedzone odbyciem wizji lokalnej.</w:t>
      </w:r>
    </w:p>
    <w:p>
      <w:pPr>
        <w:pStyle w:val="Normal"/>
        <w:jc w:val="both"/>
        <w:rPr>
          <w:rFonts w:ascii="Times New Roman" w:hAnsi="Times New Roman"/>
        </w:rPr>
      </w:pPr>
      <w:r>
        <w:rPr>
          <w:rFonts w:cs="Times New Roman"/>
          <w:b w:val="false"/>
          <w:bCs w:val="false"/>
          <w:sz w:val="22"/>
          <w:szCs w:val="22"/>
        </w:rPr>
        <w:t>Zamawiający umożliwi Wykonawcom dokonanie wizji lokalnej, po wcześniejszym uzgodnieniu  telefonicznie terminu (osoba do kontaktu – Pan Łukasz Starachowicz tel. 12 386 52 05).</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sz w:val="22"/>
          <w:szCs w:val="22"/>
        </w:rPr>
        <w:t>XXIX. INFORMACJE DOTYCZĄCE ZABEZPIECZENIA NALEŻYTEGO WYKONANIA UMOWY</w:t>
      </w:r>
    </w:p>
    <w:p>
      <w:pPr>
        <w:pStyle w:val="Normal"/>
        <w:jc w:val="both"/>
        <w:rPr>
          <w:rFonts w:ascii="Times New Roman" w:hAnsi="Times New Roman"/>
          <w:b/>
          <w:b/>
          <w:sz w:val="22"/>
          <w:szCs w:val="22"/>
        </w:rPr>
      </w:pPr>
      <w:r>
        <w:rPr>
          <w:b/>
          <w:sz w:val="22"/>
          <w:szCs w:val="22"/>
        </w:rPr>
      </w:r>
    </w:p>
    <w:p>
      <w:pPr>
        <w:pStyle w:val="Normal"/>
        <w:jc w:val="both"/>
        <w:rPr>
          <w:rFonts w:ascii="Times New Roman" w:hAnsi="Times New Roman"/>
        </w:rPr>
      </w:pPr>
      <w:r>
        <w:rPr>
          <w:b w:val="false"/>
          <w:bCs w:val="false"/>
          <w:sz w:val="22"/>
          <w:szCs w:val="22"/>
        </w:rPr>
        <w:t>1. Wykonawca wniesie zabezpieczenia należytego wykonania Umowy o wartości 5% wynagrodzenia brutto należnego z tytułu wykonania umowy. Zabezpieczenie służy pokryciu roszczeń z tytułu niewykonania lub nienależytego wykonania Umowy.</w:t>
      </w:r>
    </w:p>
    <w:p>
      <w:pPr>
        <w:pStyle w:val="Normal"/>
        <w:jc w:val="both"/>
        <w:rPr>
          <w:rFonts w:ascii="Times New Roman" w:hAnsi="Times New Roman"/>
        </w:rPr>
      </w:pPr>
      <w:r>
        <w:rPr>
          <w:b w:val="false"/>
          <w:bCs w:val="false"/>
          <w:sz w:val="22"/>
          <w:szCs w:val="22"/>
        </w:rPr>
        <w:t>2. Zabezpieczenie należytego wykonania Umowy powinno być wniesione w formach i na zasadach,                 o których mowa w przepisach art. 450 i 451 ustawy Pzp.</w:t>
      </w:r>
    </w:p>
    <w:p>
      <w:pPr>
        <w:pStyle w:val="Normal"/>
        <w:jc w:val="both"/>
        <w:rPr>
          <w:rFonts w:ascii="Times New Roman" w:hAnsi="Times New Roman"/>
        </w:rPr>
      </w:pPr>
      <w:r>
        <w:rPr>
          <w:b w:val="false"/>
          <w:bCs w:val="false"/>
          <w:sz w:val="22"/>
          <w:szCs w:val="22"/>
        </w:rPr>
        <w:t>3. Zamawiający zwraca zabezpieczenie:</w:t>
      </w:r>
    </w:p>
    <w:p>
      <w:pPr>
        <w:pStyle w:val="Normal"/>
        <w:jc w:val="both"/>
        <w:rPr>
          <w:rFonts w:ascii="Times New Roman" w:hAnsi="Times New Roman"/>
        </w:rPr>
      </w:pPr>
      <w:r>
        <w:rPr>
          <w:b w:val="false"/>
          <w:bCs w:val="false"/>
          <w:sz w:val="22"/>
          <w:szCs w:val="22"/>
        </w:rPr>
        <w:t xml:space="preserve">   </w:t>
      </w:r>
      <w:r>
        <w:rPr>
          <w:b w:val="false"/>
          <w:bCs w:val="false"/>
          <w:sz w:val="22"/>
          <w:szCs w:val="22"/>
        </w:rPr>
        <w:t xml:space="preserve">a)  70%  wniesionego zabezpieczenia, zostanie zwrócone w terminie 30 dni od dnia wykonania    </w:t>
      </w:r>
    </w:p>
    <w:p>
      <w:pPr>
        <w:pStyle w:val="Normal"/>
        <w:jc w:val="both"/>
        <w:rPr>
          <w:rFonts w:ascii="Times New Roman" w:hAnsi="Times New Roman"/>
        </w:rPr>
      </w:pPr>
      <w:r>
        <w:rPr>
          <w:b w:val="false"/>
          <w:bCs w:val="false"/>
          <w:sz w:val="22"/>
          <w:szCs w:val="22"/>
        </w:rPr>
        <w:t xml:space="preserve">        </w:t>
      </w:r>
      <w:r>
        <w:rPr>
          <w:b w:val="false"/>
          <w:bCs w:val="false"/>
          <w:sz w:val="22"/>
          <w:szCs w:val="22"/>
        </w:rPr>
        <w:t xml:space="preserve">zamówienia i uznania przez zamawiającego za należycie wykonane – stwierdzone protokołem         </w:t>
      </w:r>
    </w:p>
    <w:p>
      <w:pPr>
        <w:pStyle w:val="Normal"/>
        <w:jc w:val="both"/>
        <w:rPr>
          <w:rFonts w:ascii="Times New Roman" w:hAnsi="Times New Roman"/>
        </w:rPr>
      </w:pPr>
      <w:r>
        <w:rPr>
          <w:b w:val="false"/>
          <w:bCs w:val="false"/>
          <w:sz w:val="22"/>
          <w:szCs w:val="22"/>
        </w:rPr>
        <w:t xml:space="preserve">       </w:t>
      </w:r>
      <w:r>
        <w:rPr>
          <w:b w:val="false"/>
          <w:bCs w:val="false"/>
          <w:sz w:val="22"/>
          <w:szCs w:val="22"/>
        </w:rPr>
        <w:t>odbioru końcowego przedmiotu Umowy.</w:t>
      </w:r>
    </w:p>
    <w:p>
      <w:pPr>
        <w:pStyle w:val="Normal"/>
        <w:jc w:val="both"/>
        <w:rPr>
          <w:rFonts w:ascii="Times New Roman" w:hAnsi="Times New Roman"/>
        </w:rPr>
      </w:pPr>
      <w:r>
        <w:rPr>
          <w:b w:val="false"/>
          <w:bCs w:val="false"/>
          <w:sz w:val="22"/>
          <w:szCs w:val="22"/>
        </w:rPr>
        <w:t xml:space="preserve">  </w:t>
      </w:r>
      <w:r>
        <w:rPr>
          <w:b w:val="false"/>
          <w:bCs w:val="false"/>
          <w:sz w:val="22"/>
          <w:szCs w:val="22"/>
        </w:rPr>
        <w:t xml:space="preserve">b)  30% wniesionego zabezpieczenia, zostanie zwrócone (zwolnione)  nie później niż w 15. dniu po  </w:t>
      </w:r>
    </w:p>
    <w:p>
      <w:pPr>
        <w:pStyle w:val="Normal"/>
        <w:jc w:val="both"/>
        <w:rPr>
          <w:rFonts w:ascii="Times New Roman" w:hAnsi="Times New Roman"/>
        </w:rPr>
      </w:pPr>
      <w:r>
        <w:rPr>
          <w:b w:val="false"/>
          <w:bCs w:val="false"/>
          <w:sz w:val="22"/>
          <w:szCs w:val="22"/>
        </w:rPr>
        <w:t xml:space="preserve">       </w:t>
      </w:r>
      <w:r>
        <w:rPr>
          <w:b w:val="false"/>
          <w:bCs w:val="false"/>
          <w:sz w:val="22"/>
          <w:szCs w:val="22"/>
        </w:rPr>
        <w:t xml:space="preserve">upływie okresu rękojmi za wady lub gwarancji. </w:t>
      </w:r>
    </w:p>
    <w:p>
      <w:pPr>
        <w:pStyle w:val="Normal"/>
        <w:jc w:val="both"/>
        <w:rPr>
          <w:rFonts w:ascii="Times New Roman" w:hAnsi="Times New Roman"/>
          <w:b/>
          <w:b/>
          <w:bCs/>
          <w:sz w:val="22"/>
          <w:szCs w:val="22"/>
        </w:rPr>
      </w:pPr>
      <w:r>
        <w:rPr>
          <w:b/>
          <w:bCs/>
          <w:sz w:val="22"/>
          <w:szCs w:val="22"/>
        </w:rPr>
      </w:r>
    </w:p>
    <w:p>
      <w:pPr>
        <w:pStyle w:val="Normal"/>
        <w:rPr>
          <w:rFonts w:ascii="Times New Roman" w:hAnsi="Times New Roman"/>
        </w:rPr>
      </w:pPr>
      <w:r>
        <w:rPr>
          <w:b/>
          <w:bCs/>
          <w:sz w:val="22"/>
          <w:szCs w:val="22"/>
        </w:rPr>
        <w:t>XXX. PODWYKONAWCY</w:t>
      </w:r>
    </w:p>
    <w:p>
      <w:pPr>
        <w:pStyle w:val="Normal"/>
        <w:widowControl w:val="false"/>
        <w:rPr>
          <w:rFonts w:ascii="Times New Roman" w:hAnsi="Times New Roman"/>
          <w:szCs w:val="24"/>
          <w:highlight w:val="white"/>
        </w:rPr>
      </w:pPr>
      <w:r>
        <w:rPr>
          <w:szCs w:val="24"/>
          <w:highlight w:val="white"/>
        </w:rPr>
      </w:r>
    </w:p>
    <w:p>
      <w:pPr>
        <w:pStyle w:val="Normal"/>
        <w:widowControl w:val="false"/>
        <w:rPr>
          <w:rFonts w:ascii="Times New Roman" w:hAnsi="Times New Roman"/>
          <w:szCs w:val="24"/>
          <w:highlight w:val="white"/>
        </w:rPr>
      </w:pPr>
      <w:r>
        <w:rPr>
          <w:szCs w:val="24"/>
          <w:highlight w:val="white"/>
        </w:rPr>
        <w:t>Zamawiający dopuszcza powierzenie podwykonawcom wykonania dowolnej części zamówienia.</w:t>
      </w:r>
    </w:p>
    <w:p>
      <w:pPr>
        <w:pStyle w:val="Normal"/>
        <w:widowControl w:val="false"/>
        <w:rPr>
          <w:rFonts w:ascii="Times New Roman" w:hAnsi="Times New Roman" w:cs="Arial"/>
          <w:b/>
          <w:b/>
          <w:sz w:val="22"/>
          <w:szCs w:val="22"/>
        </w:rPr>
      </w:pPr>
      <w:r>
        <w:rPr>
          <w:rFonts w:cs="Arial"/>
          <w:b/>
          <w:sz w:val="22"/>
          <w:szCs w:val="22"/>
        </w:rPr>
      </w:r>
    </w:p>
    <w:p>
      <w:pPr>
        <w:pStyle w:val="Normal"/>
        <w:jc w:val="both"/>
        <w:rPr>
          <w:rFonts w:ascii="Times New Roman" w:hAnsi="Times New Roman"/>
        </w:rPr>
      </w:pPr>
      <w:r>
        <w:rPr>
          <w:rFonts w:cs="Arial"/>
          <w:b/>
          <w:sz w:val="22"/>
          <w:szCs w:val="22"/>
        </w:rPr>
        <w:t>XXXI. DODATKOWE INFORMACJE</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rPr>
      </w:pPr>
      <w:r>
        <w:rPr>
          <w:sz w:val="22"/>
          <w:szCs w:val="22"/>
        </w:rPr>
        <w:t xml:space="preserve">1. Zamawiający nie zamierza zwołać zebrania Wykonawców. </w:t>
      </w:r>
    </w:p>
    <w:p>
      <w:pPr>
        <w:pStyle w:val="Normal"/>
        <w:jc w:val="both"/>
        <w:rPr>
          <w:rFonts w:ascii="Times New Roman" w:hAnsi="Times New Roman"/>
        </w:rPr>
      </w:pPr>
      <w:r>
        <w:rPr>
          <w:sz w:val="22"/>
          <w:szCs w:val="22"/>
        </w:rPr>
        <w:t xml:space="preserve">2. Zamawiający nie dopuszcza możliwości składania ofert wariantowych. </w:t>
      </w:r>
    </w:p>
    <w:p>
      <w:pPr>
        <w:pStyle w:val="Normal"/>
        <w:jc w:val="both"/>
        <w:rPr>
          <w:rFonts w:ascii="Times New Roman" w:hAnsi="Times New Roman"/>
        </w:rPr>
      </w:pPr>
      <w:r>
        <w:rPr>
          <w:sz w:val="22"/>
          <w:szCs w:val="22"/>
        </w:rPr>
        <w:t>3. Zamawiający nie przewiduje zwrotu kosztów udziału w Postępowaniu, z wyjątkiem sytuacji</w:t>
      </w:r>
    </w:p>
    <w:p>
      <w:pPr>
        <w:pStyle w:val="Normal"/>
        <w:jc w:val="both"/>
        <w:rPr>
          <w:rFonts w:ascii="Times New Roman" w:hAnsi="Times New Roman"/>
        </w:rPr>
      </w:pPr>
      <w:r>
        <w:rPr>
          <w:sz w:val="22"/>
          <w:szCs w:val="22"/>
        </w:rPr>
        <w:t xml:space="preserve">    </w:t>
      </w:r>
      <w:r>
        <w:rPr>
          <w:sz w:val="22"/>
          <w:szCs w:val="22"/>
        </w:rPr>
        <w:t xml:space="preserve">opisanej w art. 261 ustawy Pzp. </w:t>
      </w:r>
    </w:p>
    <w:p>
      <w:pPr>
        <w:pStyle w:val="Normal"/>
        <w:jc w:val="both"/>
        <w:rPr>
          <w:rFonts w:ascii="Times New Roman" w:hAnsi="Times New Roman"/>
        </w:rPr>
      </w:pPr>
      <w:r>
        <w:rPr>
          <w:sz w:val="22"/>
          <w:szCs w:val="22"/>
        </w:rPr>
        <w:t xml:space="preserve">4. Zamawiający nie przewiduje prowadzenia aukcji elektronicznej. </w:t>
      </w:r>
    </w:p>
    <w:p>
      <w:pPr>
        <w:pStyle w:val="Normal"/>
        <w:jc w:val="both"/>
        <w:rPr>
          <w:rFonts w:ascii="Times New Roman" w:hAnsi="Times New Roman"/>
        </w:rPr>
      </w:pPr>
      <w:r>
        <w:rPr>
          <w:sz w:val="22"/>
          <w:szCs w:val="22"/>
        </w:rPr>
        <w:t xml:space="preserve">5. Zamawiający nie przewiduje stosowania dynamicznego systemu zakupów. </w:t>
      </w:r>
    </w:p>
    <w:p>
      <w:pPr>
        <w:pStyle w:val="Normal"/>
        <w:jc w:val="both"/>
        <w:rPr>
          <w:rFonts w:ascii="Times New Roman" w:hAnsi="Times New Roman"/>
        </w:rPr>
      </w:pPr>
      <w:r>
        <w:rPr>
          <w:sz w:val="22"/>
          <w:szCs w:val="22"/>
        </w:rPr>
        <w:t xml:space="preserve">6. Zamawiający nie przewiduje zawarcia umowy ramowej. </w:t>
      </w:r>
    </w:p>
    <w:p>
      <w:pPr>
        <w:pStyle w:val="Normal"/>
        <w:jc w:val="both"/>
        <w:rPr>
          <w:rFonts w:ascii="Times New Roman" w:hAnsi="Times New Roman"/>
        </w:rPr>
      </w:pPr>
      <w:r>
        <w:rPr>
          <w:sz w:val="22"/>
          <w:szCs w:val="22"/>
        </w:rPr>
        <w:t xml:space="preserve">7. Zamawiający wymaga wniesienie zabezpieczenia należytego wykonania umowy. </w:t>
      </w:r>
    </w:p>
    <w:p>
      <w:pPr>
        <w:pStyle w:val="Normal"/>
        <w:jc w:val="both"/>
        <w:rPr>
          <w:rFonts w:ascii="Times New Roman" w:hAnsi="Times New Roman"/>
        </w:rPr>
      </w:pPr>
      <w:r>
        <w:rPr>
          <w:sz w:val="22"/>
          <w:szCs w:val="22"/>
        </w:rPr>
        <w:t xml:space="preserve">8. Wykonawca może powierzyć wykonanie części zamówienia podwykonawcy. </w:t>
      </w:r>
    </w:p>
    <w:p>
      <w:pPr>
        <w:pStyle w:val="Normal"/>
        <w:jc w:val="both"/>
        <w:rPr>
          <w:rFonts w:ascii="Times New Roman" w:hAnsi="Times New Roman"/>
        </w:rPr>
      </w:pPr>
      <w:r>
        <w:rPr>
          <w:rFonts w:eastAsia="Arial;Arial" w:cs="Arial;Arial"/>
          <w:color w:val="000000"/>
          <w:sz w:val="22"/>
          <w:szCs w:val="22"/>
        </w:rPr>
        <w:t xml:space="preserve">9. </w:t>
      </w:r>
      <w:r>
        <w:rPr>
          <w:rFonts w:cs="Arial"/>
          <w:sz w:val="22"/>
          <w:szCs w:val="22"/>
          <w:highlight w:val="white"/>
        </w:rPr>
        <w:t>Zamawiający nie  dopuszcza składanie ofert częściowych.</w:t>
      </w:r>
    </w:p>
    <w:p>
      <w:pPr>
        <w:pStyle w:val="Normal"/>
        <w:jc w:val="both"/>
        <w:rPr>
          <w:rFonts w:ascii="Times New Roman" w:hAnsi="Times New Roman"/>
        </w:rPr>
      </w:pPr>
      <w:r>
        <w:rPr>
          <w:rFonts w:cs="Arial"/>
          <w:sz w:val="22"/>
          <w:szCs w:val="22"/>
          <w:highlight w:val="white"/>
        </w:rPr>
        <w:t>10. Zamawiający nie wymaga złożenia oferty w postaci katalogów elektronicznych.</w:t>
      </w:r>
    </w:p>
    <w:p>
      <w:pPr>
        <w:pStyle w:val="Normal"/>
        <w:rPr>
          <w:rFonts w:ascii="Times New Roman" w:hAnsi="Times New Roman"/>
        </w:rPr>
      </w:pPr>
      <w:r>
        <w:rPr>
          <w:sz w:val="22"/>
          <w:szCs w:val="22"/>
        </w:rPr>
        <w:t>11. Rozliczenia z Wykonawcą będą prowadzone wyłącznie w walucie polskiej.</w:t>
      </w:r>
    </w:p>
    <w:p>
      <w:pPr>
        <w:pStyle w:val="Normal"/>
        <w:spacing w:lineRule="auto" w:line="240" w:before="0" w:after="0"/>
        <w:jc w:val="both"/>
        <w:rPr>
          <w:rFonts w:ascii="Times New Roman" w:hAnsi="Times New Roman"/>
          <w:b/>
          <w:b/>
          <w:highlight w:val="yellow"/>
        </w:rPr>
      </w:pPr>
      <w:r>
        <w:rPr>
          <w:b/>
          <w:highlight w:val="yellow"/>
        </w:rPr>
      </w:r>
    </w:p>
    <w:p>
      <w:pPr>
        <w:pStyle w:val="Normal"/>
        <w:spacing w:lineRule="auto" w:line="240" w:before="0" w:after="0"/>
        <w:jc w:val="both"/>
        <w:rPr>
          <w:rFonts w:ascii="Times New Roman" w:hAnsi="Times New Roman"/>
        </w:rPr>
      </w:pPr>
      <w:r>
        <w:rPr>
          <w:rFonts w:cs="Arial"/>
          <w:sz w:val="22"/>
          <w:szCs w:val="22"/>
          <w:highlight w:val="white"/>
        </w:rPr>
        <w:t>Niniejsza Specyfikacja Warunków Zamówienia zostanie zamieszczona na stronie internetowej prowadzonego postępowania od dnia zamieszczenia ogłoszenia o zamówieniu w Biuletynie Zamówień Publicznych.</w:t>
      </w:r>
    </w:p>
    <w:p>
      <w:pPr>
        <w:pStyle w:val="Normal"/>
        <w:spacing w:lineRule="auto" w:line="240" w:before="0" w:after="0"/>
        <w:jc w:val="both"/>
        <w:rPr>
          <w:rFonts w:cs="Arial"/>
          <w:sz w:val="22"/>
          <w:szCs w:val="22"/>
          <w:highlight w:val="white"/>
        </w:rPr>
      </w:pPr>
      <w:r>
        <w:rPr>
          <w:rFonts w:cs="Arial"/>
          <w:sz w:val="22"/>
          <w:szCs w:val="22"/>
          <w:highlight w:val="white"/>
        </w:rPr>
      </w:r>
    </w:p>
    <w:p>
      <w:pPr>
        <w:pStyle w:val="Normal"/>
        <w:spacing w:lineRule="auto" w:line="240" w:before="0" w:after="0"/>
        <w:jc w:val="both"/>
        <w:rPr>
          <w:rFonts w:ascii="Times New Roman" w:hAnsi="Times New Roman" w:cs="Arial"/>
          <w:sz w:val="22"/>
          <w:szCs w:val="22"/>
          <w:highlight w:val="white"/>
        </w:rPr>
      </w:pPr>
      <w:r>
        <w:rPr>
          <w:rFonts w:cs="Arial"/>
          <w:sz w:val="22"/>
          <w:szCs w:val="22"/>
          <w:highlight w:val="white"/>
        </w:rPr>
      </w:r>
    </w:p>
    <w:p>
      <w:pPr>
        <w:pStyle w:val="Normal"/>
        <w:spacing w:lineRule="auto" w:line="240" w:before="0" w:after="0"/>
        <w:jc w:val="both"/>
        <w:rPr>
          <w:rFonts w:ascii="Times New Roman" w:hAnsi="Times New Roman" w:cs="Arial"/>
          <w:sz w:val="22"/>
          <w:szCs w:val="22"/>
          <w:highlight w:val="white"/>
        </w:rPr>
      </w:pPr>
      <w:r>
        <w:rPr>
          <w:rFonts w:cs="Arial"/>
          <w:sz w:val="22"/>
          <w:szCs w:val="22"/>
          <w:highlight w:val="white"/>
        </w:rPr>
      </w:r>
    </w:p>
    <w:p>
      <w:pPr>
        <w:pStyle w:val="Normal"/>
        <w:widowControl w:val="false"/>
        <w:jc w:val="both"/>
        <w:rPr>
          <w:rFonts w:ascii="Times New Roman" w:hAnsi="Times New Roman"/>
        </w:rPr>
      </w:pPr>
      <w:r>
        <w:rPr>
          <w:rFonts w:cs="Arial"/>
          <w:b/>
          <w:sz w:val="22"/>
          <w:szCs w:val="22"/>
        </w:rPr>
        <w:t>KLAUZULA INFORMACYJNA DOTYCZĄCA PRZETWARZANIA DANYCH OSOBOWYCH.</w:t>
      </w:r>
    </w:p>
    <w:p>
      <w:pPr>
        <w:pStyle w:val="Normal"/>
        <w:jc w:val="center"/>
        <w:rPr>
          <w:rFonts w:ascii="Times New Roman" w:hAnsi="Times New Roman" w:cs="Times New Roman"/>
          <w:b/>
          <w:b/>
          <w:sz w:val="22"/>
          <w:szCs w:val="22"/>
          <w:highlight w:val="yellow"/>
        </w:rPr>
      </w:pPr>
      <w:r>
        <w:rPr>
          <w:rFonts w:cs="Times New Roman"/>
          <w:b/>
          <w:sz w:val="22"/>
          <w:szCs w:val="22"/>
          <w:highlight w:val="yellow"/>
        </w:rPr>
      </w:r>
    </w:p>
    <w:p>
      <w:pPr>
        <w:pStyle w:val="Normal"/>
        <w:widowControl/>
        <w:suppressAutoHyphens w:val="false"/>
        <w:spacing w:before="0" w:after="0"/>
        <w:ind w:left="0" w:right="0" w:hanging="0"/>
        <w:contextualSpacing/>
        <w:jc w:val="both"/>
        <w:textAlignment w:val="auto"/>
        <w:rPr>
          <w:rFonts w:ascii="Times New Roman" w:hAnsi="Times New Roman"/>
          <w:sz w:val="22"/>
          <w:szCs w:val="22"/>
        </w:rPr>
      </w:pPr>
      <w:r>
        <w:rPr>
          <w:sz w:val="22"/>
          <w:szCs w:val="22"/>
          <w:lang w:eastAsia="pl-PL"/>
        </w:rPr>
        <w:t xml:space="preserve">1. Zgodnie z art. 13 ust. 1 i 2 </w:t>
      </w:r>
      <w:r>
        <w:rPr>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rFonts w:ascii="Times New Roman" w:hAnsi="Times New Roman"/>
          <w:sz w:val="22"/>
          <w:szCs w:val="22"/>
        </w:rPr>
      </w:pPr>
      <w:r>
        <w:rPr>
          <w:sz w:val="22"/>
          <w:szCs w:val="22"/>
        </w:rPr>
      </w:r>
    </w:p>
    <w:p>
      <w:pPr>
        <w:pStyle w:val="Normal"/>
        <w:jc w:val="both"/>
        <w:rPr>
          <w:rFonts w:ascii="Times New Roman" w:hAnsi="Times New Roman"/>
          <w:b/>
          <w:b/>
          <w:bCs/>
          <w:sz w:val="22"/>
          <w:szCs w:val="22"/>
        </w:rPr>
      </w:pPr>
      <w:r>
        <w:rPr>
          <w:b/>
          <w:bCs/>
          <w:sz w:val="22"/>
          <w:szCs w:val="22"/>
        </w:rPr>
        <w:t>1) Administrator danych</w:t>
      </w:r>
    </w:p>
    <w:p>
      <w:pPr>
        <w:pStyle w:val="Normal"/>
        <w:jc w:val="both"/>
        <w:rPr>
          <w:rFonts w:ascii="Times New Roman" w:hAnsi="Times New Roman"/>
          <w:sz w:val="22"/>
          <w:szCs w:val="22"/>
        </w:rPr>
      </w:pPr>
      <w:r>
        <w:rPr>
          <w:sz w:val="22"/>
          <w:szCs w:val="22"/>
        </w:rPr>
        <w:t>Samodzielny Publiczny Zespół Opieki Zdrowotnej w Proszowicach przy ul. Kopernika 13, 32–100 Proszowice jest administratorem Państwa danych osobowych.</w:t>
      </w:r>
    </w:p>
    <w:p>
      <w:pPr>
        <w:pStyle w:val="Normal"/>
        <w:jc w:val="both"/>
        <w:rPr>
          <w:rFonts w:ascii="Times New Roman" w:hAnsi="Times New Roman"/>
          <w:sz w:val="22"/>
          <w:szCs w:val="22"/>
        </w:rPr>
      </w:pPr>
      <w:r>
        <w:rPr>
          <w:sz w:val="22"/>
          <w:szCs w:val="22"/>
        </w:rPr>
      </w:r>
    </w:p>
    <w:p>
      <w:pPr>
        <w:pStyle w:val="Normal"/>
        <w:rPr>
          <w:rFonts w:ascii="Times New Roman" w:hAnsi="Times New Roman"/>
          <w:sz w:val="22"/>
          <w:szCs w:val="22"/>
        </w:rPr>
      </w:pPr>
      <w:r>
        <w:rPr>
          <w:b/>
          <w:bCs/>
          <w:sz w:val="22"/>
          <w:szCs w:val="22"/>
        </w:rPr>
        <w:t>2) Cel, podstawa prawna oraz czas przetwarzania danych osobowych</w:t>
      </w:r>
      <w:r>
        <w:rPr>
          <w:sz w:val="22"/>
          <w:szCs w:val="22"/>
        </w:rPr>
        <w:t xml:space="preserve">         </w:t>
      </w:r>
    </w:p>
    <w:p>
      <w:pPr>
        <w:pStyle w:val="Normal"/>
        <w:jc w:val="both"/>
        <w:rPr>
          <w:rFonts w:ascii="Times New Roman" w:hAnsi="Times New Roman"/>
          <w:sz w:val="22"/>
          <w:szCs w:val="22"/>
        </w:rPr>
      </w:pPr>
      <w:r>
        <w:rPr>
          <w:sz w:val="22"/>
          <w:szCs w:val="22"/>
        </w:rPr>
        <w:t>Administrator będzie przetwarzał Państwa dane osobowe na podstawie art. 6 ust 1 lit c RODO  w celu związanym z postępowaniem o udzielenie zamówienia publicznego w trybie podstawowym</w:t>
        <w:br/>
        <w:t>pn. „</w:t>
      </w:r>
      <w:r>
        <w:rPr>
          <w:bCs/>
          <w:color w:val="000000"/>
          <w:sz w:val="22"/>
          <w:szCs w:val="22"/>
        </w:rPr>
        <w:t>Modernizacja i przebudowa Oddziałów Budynku Głównego Samodzielnego Publicznego  Zespołu Opieki Zdrowotnej w Proszowicach”</w:t>
      </w:r>
      <w:r>
        <w:rPr>
          <w:bCs/>
          <w:sz w:val="22"/>
          <w:szCs w:val="22"/>
        </w:rPr>
        <w:t xml:space="preserve"> </w:t>
      </w:r>
      <w:r>
        <w:rPr>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 oznaczenie sprawy 02/ZP/2021.</w:t>
      </w:r>
    </w:p>
    <w:p>
      <w:pPr>
        <w:pStyle w:val="Normal"/>
        <w:jc w:val="both"/>
        <w:rPr>
          <w:rFonts w:ascii="Times New Roman" w:hAnsi="Times New Roman"/>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rFonts w:ascii="Times New Roman" w:hAnsi="Times New Roman"/>
          <w:sz w:val="22"/>
          <w:szCs w:val="22"/>
        </w:rPr>
      </w:pPr>
      <w:r>
        <w:rPr>
          <w:sz w:val="22"/>
          <w:szCs w:val="22"/>
        </w:rPr>
        <w:t xml:space="preserve">Obowiązek podania przez Państwa danych osobowych bezpośrednio Państwa dotyczących jest wymogiem ustawowym określonym w przepisach ustawy Prawo zamówień publicznych związanych </w:t>
        <w:br/>
        <w:t>z udziałem w postępowaniu o udzielenie zamówienia publicznego.</w:t>
      </w:r>
    </w:p>
    <w:p>
      <w:pPr>
        <w:pStyle w:val="Normal"/>
        <w:jc w:val="both"/>
        <w:rPr>
          <w:rFonts w:ascii="Times New Roman" w:hAnsi="Times New Roman"/>
          <w:sz w:val="22"/>
          <w:szCs w:val="22"/>
        </w:rPr>
      </w:pPr>
      <w:r>
        <w:rPr>
          <w:sz w:val="22"/>
          <w:szCs w:val="22"/>
        </w:rPr>
        <w:t>Konsekwencje niepodania określonych danych wynika z ustawy Prawo zamówień publicznych.</w:t>
      </w:r>
    </w:p>
    <w:p>
      <w:pPr>
        <w:pStyle w:val="Normal"/>
        <w:jc w:val="both"/>
        <w:rPr>
          <w:rFonts w:ascii="Times New Roman" w:hAnsi="Times New Roman"/>
          <w:sz w:val="22"/>
          <w:szCs w:val="22"/>
        </w:rPr>
      </w:pPr>
      <w:r>
        <w:rPr>
          <w:sz w:val="22"/>
          <w:szCs w:val="22"/>
        </w:rPr>
        <w:t>Podstawą prawną przetwarzania danych w związku z postępowaniem o udzielenie zamówienia publicznego jest:</w:t>
      </w:r>
    </w:p>
    <w:p>
      <w:pPr>
        <w:pStyle w:val="Normal"/>
        <w:jc w:val="both"/>
        <w:rPr>
          <w:rFonts w:ascii="Times New Roman" w:hAnsi="Times New Roman"/>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b/>
          <w:b/>
          <w:bCs/>
          <w:sz w:val="22"/>
          <w:szCs w:val="22"/>
        </w:rPr>
      </w:pPr>
      <w:r>
        <w:rPr>
          <w:b/>
          <w:bCs/>
          <w:sz w:val="22"/>
          <w:szCs w:val="22"/>
        </w:rPr>
        <w:t>3) Ujawnienie danych osobowych oraz odbiorcy danych</w:t>
      </w:r>
    </w:p>
    <w:p>
      <w:pPr>
        <w:pStyle w:val="Normal"/>
        <w:jc w:val="both"/>
        <w:rPr>
          <w:rFonts w:ascii="Times New Roman" w:hAnsi="Times New Roman"/>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rFonts w:ascii="Times New Roman" w:hAnsi="Times New Roman"/>
          <w:sz w:val="22"/>
          <w:szCs w:val="22"/>
        </w:rPr>
      </w:pPr>
      <w:r>
        <w:rPr>
          <w:sz w:val="22"/>
          <w:szCs w:val="22"/>
        </w:rPr>
      </w:r>
    </w:p>
    <w:p>
      <w:pPr>
        <w:pStyle w:val="Normal"/>
        <w:jc w:val="both"/>
        <w:rPr>
          <w:rFonts w:ascii="Times New Roman" w:hAnsi="Times New Roman"/>
          <w:b/>
          <w:b/>
          <w:bCs/>
          <w:sz w:val="22"/>
          <w:szCs w:val="22"/>
        </w:rPr>
      </w:pPr>
      <w:r>
        <w:rPr>
          <w:b/>
          <w:bCs/>
          <w:sz w:val="22"/>
          <w:szCs w:val="22"/>
        </w:rPr>
        <w:t>4)  Prawa osób, których dane osobowe dotyczą</w:t>
      </w:r>
    </w:p>
    <w:p>
      <w:pPr>
        <w:pStyle w:val="Normal"/>
        <w:jc w:val="both"/>
        <w:rPr>
          <w:rFonts w:ascii="Times New Roman" w:hAnsi="Times New Roman"/>
          <w:sz w:val="22"/>
          <w:szCs w:val="22"/>
        </w:rPr>
      </w:pPr>
      <w:r>
        <w:rPr>
          <w:sz w:val="22"/>
          <w:szCs w:val="22"/>
        </w:rPr>
        <w:t>Każda osoba, której dane dotyczą, ma prawo:</w:t>
      </w:r>
    </w:p>
    <w:p>
      <w:pPr>
        <w:pStyle w:val="Normal"/>
        <w:jc w:val="both"/>
        <w:rPr>
          <w:rFonts w:ascii="Times New Roman" w:hAnsi="Times New Roman"/>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w:t>
        <w:br/>
        <w:t>o udzielenie zamówienia</w:t>
      </w:r>
    </w:p>
    <w:p>
      <w:pPr>
        <w:pStyle w:val="Normal"/>
        <w:jc w:val="both"/>
        <w:rPr>
          <w:rFonts w:ascii="Times New Roman" w:hAnsi="Times New Roman"/>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rFonts w:ascii="Times New Roman" w:hAnsi="Times New Roman"/>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ascii="Times New Roman" w:hAnsi="Times New Roman"/>
          <w:sz w:val="22"/>
          <w:szCs w:val="22"/>
        </w:rPr>
      </w:pPr>
      <w:r>
        <w:rPr>
          <w:sz w:val="22"/>
          <w:szCs w:val="22"/>
        </w:rPr>
        <w:t>4. do ograniczenia przetwarzania – żądanie ograniczenia przetwarzania danych osobowych (art. 18 RODO), gdy:</w:t>
      </w:r>
    </w:p>
    <w:p>
      <w:pPr>
        <w:pStyle w:val="Normal"/>
        <w:jc w:val="both"/>
        <w:rPr>
          <w:rFonts w:ascii="Times New Roman" w:hAnsi="Times New Roman"/>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rFonts w:ascii="Times New Roman" w:hAnsi="Times New Roman"/>
          <w:sz w:val="22"/>
          <w:szCs w:val="22"/>
        </w:rPr>
      </w:pPr>
      <w:r>
        <w:rPr>
          <w:sz w:val="22"/>
          <w:szCs w:val="22"/>
        </w:rPr>
        <w:t>b) przetwarzanie jest niezgodne z prawem, a osoba, której dane dotyczą sprzeciwia się ich usunięciu, żądając ograniczenia ich wykorzystywania,</w:t>
      </w:r>
    </w:p>
    <w:p>
      <w:pPr>
        <w:pStyle w:val="Normal"/>
        <w:jc w:val="both"/>
        <w:rPr>
          <w:rFonts w:ascii="Times New Roman" w:hAnsi="Times New Roman"/>
          <w:sz w:val="22"/>
          <w:szCs w:val="22"/>
        </w:rPr>
      </w:pPr>
      <w:r>
        <w:rPr>
          <w:sz w:val="22"/>
          <w:szCs w:val="22"/>
        </w:rPr>
        <w:t>c) administrator nie potrzebuje już tych danych, ale są one potrzebne osobie, której dane dotyczą do ustalenia, dochodzenia lub obrony roszczeń,</w:t>
      </w:r>
    </w:p>
    <w:p>
      <w:pPr>
        <w:pStyle w:val="Normal"/>
        <w:jc w:val="both"/>
        <w:rPr>
          <w:rFonts w:ascii="Times New Roman" w:hAnsi="Times New Roman"/>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rFonts w:ascii="Times New Roman" w:hAnsi="Times New Roman"/>
          <w:sz w:val="22"/>
          <w:szCs w:val="22"/>
        </w:rPr>
      </w:pPr>
      <w:r>
        <w:rPr>
          <w:sz w:val="22"/>
          <w:szCs w:val="22"/>
        </w:rPr>
      </w:r>
    </w:p>
    <w:p>
      <w:pPr>
        <w:pStyle w:val="Normal"/>
        <w:rPr>
          <w:rFonts w:ascii="Times New Roman" w:hAnsi="Times New Roman"/>
          <w:b/>
          <w:b/>
          <w:bCs/>
          <w:sz w:val="22"/>
          <w:szCs w:val="22"/>
        </w:rPr>
      </w:pPr>
      <w:r>
        <w:rPr>
          <w:b/>
          <w:bCs/>
          <w:sz w:val="22"/>
          <w:szCs w:val="22"/>
        </w:rPr>
        <w:t>5) Prezes Urzędu Ochrony Danych Osobowych</w:t>
      </w:r>
    </w:p>
    <w:p>
      <w:pPr>
        <w:pStyle w:val="Normal"/>
        <w:jc w:val="both"/>
        <w:rPr>
          <w:rFonts w:ascii="Times New Roman" w:hAnsi="Times New Roman"/>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rFonts w:ascii="Times New Roman" w:hAnsi="Times New Roman"/>
          <w:sz w:val="22"/>
          <w:szCs w:val="22"/>
        </w:rPr>
      </w:pPr>
      <w:r>
        <w:rPr>
          <w:sz w:val="22"/>
          <w:szCs w:val="22"/>
        </w:rPr>
        <w:t>a) listownie: ul. Stawki 2, 00-193 Warszawa;</w:t>
      </w:r>
    </w:p>
    <w:p>
      <w:pPr>
        <w:pStyle w:val="Normal"/>
        <w:jc w:val="both"/>
        <w:rPr>
          <w:rFonts w:ascii="Times New Roman" w:hAnsi="Times New Roman"/>
          <w:sz w:val="22"/>
          <w:szCs w:val="22"/>
        </w:rPr>
      </w:pPr>
      <w:r>
        <w:rPr>
          <w:sz w:val="22"/>
          <w:szCs w:val="22"/>
        </w:rPr>
        <w:t>b) przez elektroniczną skrzynkę podawczą dostępną na stronie: https://www.uodo.goy.pl/pl/p/kontakt;</w:t>
      </w:r>
    </w:p>
    <w:p>
      <w:pPr>
        <w:pStyle w:val="Normal"/>
        <w:jc w:val="both"/>
        <w:rPr>
          <w:rFonts w:ascii="Times New Roman" w:hAnsi="Times New Roman"/>
          <w:sz w:val="22"/>
          <w:szCs w:val="22"/>
        </w:rPr>
      </w:pPr>
      <w:r>
        <w:rPr>
          <w:sz w:val="22"/>
          <w:szCs w:val="22"/>
        </w:rPr>
        <w:t>c) telefonicznie: (22) 53103 00.</w:t>
      </w:r>
    </w:p>
    <w:p>
      <w:pPr>
        <w:pStyle w:val="Normal"/>
        <w:rPr>
          <w:rFonts w:ascii="Times New Roman" w:hAnsi="Times New Roman"/>
          <w:sz w:val="22"/>
          <w:szCs w:val="22"/>
        </w:rPr>
      </w:pPr>
      <w:r>
        <w:rPr>
          <w:sz w:val="22"/>
          <w:szCs w:val="22"/>
        </w:rPr>
      </w:r>
    </w:p>
    <w:p>
      <w:pPr>
        <w:pStyle w:val="Normal"/>
        <w:jc w:val="both"/>
        <w:rPr>
          <w:rFonts w:ascii="Times New Roman" w:hAnsi="Times New Roman"/>
          <w:b/>
          <w:b/>
          <w:bCs/>
          <w:sz w:val="22"/>
          <w:szCs w:val="22"/>
        </w:rPr>
      </w:pPr>
      <w:r>
        <w:rPr>
          <w:b/>
          <w:bCs/>
          <w:sz w:val="22"/>
          <w:szCs w:val="22"/>
        </w:rPr>
        <w:t>6) Inspektor Ochrony Danych</w:t>
      </w:r>
    </w:p>
    <w:p>
      <w:pPr>
        <w:pStyle w:val="Normal"/>
        <w:jc w:val="both"/>
        <w:rPr>
          <w:rFonts w:ascii="Times New Roman" w:hAnsi="Times New Roman"/>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rFonts w:ascii="Times New Roman" w:hAnsi="Times New Roman"/>
          <w:sz w:val="22"/>
          <w:szCs w:val="22"/>
        </w:rPr>
      </w:pPr>
      <w:r>
        <w:rPr>
          <w:sz w:val="22"/>
          <w:szCs w:val="22"/>
        </w:rPr>
      </w:r>
    </w:p>
    <w:p>
      <w:pPr>
        <w:pStyle w:val="Normal"/>
        <w:rPr>
          <w:rFonts w:ascii="Times New Roman" w:hAnsi="Times New Roman"/>
          <w:sz w:val="22"/>
          <w:szCs w:val="22"/>
        </w:rPr>
      </w:pPr>
      <w:r>
        <w:rPr>
          <w:b/>
          <w:bCs/>
          <w:sz w:val="22"/>
          <w:szCs w:val="22"/>
        </w:rPr>
        <w:t>7) Informacje o wymogu podania danych</w:t>
      </w:r>
    </w:p>
    <w:p>
      <w:pPr>
        <w:pStyle w:val="Normal"/>
        <w:jc w:val="both"/>
        <w:rPr>
          <w:rFonts w:ascii="Times New Roman" w:hAnsi="Times New Roman"/>
          <w:sz w:val="22"/>
          <w:szCs w:val="22"/>
        </w:rPr>
      </w:pPr>
      <w:r>
        <w:rPr>
          <w:sz w:val="22"/>
          <w:szCs w:val="22"/>
        </w:rPr>
        <w:t>Podanie przez Państwa danych jest wymogiem ustawowym niezbędnym do realizacji celu opisanego</w:t>
        <w:br/>
        <w:t>w pkt 2.</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b/>
          <w:b/>
          <w:bCs/>
          <w:sz w:val="22"/>
          <w:szCs w:val="22"/>
        </w:rPr>
      </w:pPr>
      <w:r>
        <w:rPr>
          <w:b/>
          <w:bCs/>
          <w:sz w:val="22"/>
          <w:szCs w:val="22"/>
        </w:rPr>
        <w:t>8) Zautomatyzowane podejmowanie decyzji w tym profilowanie</w:t>
      </w:r>
    </w:p>
    <w:p>
      <w:pPr>
        <w:pStyle w:val="Normal"/>
        <w:jc w:val="both"/>
        <w:rPr>
          <w:rFonts w:ascii="Times New Roman" w:hAnsi="Times New Roman"/>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b/>
          <w:bCs/>
          <w:sz w:val="22"/>
          <w:szCs w:val="22"/>
        </w:rPr>
        <w:t>9)  Akty prawne przywoływane w klauzuli</w:t>
      </w:r>
    </w:p>
    <w:p>
      <w:pPr>
        <w:pStyle w:val="Normal"/>
        <w:jc w:val="both"/>
        <w:rPr>
          <w:rFonts w:ascii="Times New Roman" w:hAnsi="Times New Roman"/>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rFonts w:ascii="Times New Roman" w:hAnsi="Times New Roman"/>
          <w:sz w:val="22"/>
          <w:szCs w:val="22"/>
        </w:rPr>
      </w:pPr>
      <w:r>
        <w:rPr>
          <w:sz w:val="22"/>
          <w:szCs w:val="22"/>
        </w:rPr>
        <w:t>b) ustawa z dnia 11 września 2019 r. r. – Prawo zamówień publicznych (Dz. U. z 2019 r. poz. 2019).</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widowControl w:val="false"/>
        <w:numPr>
          <w:ilvl w:val="0"/>
          <w:numId w:val="0"/>
        </w:numPr>
        <w:suppressAutoHyphens w:val="true"/>
        <w:overflowPunct w:val="true"/>
        <w:bidi w:val="0"/>
        <w:spacing w:before="0" w:after="0"/>
        <w:ind w:left="0" w:right="0" w:hanging="0"/>
        <w:contextualSpacing/>
        <w:jc w:val="both"/>
        <w:rPr>
          <w:rFonts w:cs="Arial"/>
          <w:sz w:val="22"/>
          <w:szCs w:val="22"/>
          <w:highlight w:val="yellow"/>
          <w:lang w:eastAsia="pl-PL"/>
        </w:rPr>
      </w:pPr>
      <w:r>
        <w:rPr>
          <w:rFonts w:cs="Arial"/>
          <w:sz w:val="22"/>
          <w:szCs w:val="22"/>
          <w:highlight w:val="yellow"/>
          <w:lang w:eastAsia="pl-PL"/>
        </w:rPr>
      </w:r>
    </w:p>
    <w:p>
      <w:pPr>
        <w:pStyle w:val="Normal"/>
        <w:spacing w:lineRule="auto" w:line="240"/>
        <w:jc w:val="both"/>
        <w:rPr>
          <w:rFonts w:ascii="Times New Roman" w:hAnsi="Times New Roman" w:cs="Arial"/>
          <w:sz w:val="22"/>
          <w:szCs w:val="22"/>
          <w:u w:val="single"/>
        </w:rPr>
      </w:pPr>
      <w:r>
        <w:rPr>
          <w:rFonts w:cs="Arial"/>
          <w:sz w:val="22"/>
          <w:szCs w:val="22"/>
          <w:u w:val="single"/>
        </w:rPr>
      </w:r>
    </w:p>
    <w:p>
      <w:pPr>
        <w:pStyle w:val="Normal"/>
        <w:jc w:val="both"/>
        <w:rPr>
          <w:rFonts w:ascii="Times New Roman" w:hAnsi="Times New Roman"/>
          <w:sz w:val="22"/>
          <w:szCs w:val="22"/>
        </w:rPr>
      </w:pPr>
      <w:r>
        <w:rPr>
          <w:rFonts w:cs="Arial"/>
          <w:sz w:val="22"/>
          <w:szCs w:val="22"/>
          <w:u w:val="single"/>
        </w:rPr>
        <w:t>Załączniki do SWZ:</w:t>
      </w:r>
    </w:p>
    <w:p>
      <w:pPr>
        <w:pStyle w:val="Normal"/>
        <w:jc w:val="both"/>
        <w:rPr>
          <w:rFonts w:ascii="Times New Roman" w:hAnsi="Times New Roman"/>
          <w:sz w:val="22"/>
          <w:szCs w:val="22"/>
        </w:rPr>
      </w:pPr>
      <w:r>
        <w:rPr>
          <w:rFonts w:cs="Arial"/>
          <w:sz w:val="22"/>
          <w:szCs w:val="22"/>
        </w:rPr>
        <w:t>Załącznik 1 – Formularz ofertowy.</w:t>
      </w:r>
    </w:p>
    <w:p>
      <w:pPr>
        <w:pStyle w:val="Normal"/>
        <w:jc w:val="both"/>
        <w:rPr/>
      </w:pPr>
      <w:bookmarkStart w:id="8" w:name="__DdeLink__8149_626744871"/>
      <w:r>
        <w:rPr>
          <w:rFonts w:cs="Arial"/>
          <w:sz w:val="22"/>
          <w:szCs w:val="22"/>
        </w:rPr>
        <w:t xml:space="preserve">Załącznik </w:t>
      </w:r>
      <w:bookmarkEnd w:id="8"/>
      <w:r>
        <w:rPr>
          <w:rFonts w:cs="Arial"/>
          <w:sz w:val="22"/>
          <w:szCs w:val="22"/>
        </w:rPr>
        <w:t>1a – Zestawienie kosztów.</w:t>
      </w:r>
    </w:p>
    <w:p>
      <w:pPr>
        <w:pStyle w:val="Normal"/>
        <w:jc w:val="both"/>
        <w:rPr/>
      </w:pPr>
      <w:r>
        <w:rPr>
          <w:rFonts w:cs="Arial"/>
          <w:sz w:val="22"/>
          <w:szCs w:val="22"/>
        </w:rPr>
        <w:t>Załącznik 2 – Dokumentacja projektowa i STW i OR.</w:t>
      </w:r>
    </w:p>
    <w:p>
      <w:pPr>
        <w:pStyle w:val="Normal"/>
        <w:jc w:val="both"/>
        <w:rPr>
          <w:rFonts w:ascii="Times New Roman" w:hAnsi="Times New Roman"/>
          <w:sz w:val="22"/>
          <w:szCs w:val="22"/>
        </w:rPr>
      </w:pPr>
      <w:r>
        <w:rPr>
          <w:rFonts w:cs="Arial"/>
          <w:sz w:val="22"/>
          <w:szCs w:val="22"/>
        </w:rPr>
        <w:t>Załącznik 3a, 3b – Oświadczenia.</w:t>
      </w:r>
    </w:p>
    <w:p>
      <w:pPr>
        <w:pStyle w:val="Normal"/>
        <w:jc w:val="both"/>
        <w:rPr>
          <w:rFonts w:ascii="Times New Roman" w:hAnsi="Times New Roman"/>
          <w:sz w:val="22"/>
          <w:szCs w:val="22"/>
        </w:rPr>
      </w:pPr>
      <w:bookmarkStart w:id="9" w:name="__DdeLink__6321_1500206432"/>
      <w:bookmarkEnd w:id="9"/>
      <w:r>
        <w:rPr>
          <w:rFonts w:cs="Arial"/>
          <w:sz w:val="22"/>
          <w:szCs w:val="22"/>
        </w:rPr>
        <w:t>Załącznik 4 - Wykaz robót budowlanych.</w:t>
      </w:r>
    </w:p>
    <w:p>
      <w:pPr>
        <w:pStyle w:val="Normal"/>
        <w:jc w:val="both"/>
        <w:rPr>
          <w:rFonts w:ascii="Times New Roman" w:hAnsi="Times New Roman"/>
          <w:sz w:val="22"/>
          <w:szCs w:val="22"/>
        </w:rPr>
      </w:pPr>
      <w:r>
        <w:rPr>
          <w:rFonts w:cs="Arial"/>
          <w:sz w:val="22"/>
          <w:szCs w:val="22"/>
        </w:rPr>
        <w:t>Załącznik 5 - Wykaz osób.</w:t>
      </w:r>
    </w:p>
    <w:p>
      <w:pPr>
        <w:pStyle w:val="Normal"/>
        <w:jc w:val="both"/>
        <w:rPr>
          <w:rFonts w:ascii="Times New Roman" w:hAnsi="Times New Roman"/>
          <w:sz w:val="22"/>
          <w:szCs w:val="22"/>
        </w:rPr>
      </w:pPr>
      <w:r>
        <w:rPr>
          <w:rFonts w:cs="Arial"/>
          <w:sz w:val="22"/>
          <w:szCs w:val="22"/>
        </w:rPr>
        <w:t>Załącznik 6 - Projekt umowy.</w:t>
      </w:r>
    </w:p>
    <w:p>
      <w:pPr>
        <w:pStyle w:val="Normal"/>
        <w:jc w:val="both"/>
        <w:rPr/>
      </w:pPr>
      <w:r>
        <w:rPr>
          <w:rFonts w:cs="Arial"/>
          <w:sz w:val="22"/>
          <w:szCs w:val="22"/>
        </w:rPr>
        <w:t>Załącznik Nr 7 – ID postępowania.</w:t>
      </w:r>
    </w:p>
    <w:sectPr>
      <w:headerReference w:type="default" r:id="rId6"/>
      <w:type w:val="nextPage"/>
      <w:pgSz w:w="11906" w:h="16838"/>
      <w:pgMar w:left="1417" w:right="1129" w:header="975" w:top="1808" w:footer="0" w:bottom="97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Garamond">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Calibri">
    <w:charset w:val="ee"/>
    <w:family w:val="roman"/>
    <w:pitch w:val="variable"/>
  </w:font>
  <w:font w:name="Times New Roman Bold">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5757545" cy="3492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7545" cy="3492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5">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lvl w:ilvl="0">
      <w:start w:val="1"/>
      <w:numFmt w:val="bullet"/>
      <w:lvlText w:val=""/>
      <w:lvlJc w:val="left"/>
      <w:pPr>
        <w:ind w:left="454" w:hanging="454"/>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40"/>
        </w:tabs>
        <w:ind w:left="1440" w:hanging="360"/>
      </w:pPr>
      <w:rPr>
        <w:rFonts w:ascii="Symbol" w:hAnsi="Symbol" w:cs="Symbol" w:hint="default"/>
        <w:sz w:val="22"/>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2">
    <w:name w:val="Heading 2"/>
    <w:basedOn w:val="Normal"/>
    <w:next w:val="Normal"/>
    <w:qFormat/>
    <w:pPr>
      <w:keepNext/>
      <w:spacing w:before="240" w:after="60"/>
      <w:outlineLvl w:val="1"/>
    </w:pPr>
    <w:rPr>
      <w:rFonts w:ascii="Cambria" w:hAnsi="Cambria" w:eastAsia="Times New Roman" w:cs="Times New Roman"/>
      <w:b/>
      <w:bCs/>
      <w:i/>
      <w:iCs/>
      <w:sz w:val="28"/>
      <w:szCs w:val="28"/>
    </w:rPr>
  </w:style>
  <w:style w:type="paragraph" w:styleId="Nagwek3">
    <w:name w:val="Heading 3"/>
    <w:basedOn w:val="Normal"/>
    <w:next w:val="Normal"/>
    <w:qFormat/>
    <w:pPr>
      <w:keepNext/>
      <w:spacing w:before="240" w:after="60"/>
      <w:outlineLvl w:val="2"/>
    </w:pPr>
    <w:rPr>
      <w:rFonts w:ascii="Cambria" w:hAnsi="Cambria" w:eastAsia="Times New Roman" w:cs="Times New Roman"/>
      <w:b/>
      <w:bCs/>
      <w:sz w:val="26"/>
      <w:szCs w:val="26"/>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paragraph" w:styleId="Nagwek5">
    <w:name w:val="Heading 5"/>
    <w:basedOn w:val="Normal"/>
    <w:next w:val="Normal"/>
    <w:qFormat/>
    <w:pPr>
      <w:keepNext/>
      <w:spacing w:lineRule="auto" w:line="240"/>
      <w:ind w:left="708" w:right="0" w:hanging="0"/>
      <w:jc w:val="both"/>
      <w:textAlignment w:val="auto"/>
      <w:outlineLvl w:val="4"/>
    </w:pPr>
    <w:rPr>
      <w:rFonts w:ascii="Tahoma" w:hAnsi="Tahoma" w:cs="Tahoma"/>
      <w:b/>
      <w:i/>
      <w:szCs w:val="20"/>
      <w:u w:val="single"/>
    </w:rPr>
  </w:style>
  <w:style w:type="paragraph" w:styleId="Nagwek6">
    <w:name w:val="Heading 6"/>
    <w:basedOn w:val="Normal"/>
    <w:next w:val="Normal"/>
    <w:qFormat/>
    <w:pPr>
      <w:keepNext/>
      <w:spacing w:lineRule="auto" w:line="240"/>
      <w:jc w:val="both"/>
      <w:textAlignment w:val="auto"/>
      <w:outlineLvl w:val="5"/>
    </w:pPr>
    <w:rPr>
      <w:rFonts w:ascii="Tahoma" w:hAnsi="Tahoma" w:cs="Tahoma"/>
      <w:b/>
      <w:sz w:val="18"/>
      <w:szCs w:val="20"/>
    </w:rPr>
  </w:style>
  <w:style w:type="paragraph" w:styleId="Nagwek7">
    <w:name w:val="Heading 7"/>
    <w:basedOn w:val="Normal"/>
    <w:next w:val="Normal"/>
    <w:qFormat/>
    <w:pPr>
      <w:keepNext/>
      <w:spacing w:lineRule="auto" w:line="240"/>
      <w:jc w:val="both"/>
      <w:textAlignment w:val="auto"/>
      <w:outlineLvl w:val="6"/>
    </w:pPr>
    <w:rPr>
      <w:rFonts w:ascii="Garamond" w:hAnsi="Garamond" w:cs="Garamond"/>
      <w:szCs w:val="20"/>
    </w:rPr>
  </w:style>
  <w:style w:type="paragraph" w:styleId="Nagwek8">
    <w:name w:val="Heading 8"/>
    <w:basedOn w:val="Normal"/>
    <w:next w:val="Normal"/>
    <w:qFormat/>
    <w:pPr>
      <w:spacing w:lineRule="auto" w:line="240" w:before="240" w:after="60"/>
      <w:textAlignment w:val="auto"/>
      <w:outlineLvl w:val="7"/>
    </w:pPr>
    <w:rPr>
      <w:i/>
      <w:iCs/>
    </w:rPr>
  </w:style>
  <w:style w:type="paragraph" w:styleId="Nagwek9">
    <w:name w:val="Heading 9"/>
    <w:basedOn w:val="Normal"/>
    <w:next w:val="Normal"/>
    <w:qFormat/>
    <w:pPr>
      <w:keepNext/>
      <w:spacing w:lineRule="auto" w:line="360"/>
      <w:jc w:val="center"/>
      <w:textAlignment w:val="auto"/>
      <w:outlineLvl w:val="8"/>
    </w:pPr>
    <w:rPr>
      <w:rFonts w:ascii="Garamond" w:hAnsi="Garamond" w:cs="Garamond"/>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val="false"/>
      <w:bCs w:val="false"/>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b/>
      <w:bCs/>
      <w:sz w:val="22"/>
    </w:rPr>
  </w:style>
  <w:style w:type="character" w:styleId="ListLabel1528">
    <w:name w:val="ListLabel 1528"/>
    <w:qFormat/>
    <w:rPr>
      <w:rFonts w:ascii="Arial" w:hAnsi="Arial"/>
      <w:b w:val="false"/>
      <w:bCs/>
      <w:sz w:val="22"/>
    </w:rPr>
  </w:style>
  <w:style w:type="character" w:styleId="ListLabel1529">
    <w:name w:val="ListLabel 1529"/>
    <w:qFormat/>
    <w:rPr>
      <w:b/>
      <w:bCs/>
    </w:rPr>
  </w:style>
  <w:style w:type="character" w:styleId="ListLabel1530">
    <w:name w:val="ListLabel 1530"/>
    <w:qFormat/>
    <w:rPr>
      <w:b/>
      <w:bCs/>
    </w:rPr>
  </w:style>
  <w:style w:type="character" w:styleId="ListLabel1531">
    <w:name w:val="ListLabel 1531"/>
    <w:qFormat/>
    <w:rPr>
      <w:b/>
      <w:bCs/>
    </w:rPr>
  </w:style>
  <w:style w:type="character" w:styleId="ListLabel1532">
    <w:name w:val="ListLabel 1532"/>
    <w:qFormat/>
    <w:rPr>
      <w:b/>
      <w:bCs/>
    </w:rPr>
  </w:style>
  <w:style w:type="character" w:styleId="ListLabel1533">
    <w:name w:val="ListLabel 1533"/>
    <w:qFormat/>
    <w:rPr>
      <w:b/>
      <w:bCs/>
    </w:rPr>
  </w:style>
  <w:style w:type="character" w:styleId="ListLabel1534">
    <w:name w:val="ListLabel 1534"/>
    <w:qFormat/>
    <w:rPr>
      <w:b/>
      <w:bCs/>
    </w:rPr>
  </w:style>
  <w:style w:type="character" w:styleId="ListLabel1535">
    <w:name w:val="ListLabel 1535"/>
    <w:qFormat/>
    <w:rPr>
      <w:b/>
      <w:bCs/>
    </w:rPr>
  </w:style>
  <w:style w:type="character" w:styleId="ListLabel1536">
    <w:name w:val="ListLabel 1536"/>
    <w:qFormat/>
    <w:rPr>
      <w:b/>
      <w:bCs/>
    </w:rPr>
  </w:style>
  <w:style w:type="character" w:styleId="ListLabel1537">
    <w:name w:val="ListLabel 1537"/>
    <w:qFormat/>
    <w:rPr>
      <w:b w:val="false"/>
      <w:bCs w:val="false"/>
    </w:rPr>
  </w:style>
  <w:style w:type="character" w:styleId="ListLabel1538">
    <w:name w:val="ListLabel 1538"/>
    <w:qFormat/>
    <w:rPr>
      <w:b w:val="false"/>
      <w:bCs w:val="false"/>
    </w:rPr>
  </w:style>
  <w:style w:type="character" w:styleId="ListLabel1539">
    <w:name w:val="ListLabel 1539"/>
    <w:qFormat/>
    <w:rPr>
      <w:b w:val="false"/>
      <w:bCs w:val="false"/>
    </w:rPr>
  </w:style>
  <w:style w:type="character" w:styleId="ListLabel1540">
    <w:name w:val="ListLabel 1540"/>
    <w:qFormat/>
    <w:rPr>
      <w:b w:val="false"/>
      <w:bCs w:val="false"/>
    </w:rPr>
  </w:style>
  <w:style w:type="character" w:styleId="ListLabel1541">
    <w:name w:val="ListLabel 1541"/>
    <w:qFormat/>
    <w:rPr>
      <w:b w:val="false"/>
      <w:bCs w:val="false"/>
    </w:rPr>
  </w:style>
  <w:style w:type="character" w:styleId="ListLabel1542">
    <w:name w:val="ListLabel 1542"/>
    <w:qFormat/>
    <w:rPr>
      <w:b w:val="false"/>
      <w:bCs w:val="false"/>
    </w:rPr>
  </w:style>
  <w:style w:type="character" w:styleId="ListLabel1543">
    <w:name w:val="ListLabel 1543"/>
    <w:qFormat/>
    <w:rPr>
      <w:b w:val="false"/>
      <w:bCs w:val="false"/>
    </w:rPr>
  </w:style>
  <w:style w:type="character" w:styleId="ListLabel1544">
    <w:name w:val="ListLabel 1544"/>
    <w:qFormat/>
    <w:rPr>
      <w:b w:val="false"/>
      <w:bCs w:val="false"/>
    </w:rPr>
  </w:style>
  <w:style w:type="character" w:styleId="ListLabel1545">
    <w:name w:val="ListLabel 1545"/>
    <w:qFormat/>
    <w:rPr>
      <w:rFonts w:ascii="Arial" w:hAnsi="Arial"/>
      <w:b w:val="false"/>
      <w:bCs w:val="false"/>
      <w:sz w:val="22"/>
    </w:rPr>
  </w:style>
  <w:style w:type="character" w:styleId="ListLabel1546">
    <w:name w:val="ListLabel 1546"/>
    <w:qFormat/>
    <w:rPr>
      <w:b w:val="false"/>
      <w:bCs w:val="false"/>
    </w:rPr>
  </w:style>
  <w:style w:type="character" w:styleId="ListLabel1547">
    <w:name w:val="ListLabel 1547"/>
    <w:qFormat/>
    <w:rPr>
      <w:b w:val="false"/>
      <w:bCs w:val="false"/>
    </w:rPr>
  </w:style>
  <w:style w:type="character" w:styleId="ListLabel1548">
    <w:name w:val="ListLabel 1548"/>
    <w:qFormat/>
    <w:rPr>
      <w:b w:val="false"/>
      <w:bCs w:val="false"/>
    </w:rPr>
  </w:style>
  <w:style w:type="character" w:styleId="ListLabel1549">
    <w:name w:val="ListLabel 1549"/>
    <w:qFormat/>
    <w:rPr>
      <w:b w:val="false"/>
      <w:bCs w:val="false"/>
    </w:rPr>
  </w:style>
  <w:style w:type="character" w:styleId="ListLabel1550">
    <w:name w:val="ListLabel 1550"/>
    <w:qFormat/>
    <w:rPr>
      <w:b w:val="false"/>
      <w:bCs w:val="false"/>
    </w:rPr>
  </w:style>
  <w:style w:type="character" w:styleId="ListLabel1551">
    <w:name w:val="ListLabel 1551"/>
    <w:qFormat/>
    <w:rPr>
      <w:b w:val="false"/>
      <w:bCs w:val="false"/>
    </w:rPr>
  </w:style>
  <w:style w:type="character" w:styleId="ListLabel1552">
    <w:name w:val="ListLabel 1552"/>
    <w:qFormat/>
    <w:rPr>
      <w:b w:val="false"/>
      <w:bCs w:val="false"/>
    </w:rPr>
  </w:style>
  <w:style w:type="character" w:styleId="ListLabel1553">
    <w:name w:val="ListLabel 1553"/>
    <w:qFormat/>
    <w:rPr>
      <w:b w:val="false"/>
      <w:bCs w:val="false"/>
    </w:rPr>
  </w:style>
  <w:style w:type="character" w:styleId="ListLabel1554">
    <w:name w:val="ListLabel 1554"/>
    <w:qFormat/>
    <w:rPr>
      <w:rFonts w:ascii="Arial" w:hAnsi="Arial" w:cs="OpenSymbol"/>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ascii="Arial" w:hAnsi="Arial"/>
      <w:b w:val="false"/>
      <w:sz w:val="22"/>
    </w:rPr>
  </w:style>
  <w:style w:type="character" w:styleId="ListLabel1564">
    <w:name w:val="ListLabel 1564"/>
    <w:qFormat/>
    <w:rPr>
      <w:rFonts w:ascii="Arial" w:hAnsi="Arial"/>
      <w:b/>
      <w:sz w:val="21"/>
    </w:rPr>
  </w:style>
  <w:style w:type="character" w:styleId="ListLabel1565">
    <w:name w:val="ListLabel 1565"/>
    <w:qFormat/>
    <w:rPr>
      <w:b/>
      <w:bCs/>
      <w:sz w:val="22"/>
    </w:rPr>
  </w:style>
  <w:style w:type="character" w:styleId="ListLabel1566">
    <w:name w:val="ListLabel 1566"/>
    <w:qFormat/>
    <w:rPr>
      <w:rFonts w:ascii="Arial" w:hAnsi="Arial"/>
      <w:b w:val="false"/>
      <w:bCs/>
      <w:sz w:val="22"/>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b/>
      <w:bCs/>
    </w:rPr>
  </w:style>
  <w:style w:type="character" w:styleId="ListLabel1570">
    <w:name w:val="ListLabel 1570"/>
    <w:qFormat/>
    <w:rPr>
      <w:b/>
      <w:bCs/>
    </w:rPr>
  </w:style>
  <w:style w:type="character" w:styleId="ListLabel1571">
    <w:name w:val="ListLabel 1571"/>
    <w:qFormat/>
    <w:rPr>
      <w:b/>
      <w:bCs/>
    </w:rPr>
  </w:style>
  <w:style w:type="character" w:styleId="ListLabel1572">
    <w:name w:val="ListLabel 1572"/>
    <w:qFormat/>
    <w:rPr>
      <w:b/>
      <w:bCs/>
    </w:rPr>
  </w:style>
  <w:style w:type="character" w:styleId="ListLabel1573">
    <w:name w:val="ListLabel 1573"/>
    <w:qFormat/>
    <w:rPr>
      <w:b/>
      <w:bCs/>
    </w:rPr>
  </w:style>
  <w:style w:type="character" w:styleId="ListLabel1574">
    <w:name w:val="ListLabel 1574"/>
    <w:qFormat/>
    <w:rPr>
      <w:b/>
      <w:bCs/>
    </w:rPr>
  </w:style>
  <w:style w:type="character" w:styleId="ListLabel1575">
    <w:name w:val="ListLabel 1575"/>
    <w:qFormat/>
    <w:rPr>
      <w:b w:val="false"/>
      <w:bCs w:val="false"/>
    </w:rPr>
  </w:style>
  <w:style w:type="character" w:styleId="ListLabel1576">
    <w:name w:val="ListLabel 1576"/>
    <w:qFormat/>
    <w:rPr>
      <w:b w:val="false"/>
      <w:bCs w:val="false"/>
    </w:rPr>
  </w:style>
  <w:style w:type="character" w:styleId="ListLabel1577">
    <w:name w:val="ListLabel 1577"/>
    <w:qFormat/>
    <w:rPr>
      <w:b w:val="false"/>
      <w:bCs w:val="false"/>
    </w:rPr>
  </w:style>
  <w:style w:type="character" w:styleId="ListLabel1578">
    <w:name w:val="ListLabel 1578"/>
    <w:qFormat/>
    <w:rPr>
      <w:b w:val="false"/>
      <w:bCs w:val="false"/>
    </w:rPr>
  </w:style>
  <w:style w:type="character" w:styleId="ListLabel1579">
    <w:name w:val="ListLabel 1579"/>
    <w:qFormat/>
    <w:rPr>
      <w:b w:val="false"/>
      <w:bCs w:val="false"/>
    </w:rPr>
  </w:style>
  <w:style w:type="character" w:styleId="ListLabel1580">
    <w:name w:val="ListLabel 1580"/>
    <w:qFormat/>
    <w:rPr>
      <w:b w:val="false"/>
      <w:bCs w:val="false"/>
    </w:rPr>
  </w:style>
  <w:style w:type="character" w:styleId="ListLabel1581">
    <w:name w:val="ListLabel 1581"/>
    <w:qFormat/>
    <w:rPr>
      <w:b w:val="false"/>
      <w:bCs w:val="false"/>
    </w:rPr>
  </w:style>
  <w:style w:type="character" w:styleId="ListLabel1582">
    <w:name w:val="ListLabel 1582"/>
    <w:qFormat/>
    <w:rPr>
      <w:b w:val="false"/>
      <w:bCs w:val="false"/>
    </w:rPr>
  </w:style>
  <w:style w:type="character" w:styleId="ListLabel1583">
    <w:name w:val="ListLabel 1583"/>
    <w:qFormat/>
    <w:rPr>
      <w:rFonts w:ascii="Arial" w:hAnsi="Arial"/>
      <w:b w:val="false"/>
      <w:bCs w:val="false"/>
      <w:sz w:val="22"/>
    </w:rPr>
  </w:style>
  <w:style w:type="character" w:styleId="ListLabel1584">
    <w:name w:val="ListLabel 1584"/>
    <w:qFormat/>
    <w:rPr>
      <w:b w:val="false"/>
      <w:bCs w:val="false"/>
    </w:rPr>
  </w:style>
  <w:style w:type="character" w:styleId="ListLabel1585">
    <w:name w:val="ListLabel 1585"/>
    <w:qFormat/>
    <w:rPr>
      <w:b w:val="false"/>
      <w:bCs w:val="false"/>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rFonts w:ascii="Arial" w:hAnsi="Arial" w:cs="OpenSymbol"/>
      <w:sz w:val="22"/>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ascii="Arial" w:hAnsi="Arial"/>
      <w:b w:val="false"/>
      <w:sz w:val="22"/>
    </w:rPr>
  </w:style>
  <w:style w:type="character" w:styleId="ListLabel1602">
    <w:name w:val="ListLabel 1602"/>
    <w:qFormat/>
    <w:rPr>
      <w:rFonts w:ascii="Arial" w:hAnsi="Arial"/>
      <w:b/>
      <w:sz w:val="21"/>
    </w:rPr>
  </w:style>
  <w:style w:type="character" w:styleId="ListLabel1603">
    <w:name w:val="ListLabel 1603"/>
    <w:qFormat/>
    <w:rPr>
      <w:b/>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b w:val="false"/>
      <w:bCs w:val="false"/>
    </w:rPr>
  </w:style>
  <w:style w:type="character" w:styleId="ListLabel1614">
    <w:name w:val="ListLabel 1614"/>
    <w:qFormat/>
    <w:rPr>
      <w:b w:val="false"/>
      <w:bCs w:val="false"/>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b w:val="false"/>
      <w:bCs w:val="false"/>
    </w:rPr>
  </w:style>
  <w:style w:type="character" w:styleId="ListLabel1618">
    <w:name w:val="ListLabel 1618"/>
    <w:qFormat/>
    <w:rPr>
      <w:b w:val="false"/>
      <w:bCs w:val="false"/>
    </w:rPr>
  </w:style>
  <w:style w:type="character" w:styleId="ListLabel1619">
    <w:name w:val="ListLabel 1619"/>
    <w:qFormat/>
    <w:rPr>
      <w:b w:val="false"/>
      <w:bCs w:val="false"/>
    </w:rPr>
  </w:style>
  <w:style w:type="character" w:styleId="ListLabel1620">
    <w:name w:val="ListLabel 1620"/>
    <w:qFormat/>
    <w:rPr>
      <w:b w:val="false"/>
      <w:bCs w:val="false"/>
    </w:rPr>
  </w:style>
  <w:style w:type="character" w:styleId="ListLabel1621">
    <w:name w:val="ListLabel 1621"/>
    <w:qFormat/>
    <w:rPr>
      <w:rFonts w:ascii="Arial" w:hAnsi="Arial"/>
      <w:b w:val="false"/>
      <w:bCs w:val="false"/>
      <w:sz w:val="22"/>
    </w:rPr>
  </w:style>
  <w:style w:type="character" w:styleId="ListLabel1622">
    <w:name w:val="ListLabel 1622"/>
    <w:qFormat/>
    <w:rPr>
      <w:b w:val="false"/>
      <w:bCs w:val="false"/>
    </w:rPr>
  </w:style>
  <w:style w:type="character" w:styleId="ListLabel1623">
    <w:name w:val="ListLabel 1623"/>
    <w:qFormat/>
    <w:rPr>
      <w:b w:val="false"/>
      <w:bCs w:val="false"/>
    </w:rPr>
  </w:style>
  <w:style w:type="character" w:styleId="ListLabel1624">
    <w:name w:val="ListLabel 1624"/>
    <w:qFormat/>
    <w:rPr>
      <w:b w:val="false"/>
      <w:bCs w:val="false"/>
    </w:rPr>
  </w:style>
  <w:style w:type="character" w:styleId="ListLabel1625">
    <w:name w:val="ListLabel 1625"/>
    <w:qFormat/>
    <w:rPr>
      <w:b w:val="false"/>
      <w:bCs w:val="false"/>
    </w:rPr>
  </w:style>
  <w:style w:type="character" w:styleId="ListLabel1626">
    <w:name w:val="ListLabel 1626"/>
    <w:qFormat/>
    <w:rPr>
      <w:b w:val="false"/>
      <w:bCs w:val="false"/>
    </w:rPr>
  </w:style>
  <w:style w:type="character" w:styleId="ListLabel1627">
    <w:name w:val="ListLabel 1627"/>
    <w:qFormat/>
    <w:rPr>
      <w:b w:val="false"/>
      <w:bCs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rFonts w:ascii="Arial" w:hAnsi="Arial" w:cs="OpenSymbol"/>
      <w:sz w:val="22"/>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ascii="Arial" w:hAnsi="Arial"/>
      <w:b w:val="false"/>
      <w:sz w:val="22"/>
    </w:rPr>
  </w:style>
  <w:style w:type="character" w:styleId="ListLabel1640">
    <w:name w:val="ListLabel 1640"/>
    <w:qFormat/>
    <w:rPr>
      <w:rFonts w:ascii="Arial" w:hAnsi="Arial"/>
      <w:b/>
      <w:sz w:val="21"/>
    </w:rPr>
  </w:style>
  <w:style w:type="character" w:styleId="ListLabel1641">
    <w:name w:val="ListLabel 1641"/>
    <w:qFormat/>
    <w:rPr>
      <w:b/>
      <w:bCs/>
      <w:sz w:val="22"/>
    </w:rPr>
  </w:style>
  <w:style w:type="character" w:styleId="ListLabel1642">
    <w:name w:val="ListLabel 1642"/>
    <w:qFormat/>
    <w:rPr>
      <w:rFonts w:ascii="Arial" w:hAnsi="Arial"/>
      <w:b w:val="false"/>
      <w:bCs/>
      <w:sz w:val="22"/>
    </w:rPr>
  </w:style>
  <w:style w:type="character" w:styleId="ListLabel1643">
    <w:name w:val="ListLabel 1643"/>
    <w:qFormat/>
    <w:rPr>
      <w:b/>
      <w:bCs/>
    </w:rPr>
  </w:style>
  <w:style w:type="character" w:styleId="ListLabel1644">
    <w:name w:val="ListLabel 1644"/>
    <w:qFormat/>
    <w:rPr>
      <w:b/>
      <w:bCs/>
    </w:rPr>
  </w:style>
  <w:style w:type="character" w:styleId="ListLabel1645">
    <w:name w:val="ListLabel 1645"/>
    <w:qFormat/>
    <w:rPr>
      <w:b/>
      <w:bCs/>
    </w:rPr>
  </w:style>
  <w:style w:type="character" w:styleId="ListLabel1646">
    <w:name w:val="ListLabel 1646"/>
    <w:qFormat/>
    <w:rPr>
      <w:b/>
      <w:bCs/>
    </w:rPr>
  </w:style>
  <w:style w:type="character" w:styleId="ListLabel1647">
    <w:name w:val="ListLabel 1647"/>
    <w:qFormat/>
    <w:rPr>
      <w:b/>
      <w:bCs/>
    </w:rPr>
  </w:style>
  <w:style w:type="character" w:styleId="ListLabel1648">
    <w:name w:val="ListLabel 1648"/>
    <w:qFormat/>
    <w:rPr>
      <w:b/>
      <w:bCs/>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val="false"/>
      <w:bCs w:val="false"/>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b w:val="false"/>
      <w:bCs w:val="false"/>
    </w:rPr>
  </w:style>
  <w:style w:type="character" w:styleId="ListLabel1659">
    <w:name w:val="ListLabel 1659"/>
    <w:qFormat/>
    <w:rPr>
      <w:rFonts w:ascii="Arial" w:hAnsi="Arial"/>
      <w:b w:val="false"/>
      <w:bCs w:val="false"/>
      <w:sz w:val="22"/>
    </w:rPr>
  </w:style>
  <w:style w:type="character" w:styleId="ListLabel1660">
    <w:name w:val="ListLabel 1660"/>
    <w:qFormat/>
    <w:rPr>
      <w:b w:val="false"/>
      <w:bCs w:val="false"/>
    </w:rPr>
  </w:style>
  <w:style w:type="character" w:styleId="ListLabel1661">
    <w:name w:val="ListLabel 1661"/>
    <w:qFormat/>
    <w:rPr>
      <w:b w:val="false"/>
      <w:bCs w:val="false"/>
    </w:rPr>
  </w:style>
  <w:style w:type="character" w:styleId="ListLabel1662">
    <w:name w:val="ListLabel 1662"/>
    <w:qFormat/>
    <w:rPr>
      <w:b w:val="false"/>
      <w:bCs w:val="false"/>
    </w:rPr>
  </w:style>
  <w:style w:type="character" w:styleId="ListLabel1663">
    <w:name w:val="ListLabel 1663"/>
    <w:qFormat/>
    <w:rPr>
      <w:b w:val="false"/>
      <w:bCs w:val="false"/>
    </w:rPr>
  </w:style>
  <w:style w:type="character" w:styleId="ListLabel1664">
    <w:name w:val="ListLabel 1664"/>
    <w:qFormat/>
    <w:rPr>
      <w:b w:val="false"/>
      <w:bCs w:val="false"/>
    </w:rPr>
  </w:style>
  <w:style w:type="character" w:styleId="ListLabel1665">
    <w:name w:val="ListLabel 1665"/>
    <w:qFormat/>
    <w:rPr>
      <w:b w:val="false"/>
      <w:bCs w:val="false"/>
    </w:rPr>
  </w:style>
  <w:style w:type="character" w:styleId="ListLabel1666">
    <w:name w:val="ListLabel 1666"/>
    <w:qFormat/>
    <w:rPr>
      <w:b w:val="false"/>
      <w:bCs w:val="false"/>
    </w:rPr>
  </w:style>
  <w:style w:type="character" w:styleId="ListLabel1667">
    <w:name w:val="ListLabel 1667"/>
    <w:qFormat/>
    <w:rPr>
      <w:b w:val="false"/>
      <w:bCs w:val="false"/>
    </w:rPr>
  </w:style>
  <w:style w:type="character" w:styleId="ListLabel1668">
    <w:name w:val="ListLabel 1668"/>
    <w:qFormat/>
    <w:rPr>
      <w:rFonts w:ascii="Arial" w:hAnsi="Arial" w:cs="OpenSymbol"/>
      <w:sz w:val="22"/>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ascii="Arial" w:hAnsi="Arial"/>
      <w:b w:val="false"/>
      <w:sz w:val="22"/>
    </w:rPr>
  </w:style>
  <w:style w:type="character" w:styleId="ListLabel1678">
    <w:name w:val="ListLabel 1678"/>
    <w:qFormat/>
    <w:rPr>
      <w:rFonts w:ascii="Arial" w:hAnsi="Arial"/>
      <w:b/>
      <w:sz w:val="21"/>
    </w:rPr>
  </w:style>
  <w:style w:type="character" w:styleId="ListLabel1679">
    <w:name w:val="ListLabel 1679"/>
    <w:qFormat/>
    <w:rPr>
      <w:b/>
      <w:bCs/>
      <w:sz w:val="22"/>
    </w:rPr>
  </w:style>
  <w:style w:type="character" w:styleId="ListLabel1680">
    <w:name w:val="ListLabel 1680"/>
    <w:qFormat/>
    <w:rPr>
      <w:b w:val="false"/>
      <w:bCs/>
      <w:sz w:val="22"/>
    </w:rPr>
  </w:style>
  <w:style w:type="character" w:styleId="ListLabel1681">
    <w:name w:val="ListLabel 1681"/>
    <w:qFormat/>
    <w:rPr>
      <w:b/>
      <w:bCs/>
    </w:rPr>
  </w:style>
  <w:style w:type="character" w:styleId="ListLabel1682">
    <w:name w:val="ListLabel 1682"/>
    <w:qFormat/>
    <w:rPr>
      <w:b/>
      <w:bCs/>
    </w:rPr>
  </w:style>
  <w:style w:type="character" w:styleId="ListLabel1683">
    <w:name w:val="ListLabel 1683"/>
    <w:qFormat/>
    <w:rPr>
      <w:b/>
      <w:bCs/>
    </w:rPr>
  </w:style>
  <w:style w:type="character" w:styleId="ListLabel1684">
    <w:name w:val="ListLabel 1684"/>
    <w:qFormat/>
    <w:rPr>
      <w:b/>
      <w:bCs/>
    </w:rPr>
  </w:style>
  <w:style w:type="character" w:styleId="ListLabel1685">
    <w:name w:val="ListLabel 1685"/>
    <w:qFormat/>
    <w:rPr>
      <w:b/>
      <w:bCs/>
    </w:rPr>
  </w:style>
  <w:style w:type="character" w:styleId="ListLabel1686">
    <w:name w:val="ListLabel 1686"/>
    <w:qFormat/>
    <w:rPr>
      <w:b/>
      <w:bCs/>
    </w:rPr>
  </w:style>
  <w:style w:type="character" w:styleId="ListLabel1687">
    <w:name w:val="ListLabel 1687"/>
    <w:qFormat/>
    <w:rPr>
      <w:b/>
      <w:bCs/>
    </w:rPr>
  </w:style>
  <w:style w:type="character" w:styleId="ListLabel1688">
    <w:name w:val="ListLabel 1688"/>
    <w:qFormat/>
    <w:rPr>
      <w:b/>
      <w:bCs/>
    </w:rPr>
  </w:style>
  <w:style w:type="character" w:styleId="ListLabel1689">
    <w:name w:val="ListLabel 1689"/>
    <w:qFormat/>
    <w:rPr>
      <w:b w:val="false"/>
      <w:bCs w:val="false"/>
    </w:rPr>
  </w:style>
  <w:style w:type="character" w:styleId="ListLabel1690">
    <w:name w:val="ListLabel 1690"/>
    <w:qFormat/>
    <w:rPr>
      <w:b w:val="false"/>
      <w:bCs w:val="false"/>
    </w:rPr>
  </w:style>
  <w:style w:type="character" w:styleId="ListLabel1691">
    <w:name w:val="ListLabel 1691"/>
    <w:qFormat/>
    <w:rPr>
      <w:b w:val="false"/>
      <w:bCs w:val="false"/>
    </w:rPr>
  </w:style>
  <w:style w:type="character" w:styleId="ListLabel1692">
    <w:name w:val="ListLabel 1692"/>
    <w:qFormat/>
    <w:rPr>
      <w:b w:val="false"/>
      <w:bCs w:val="false"/>
    </w:rPr>
  </w:style>
  <w:style w:type="character" w:styleId="ListLabel1693">
    <w:name w:val="ListLabel 1693"/>
    <w:qFormat/>
    <w:rPr>
      <w:b w:val="false"/>
      <w:bCs w:val="false"/>
    </w:rPr>
  </w:style>
  <w:style w:type="character" w:styleId="ListLabel1694">
    <w:name w:val="ListLabel 1694"/>
    <w:qFormat/>
    <w:rPr>
      <w:b w:val="false"/>
      <w:bCs w:val="false"/>
    </w:rPr>
  </w:style>
  <w:style w:type="character" w:styleId="ListLabel1695">
    <w:name w:val="ListLabel 1695"/>
    <w:qFormat/>
    <w:rPr>
      <w:b w:val="false"/>
      <w:bCs w:val="false"/>
    </w:rPr>
  </w:style>
  <w:style w:type="character" w:styleId="ListLabel1696">
    <w:name w:val="ListLabel 1696"/>
    <w:qFormat/>
    <w:rPr>
      <w:b w:val="false"/>
      <w:bCs w:val="false"/>
    </w:rPr>
  </w:style>
  <w:style w:type="character" w:styleId="ListLabel1697">
    <w:name w:val="ListLabel 1697"/>
    <w:qFormat/>
    <w:rPr>
      <w:rFonts w:ascii="Arial" w:hAnsi="Arial"/>
      <w:b w:val="false"/>
      <w:bCs w:val="false"/>
      <w:sz w:val="22"/>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b w:val="false"/>
      <w:bCs w:val="false"/>
    </w:rPr>
  </w:style>
  <w:style w:type="character" w:styleId="ListLabel1704">
    <w:name w:val="ListLabel 1704"/>
    <w:qFormat/>
    <w:rPr>
      <w:b w:val="false"/>
      <w:bCs w:val="false"/>
    </w:rPr>
  </w:style>
  <w:style w:type="character" w:styleId="ListLabel1705">
    <w:name w:val="ListLabel 1705"/>
    <w:qFormat/>
    <w:rPr>
      <w:b w:val="false"/>
      <w:bCs w:val="false"/>
    </w:rPr>
  </w:style>
  <w:style w:type="character" w:styleId="ListLabel1706">
    <w:name w:val="ListLabel 1706"/>
    <w:qFormat/>
    <w:rPr>
      <w:rFonts w:ascii="Arial" w:hAnsi="Arial" w:cs="OpenSymbol"/>
      <w:sz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ascii="Arial" w:hAnsi="Arial"/>
      <w:b w:val="false"/>
      <w:sz w:val="22"/>
    </w:rPr>
  </w:style>
  <w:style w:type="character" w:styleId="ListLabel1716">
    <w:name w:val="ListLabel 1716"/>
    <w:qFormat/>
    <w:rPr>
      <w:rFonts w:ascii="Arial" w:hAnsi="Arial"/>
      <w:b/>
      <w:sz w:val="21"/>
    </w:rPr>
  </w:style>
  <w:style w:type="character" w:styleId="ListLabel1717">
    <w:name w:val="ListLabel 1717"/>
    <w:qFormat/>
    <w:rPr>
      <w:b/>
      <w:bCs/>
      <w:sz w:val="22"/>
    </w:rPr>
  </w:style>
  <w:style w:type="character" w:styleId="ListLabel1718">
    <w:name w:val="ListLabel 1718"/>
    <w:qFormat/>
    <w:rPr>
      <w:b w:val="false"/>
      <w:bCs/>
      <w:sz w:val="22"/>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b/>
      <w:bCs/>
    </w:rPr>
  </w:style>
  <w:style w:type="character" w:styleId="ListLabel1724">
    <w:name w:val="ListLabel 1724"/>
    <w:qFormat/>
    <w:rPr>
      <w:b/>
      <w:bCs/>
    </w:rPr>
  </w:style>
  <w:style w:type="character" w:styleId="ListLabel1725">
    <w:name w:val="ListLabel 1725"/>
    <w:qFormat/>
    <w:rPr>
      <w:b/>
      <w:bCs/>
    </w:rPr>
  </w:style>
  <w:style w:type="character" w:styleId="ListLabel1726">
    <w:name w:val="ListLabel 1726"/>
    <w:qFormat/>
    <w:rPr>
      <w:b/>
      <w:bCs/>
    </w:rPr>
  </w:style>
  <w:style w:type="character" w:styleId="ListLabel1727">
    <w:name w:val="ListLabel 1727"/>
    <w:qFormat/>
    <w:rPr>
      <w:b w:val="false"/>
      <w:bCs w:val="false"/>
    </w:rPr>
  </w:style>
  <w:style w:type="character" w:styleId="ListLabel1728">
    <w:name w:val="ListLabel 1728"/>
    <w:qFormat/>
    <w:rPr>
      <w:b w:val="false"/>
      <w:bCs w:val="false"/>
    </w:rPr>
  </w:style>
  <w:style w:type="character" w:styleId="ListLabel1729">
    <w:name w:val="ListLabel 1729"/>
    <w:qFormat/>
    <w:rPr>
      <w:b w:val="false"/>
      <w:bCs w:val="false"/>
    </w:rPr>
  </w:style>
  <w:style w:type="character" w:styleId="ListLabel1730">
    <w:name w:val="ListLabel 1730"/>
    <w:qFormat/>
    <w:rPr>
      <w:b w:val="false"/>
      <w:bCs w:val="false"/>
    </w:rPr>
  </w:style>
  <w:style w:type="character" w:styleId="ListLabel1731">
    <w:name w:val="ListLabel 1731"/>
    <w:qFormat/>
    <w:rPr>
      <w:b w:val="false"/>
      <w:bCs w:val="false"/>
    </w:rPr>
  </w:style>
  <w:style w:type="character" w:styleId="ListLabel1732">
    <w:name w:val="ListLabel 1732"/>
    <w:qFormat/>
    <w:rPr>
      <w:b w:val="false"/>
      <w:bCs w:val="false"/>
    </w:rPr>
  </w:style>
  <w:style w:type="character" w:styleId="ListLabel1733">
    <w:name w:val="ListLabel 1733"/>
    <w:qFormat/>
    <w:rPr>
      <w:b w:val="false"/>
      <w:bCs w:val="false"/>
    </w:rPr>
  </w:style>
  <w:style w:type="character" w:styleId="ListLabel1734">
    <w:name w:val="ListLabel 1734"/>
    <w:qFormat/>
    <w:rPr>
      <w:b w:val="false"/>
      <w:bCs w:val="false"/>
    </w:rPr>
  </w:style>
  <w:style w:type="character" w:styleId="ListLabel1735">
    <w:name w:val="ListLabel 1735"/>
    <w:qFormat/>
    <w:rPr>
      <w:rFonts w:ascii="Arial" w:hAnsi="Arial"/>
      <w:b w:val="false"/>
      <w:bCs w:val="false"/>
      <w:sz w:val="22"/>
    </w:rPr>
  </w:style>
  <w:style w:type="character" w:styleId="ListLabel1736">
    <w:name w:val="ListLabel 1736"/>
    <w:qFormat/>
    <w:rPr>
      <w:b w:val="false"/>
      <w:bCs w:val="false"/>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b w:val="false"/>
      <w:bCs w:val="false"/>
    </w:rPr>
  </w:style>
  <w:style w:type="character" w:styleId="ListLabel1744">
    <w:name w:val="ListLabel 1744"/>
    <w:qFormat/>
    <w:rPr>
      <w:rFonts w:ascii="Arial" w:hAnsi="Arial" w:cs="OpenSymbol"/>
      <w:sz w:val="22"/>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ascii="Arial" w:hAnsi="Arial"/>
      <w:b w:val="false"/>
      <w:sz w:val="22"/>
    </w:rPr>
  </w:style>
  <w:style w:type="character" w:styleId="ListLabel1754">
    <w:name w:val="ListLabel 1754"/>
    <w:qFormat/>
    <w:rPr>
      <w:rFonts w:ascii="Arial" w:hAnsi="Arial"/>
      <w:b/>
      <w:sz w:val="21"/>
    </w:rPr>
  </w:style>
  <w:style w:type="character" w:styleId="ListLabel1755">
    <w:name w:val="ListLabel 1755"/>
    <w:qFormat/>
    <w:rPr>
      <w:b/>
      <w:bCs/>
      <w:sz w:val="22"/>
    </w:rPr>
  </w:style>
  <w:style w:type="character" w:styleId="ListLabel1756">
    <w:name w:val="ListLabel 1756"/>
    <w:qFormat/>
    <w:rPr>
      <w:b w:val="false"/>
      <w:bCs/>
      <w:sz w:val="22"/>
    </w:rPr>
  </w:style>
  <w:style w:type="character" w:styleId="ListLabel1757">
    <w:name w:val="ListLabel 1757"/>
    <w:qFormat/>
    <w:rPr>
      <w:b/>
      <w:bCs/>
    </w:rPr>
  </w:style>
  <w:style w:type="character" w:styleId="ListLabel1758">
    <w:name w:val="ListLabel 1758"/>
    <w:qFormat/>
    <w:rPr>
      <w:b/>
      <w:bCs/>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rFonts w:ascii="Arial" w:hAnsi="Arial"/>
      <w:b w:val="false"/>
      <w:bCs w:val="false"/>
      <w:sz w:val="22"/>
    </w:rPr>
  </w:style>
  <w:style w:type="character" w:styleId="ListLabel1766">
    <w:name w:val="ListLabel 1766"/>
    <w:qFormat/>
    <w:rPr>
      <w:b w:val="false"/>
      <w:bCs w:val="false"/>
    </w:rPr>
  </w:style>
  <w:style w:type="character" w:styleId="ListLabel1767">
    <w:name w:val="ListLabel 1767"/>
    <w:qFormat/>
    <w:rPr>
      <w:b w:val="false"/>
      <w:bCs w:val="false"/>
    </w:rPr>
  </w:style>
  <w:style w:type="character" w:styleId="ListLabel1768">
    <w:name w:val="ListLabel 1768"/>
    <w:qFormat/>
    <w:rPr>
      <w:b w:val="false"/>
      <w:bCs w:val="false"/>
    </w:rPr>
  </w:style>
  <w:style w:type="character" w:styleId="ListLabel1769">
    <w:name w:val="ListLabel 1769"/>
    <w:qFormat/>
    <w:rPr>
      <w:b w:val="false"/>
      <w:bCs w:val="false"/>
    </w:rPr>
  </w:style>
  <w:style w:type="character" w:styleId="ListLabel1770">
    <w:name w:val="ListLabel 1770"/>
    <w:qFormat/>
    <w:rPr>
      <w:b w:val="false"/>
      <w:bCs w:val="false"/>
    </w:rPr>
  </w:style>
  <w:style w:type="character" w:styleId="ListLabel1771">
    <w:name w:val="ListLabel 1771"/>
    <w:qFormat/>
    <w:rPr>
      <w:b w:val="false"/>
      <w:bCs w:val="false"/>
    </w:rPr>
  </w:style>
  <w:style w:type="character" w:styleId="ListLabel1772">
    <w:name w:val="ListLabel 1772"/>
    <w:qFormat/>
    <w:rPr>
      <w:b w:val="false"/>
      <w:bCs w:val="false"/>
    </w:rPr>
  </w:style>
  <w:style w:type="character" w:styleId="ListLabel1773">
    <w:name w:val="ListLabel 1773"/>
    <w:qFormat/>
    <w:rPr>
      <w:b w:val="false"/>
      <w:bCs w:val="false"/>
    </w:rPr>
  </w:style>
  <w:style w:type="character" w:styleId="ListLabel1774">
    <w:name w:val="ListLabel 1774"/>
    <w:qFormat/>
    <w:rPr>
      <w:rFonts w:ascii="Arial" w:hAnsi="Arial" w:cs="OpenSymbol"/>
      <w:sz w:val="22"/>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ascii="Arial" w:hAnsi="Arial"/>
      <w:b w:val="false"/>
      <w:sz w:val="22"/>
    </w:rPr>
  </w:style>
  <w:style w:type="character" w:styleId="ListLabel1784">
    <w:name w:val="ListLabel 1784"/>
    <w:qFormat/>
    <w:rPr>
      <w:rFonts w:ascii="Arial" w:hAnsi="Arial"/>
      <w:b/>
      <w:sz w:val="21"/>
    </w:rPr>
  </w:style>
  <w:style w:type="character" w:styleId="ListLabel1785">
    <w:name w:val="ListLabel 1785"/>
    <w:qFormat/>
    <w:rPr>
      <w:b/>
      <w:bCs/>
      <w:sz w:val="22"/>
    </w:rPr>
  </w:style>
  <w:style w:type="character" w:styleId="ListLabel1786">
    <w:name w:val="ListLabel 1786"/>
    <w:qFormat/>
    <w:rPr>
      <w:b w:val="false"/>
      <w:bCs/>
      <w:sz w:val="22"/>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b/>
      <w:bCs/>
    </w:rPr>
  </w:style>
  <w:style w:type="character" w:styleId="ListLabel1790">
    <w:name w:val="ListLabel 1790"/>
    <w:qFormat/>
    <w:rPr>
      <w:b/>
      <w:bCs/>
    </w:rPr>
  </w:style>
  <w:style w:type="character" w:styleId="ListLabel1791">
    <w:name w:val="ListLabel 1791"/>
    <w:qFormat/>
    <w:rPr>
      <w:b/>
      <w:bCs/>
    </w:rPr>
  </w:style>
  <w:style w:type="character" w:styleId="ListLabel1792">
    <w:name w:val="ListLabel 1792"/>
    <w:qFormat/>
    <w:rPr>
      <w:b/>
      <w:bCs/>
    </w:rPr>
  </w:style>
  <w:style w:type="character" w:styleId="ListLabel1793">
    <w:name w:val="ListLabel 1793"/>
    <w:qFormat/>
    <w:rPr>
      <w:b/>
      <w:bCs/>
    </w:rPr>
  </w:style>
  <w:style w:type="character" w:styleId="ListLabel1794">
    <w:name w:val="ListLabel 1794"/>
    <w:qFormat/>
    <w:rPr>
      <w:b/>
      <w:bCs/>
    </w:rPr>
  </w:style>
  <w:style w:type="character" w:styleId="ListLabel1795">
    <w:name w:val="ListLabel 1795"/>
    <w:qFormat/>
    <w:rPr>
      <w:rFonts w:ascii="Arial" w:hAnsi="Arial"/>
      <w:b w:val="false"/>
      <w:bCs w:val="false"/>
      <w:sz w:val="22"/>
    </w:rPr>
  </w:style>
  <w:style w:type="character" w:styleId="ListLabel1796">
    <w:name w:val="ListLabel 1796"/>
    <w:qFormat/>
    <w:rPr>
      <w:b w:val="false"/>
      <w:bCs w:val="false"/>
    </w:rPr>
  </w:style>
  <w:style w:type="character" w:styleId="ListLabel1797">
    <w:name w:val="ListLabel 1797"/>
    <w:qFormat/>
    <w:rPr>
      <w:b w:val="false"/>
      <w:bCs w:val="false"/>
    </w:rPr>
  </w:style>
  <w:style w:type="character" w:styleId="ListLabel1798">
    <w:name w:val="ListLabel 1798"/>
    <w:qFormat/>
    <w:rPr>
      <w:b w:val="false"/>
      <w:bCs w:val="false"/>
    </w:rPr>
  </w:style>
  <w:style w:type="character" w:styleId="ListLabel1799">
    <w:name w:val="ListLabel 1799"/>
    <w:qFormat/>
    <w:rPr>
      <w:b w:val="false"/>
      <w:bCs w:val="false"/>
    </w:rPr>
  </w:style>
  <w:style w:type="character" w:styleId="ListLabel1800">
    <w:name w:val="ListLabel 1800"/>
    <w:qFormat/>
    <w:rPr>
      <w:b w:val="false"/>
      <w:bCs w:val="false"/>
    </w:rPr>
  </w:style>
  <w:style w:type="character" w:styleId="ListLabel1801">
    <w:name w:val="ListLabel 1801"/>
    <w:qFormat/>
    <w:rPr>
      <w:b w:val="false"/>
      <w:bCs w:val="false"/>
    </w:rPr>
  </w:style>
  <w:style w:type="character" w:styleId="ListLabel1802">
    <w:name w:val="ListLabel 1802"/>
    <w:qFormat/>
    <w:rPr>
      <w:b w:val="false"/>
      <w:bCs w:val="false"/>
    </w:rPr>
  </w:style>
  <w:style w:type="character" w:styleId="ListLabel1803">
    <w:name w:val="ListLabel 1803"/>
    <w:qFormat/>
    <w:rPr>
      <w:b w:val="false"/>
      <w:bCs w:val="false"/>
    </w:rPr>
  </w:style>
  <w:style w:type="character" w:styleId="ListLabel1804">
    <w:name w:val="ListLabel 1804"/>
    <w:qFormat/>
    <w:rPr>
      <w:rFonts w:ascii="Arial" w:hAnsi="Arial" w:cs="OpenSymbol"/>
      <w:sz w:val="22"/>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ascii="Arial" w:hAnsi="Arial"/>
      <w:b w:val="false"/>
      <w:sz w:val="22"/>
    </w:rPr>
  </w:style>
  <w:style w:type="character" w:styleId="ListLabel1814">
    <w:name w:val="ListLabel 1814"/>
    <w:qFormat/>
    <w:rPr>
      <w:rFonts w:ascii="Arial" w:hAnsi="Arial"/>
      <w:b/>
      <w:sz w:val="21"/>
    </w:rPr>
  </w:style>
  <w:style w:type="character" w:styleId="ListLabel1815">
    <w:name w:val="ListLabel 1815"/>
    <w:qFormat/>
    <w:rPr>
      <w:b/>
      <w:bCs/>
      <w:sz w:val="22"/>
    </w:rPr>
  </w:style>
  <w:style w:type="character" w:styleId="ListLabel1816">
    <w:name w:val="ListLabel 1816"/>
    <w:qFormat/>
    <w:rPr>
      <w:b w:val="false"/>
      <w:bCs/>
      <w:sz w:val="22"/>
    </w:rPr>
  </w:style>
  <w:style w:type="character" w:styleId="ListLabel1817">
    <w:name w:val="ListLabel 1817"/>
    <w:qFormat/>
    <w:rPr>
      <w:b/>
      <w:bCs/>
    </w:rPr>
  </w:style>
  <w:style w:type="character" w:styleId="ListLabel1818">
    <w:name w:val="ListLabel 1818"/>
    <w:qFormat/>
    <w:rPr>
      <w:b/>
      <w:bCs/>
    </w:rPr>
  </w:style>
  <w:style w:type="character" w:styleId="ListLabel1819">
    <w:name w:val="ListLabel 1819"/>
    <w:qFormat/>
    <w:rPr>
      <w:b/>
      <w:bCs/>
    </w:rPr>
  </w:style>
  <w:style w:type="character" w:styleId="ListLabel1820">
    <w:name w:val="ListLabel 1820"/>
    <w:qFormat/>
    <w:rPr>
      <w:b/>
      <w:bCs/>
    </w:rPr>
  </w:style>
  <w:style w:type="character" w:styleId="ListLabel1821">
    <w:name w:val="ListLabel 1821"/>
    <w:qFormat/>
    <w:rPr>
      <w:b/>
      <w:bCs/>
    </w:rPr>
  </w:style>
  <w:style w:type="character" w:styleId="ListLabel1822">
    <w:name w:val="ListLabel 1822"/>
    <w:qFormat/>
    <w:rPr>
      <w:b/>
      <w:bCs/>
    </w:rPr>
  </w:style>
  <w:style w:type="character" w:styleId="ListLabel1823">
    <w:name w:val="ListLabel 1823"/>
    <w:qFormat/>
    <w:rPr>
      <w:b/>
      <w:bCs/>
    </w:rPr>
  </w:style>
  <w:style w:type="character" w:styleId="ListLabel1824">
    <w:name w:val="ListLabel 1824"/>
    <w:qFormat/>
    <w:rPr>
      <w:b/>
      <w:bCs/>
    </w:rPr>
  </w:style>
  <w:style w:type="character" w:styleId="ListLabel1825">
    <w:name w:val="ListLabel 1825"/>
    <w:qFormat/>
    <w:rPr>
      <w:rFonts w:ascii="Arial" w:hAnsi="Arial"/>
      <w:b w:val="false"/>
      <w:bCs w:val="false"/>
      <w:sz w:val="22"/>
    </w:rPr>
  </w:style>
  <w:style w:type="character" w:styleId="ListLabel1826">
    <w:name w:val="ListLabel 1826"/>
    <w:qFormat/>
    <w:rPr>
      <w:b w:val="false"/>
      <w:bCs w:val="false"/>
    </w:rPr>
  </w:style>
  <w:style w:type="character" w:styleId="ListLabel1827">
    <w:name w:val="ListLabel 1827"/>
    <w:qFormat/>
    <w:rPr>
      <w:b w:val="false"/>
      <w:bCs w:val="false"/>
    </w:rPr>
  </w:style>
  <w:style w:type="character" w:styleId="ListLabel1828">
    <w:name w:val="ListLabel 1828"/>
    <w:qFormat/>
    <w:rPr>
      <w:b w:val="false"/>
      <w:bCs w:val="false"/>
    </w:rPr>
  </w:style>
  <w:style w:type="character" w:styleId="ListLabel1829">
    <w:name w:val="ListLabel 1829"/>
    <w:qFormat/>
    <w:rPr>
      <w:b w:val="false"/>
      <w:bCs w:val="false"/>
    </w:rPr>
  </w:style>
  <w:style w:type="character" w:styleId="ListLabel1830">
    <w:name w:val="ListLabel 1830"/>
    <w:qFormat/>
    <w:rPr>
      <w:b w:val="false"/>
      <w:bCs w:val="false"/>
    </w:rPr>
  </w:style>
  <w:style w:type="character" w:styleId="ListLabel1831">
    <w:name w:val="ListLabel 1831"/>
    <w:qFormat/>
    <w:rPr>
      <w:b w:val="false"/>
      <w:bCs w:val="false"/>
    </w:rPr>
  </w:style>
  <w:style w:type="character" w:styleId="ListLabel1832">
    <w:name w:val="ListLabel 1832"/>
    <w:qFormat/>
    <w:rPr>
      <w:b w:val="false"/>
      <w:bCs w:val="false"/>
    </w:rPr>
  </w:style>
  <w:style w:type="character" w:styleId="ListLabel1833">
    <w:name w:val="ListLabel 1833"/>
    <w:qFormat/>
    <w:rPr>
      <w:b w:val="false"/>
      <w:bCs w:val="false"/>
    </w:rPr>
  </w:style>
  <w:style w:type="character" w:styleId="ListLabel1834">
    <w:name w:val="ListLabel 1834"/>
    <w:qFormat/>
    <w:rPr>
      <w:rFonts w:ascii="Arial" w:hAnsi="Arial" w:cs="OpenSymbol"/>
      <w:sz w:val="22"/>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ascii="Arial" w:hAnsi="Arial"/>
      <w:b w:val="false"/>
      <w:sz w:val="22"/>
    </w:rPr>
  </w:style>
  <w:style w:type="character" w:styleId="ListLabel1844">
    <w:name w:val="ListLabel 1844"/>
    <w:qFormat/>
    <w:rPr>
      <w:rFonts w:ascii="Arial" w:hAnsi="Arial"/>
      <w:b/>
      <w:sz w:val="21"/>
    </w:rPr>
  </w:style>
  <w:style w:type="character" w:styleId="ListLabel1845">
    <w:name w:val="ListLabel 1845"/>
    <w:qFormat/>
    <w:rPr>
      <w:b/>
      <w:bCs/>
      <w:sz w:val="22"/>
    </w:rPr>
  </w:style>
  <w:style w:type="character" w:styleId="ListLabel1846">
    <w:name w:val="ListLabel 1846"/>
    <w:qFormat/>
    <w:rPr>
      <w:b w:val="false"/>
      <w:bCs/>
      <w:sz w:val="22"/>
    </w:rPr>
  </w:style>
  <w:style w:type="character" w:styleId="ListLabel1847">
    <w:name w:val="ListLabel 1847"/>
    <w:qFormat/>
    <w:rPr>
      <w:b/>
      <w:bCs/>
    </w:rPr>
  </w:style>
  <w:style w:type="character" w:styleId="ListLabel1848">
    <w:name w:val="ListLabel 1848"/>
    <w:qFormat/>
    <w:rPr>
      <w:b/>
      <w:bCs/>
    </w:rPr>
  </w:style>
  <w:style w:type="character" w:styleId="ListLabel1849">
    <w:name w:val="ListLabel 1849"/>
    <w:qFormat/>
    <w:rPr>
      <w:b/>
      <w:bCs/>
    </w:rPr>
  </w:style>
  <w:style w:type="character" w:styleId="ListLabel1850">
    <w:name w:val="ListLabel 1850"/>
    <w:qFormat/>
    <w:rPr>
      <w:b/>
      <w:bCs/>
    </w:rPr>
  </w:style>
  <w:style w:type="character" w:styleId="ListLabel1851">
    <w:name w:val="ListLabel 1851"/>
    <w:qFormat/>
    <w:rPr>
      <w:b/>
      <w:bCs/>
    </w:rPr>
  </w:style>
  <w:style w:type="character" w:styleId="ListLabel1852">
    <w:name w:val="ListLabel 1852"/>
    <w:qFormat/>
    <w:rPr>
      <w:b/>
      <w:bCs/>
    </w:rPr>
  </w:style>
  <w:style w:type="character" w:styleId="ListLabel1853">
    <w:name w:val="ListLabel 1853"/>
    <w:qFormat/>
    <w:rPr>
      <w:b/>
      <w:bCs/>
    </w:rPr>
  </w:style>
  <w:style w:type="character" w:styleId="ListLabel1854">
    <w:name w:val="ListLabel 1854"/>
    <w:qFormat/>
    <w:rPr>
      <w:b/>
      <w:bCs/>
    </w:rPr>
  </w:style>
  <w:style w:type="character" w:styleId="ListLabel1855">
    <w:name w:val="ListLabel 1855"/>
    <w:qFormat/>
    <w:rPr>
      <w:rFonts w:ascii="Arial" w:hAnsi="Arial"/>
      <w:b w:val="false"/>
      <w:bCs w:val="false"/>
      <w:sz w:val="22"/>
    </w:rPr>
  </w:style>
  <w:style w:type="character" w:styleId="ListLabel1856">
    <w:name w:val="ListLabel 1856"/>
    <w:qFormat/>
    <w:rPr>
      <w:b w:val="false"/>
      <w:bCs w:val="false"/>
    </w:rPr>
  </w:style>
  <w:style w:type="character" w:styleId="ListLabel1857">
    <w:name w:val="ListLabel 1857"/>
    <w:qFormat/>
    <w:rPr>
      <w:b w:val="false"/>
      <w:bCs w:val="false"/>
    </w:rPr>
  </w:style>
  <w:style w:type="character" w:styleId="ListLabel1858">
    <w:name w:val="ListLabel 1858"/>
    <w:qFormat/>
    <w:rPr>
      <w:b w:val="false"/>
      <w:bCs w:val="false"/>
    </w:rPr>
  </w:style>
  <w:style w:type="character" w:styleId="ListLabel1859">
    <w:name w:val="ListLabel 1859"/>
    <w:qFormat/>
    <w:rPr>
      <w:b w:val="false"/>
      <w:bCs w:val="false"/>
    </w:rPr>
  </w:style>
  <w:style w:type="character" w:styleId="ListLabel1860">
    <w:name w:val="ListLabel 1860"/>
    <w:qFormat/>
    <w:rPr>
      <w:b w:val="false"/>
      <w:bCs w:val="false"/>
    </w:rPr>
  </w:style>
  <w:style w:type="character" w:styleId="ListLabel1861">
    <w:name w:val="ListLabel 1861"/>
    <w:qFormat/>
    <w:rPr>
      <w:b w:val="false"/>
      <w:bCs w:val="false"/>
    </w:rPr>
  </w:style>
  <w:style w:type="character" w:styleId="ListLabel1862">
    <w:name w:val="ListLabel 1862"/>
    <w:qFormat/>
    <w:rPr>
      <w:b w:val="false"/>
      <w:bCs w:val="false"/>
    </w:rPr>
  </w:style>
  <w:style w:type="character" w:styleId="ListLabel1863">
    <w:name w:val="ListLabel 1863"/>
    <w:qFormat/>
    <w:rPr>
      <w:b w:val="false"/>
      <w:bCs w:val="false"/>
    </w:rPr>
  </w:style>
  <w:style w:type="character" w:styleId="ListLabel1864">
    <w:name w:val="ListLabel 1864"/>
    <w:qFormat/>
    <w:rPr>
      <w:rFonts w:ascii="Arial" w:hAnsi="Arial" w:cs="OpenSymbol"/>
      <w:sz w:val="22"/>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ascii="Arial" w:hAnsi="Arial"/>
      <w:b w:val="false"/>
      <w:sz w:val="22"/>
    </w:rPr>
  </w:style>
  <w:style w:type="character" w:styleId="ListLabel1874">
    <w:name w:val="ListLabel 1874"/>
    <w:qFormat/>
    <w:rPr>
      <w:rFonts w:ascii="Arial" w:hAnsi="Arial"/>
      <w:b/>
      <w:sz w:val="21"/>
    </w:rPr>
  </w:style>
  <w:style w:type="character" w:styleId="ListLabel1875">
    <w:name w:val="ListLabel 1875"/>
    <w:qFormat/>
    <w:rPr>
      <w:b/>
      <w:bCs/>
      <w:sz w:val="22"/>
    </w:rPr>
  </w:style>
  <w:style w:type="character" w:styleId="ListLabel1876">
    <w:name w:val="ListLabel 1876"/>
    <w:qFormat/>
    <w:rPr>
      <w:b w:val="false"/>
      <w:bCs/>
      <w:sz w:val="22"/>
    </w:rPr>
  </w:style>
  <w:style w:type="character" w:styleId="ListLabel1877">
    <w:name w:val="ListLabel 1877"/>
    <w:qFormat/>
    <w:rPr>
      <w:b/>
      <w:bCs/>
    </w:rPr>
  </w:style>
  <w:style w:type="character" w:styleId="ListLabel1878">
    <w:name w:val="ListLabel 1878"/>
    <w:qFormat/>
    <w:rPr>
      <w:b/>
      <w:bCs/>
    </w:rPr>
  </w:style>
  <w:style w:type="character" w:styleId="ListLabel1879">
    <w:name w:val="ListLabel 1879"/>
    <w:qFormat/>
    <w:rPr>
      <w:b/>
      <w:bCs/>
    </w:rPr>
  </w:style>
  <w:style w:type="character" w:styleId="ListLabel1880">
    <w:name w:val="ListLabel 1880"/>
    <w:qFormat/>
    <w:rPr>
      <w:b/>
      <w:bCs/>
    </w:rPr>
  </w:style>
  <w:style w:type="character" w:styleId="ListLabel1881">
    <w:name w:val="ListLabel 1881"/>
    <w:qFormat/>
    <w:rPr>
      <w:b/>
      <w:bCs/>
    </w:rPr>
  </w:style>
  <w:style w:type="character" w:styleId="ListLabel1882">
    <w:name w:val="ListLabel 1882"/>
    <w:qFormat/>
    <w:rPr>
      <w:b/>
      <w:bCs/>
    </w:rPr>
  </w:style>
  <w:style w:type="character" w:styleId="ListLabel1883">
    <w:name w:val="ListLabel 1883"/>
    <w:qFormat/>
    <w:rPr>
      <w:b/>
      <w:bCs/>
    </w:rPr>
  </w:style>
  <w:style w:type="character" w:styleId="ListLabel1884">
    <w:name w:val="ListLabel 1884"/>
    <w:qFormat/>
    <w:rPr>
      <w:b/>
      <w:bCs/>
    </w:rPr>
  </w:style>
  <w:style w:type="character" w:styleId="ListLabel1885">
    <w:name w:val="ListLabel 1885"/>
    <w:qFormat/>
    <w:rPr>
      <w:rFonts w:ascii="Arial" w:hAnsi="Arial"/>
      <w:b w:val="false"/>
      <w:bCs w:val="false"/>
      <w:sz w:val="22"/>
    </w:rPr>
  </w:style>
  <w:style w:type="character" w:styleId="ListLabel1886">
    <w:name w:val="ListLabel 1886"/>
    <w:qFormat/>
    <w:rPr>
      <w:b w:val="false"/>
      <w:bCs w:val="false"/>
    </w:rPr>
  </w:style>
  <w:style w:type="character" w:styleId="ListLabel1887">
    <w:name w:val="ListLabel 1887"/>
    <w:qFormat/>
    <w:rPr>
      <w:b w:val="false"/>
      <w:bCs w:val="false"/>
    </w:rPr>
  </w:style>
  <w:style w:type="character" w:styleId="ListLabel1888">
    <w:name w:val="ListLabel 1888"/>
    <w:qFormat/>
    <w:rPr>
      <w:b w:val="false"/>
      <w:bCs w:val="false"/>
    </w:rPr>
  </w:style>
  <w:style w:type="character" w:styleId="ListLabel1889">
    <w:name w:val="ListLabel 1889"/>
    <w:qFormat/>
    <w:rPr>
      <w:b w:val="false"/>
      <w:bCs w:val="false"/>
    </w:rPr>
  </w:style>
  <w:style w:type="character" w:styleId="ListLabel1890">
    <w:name w:val="ListLabel 1890"/>
    <w:qFormat/>
    <w:rPr>
      <w:b w:val="false"/>
      <w:bCs w:val="false"/>
    </w:rPr>
  </w:style>
  <w:style w:type="character" w:styleId="ListLabel1891">
    <w:name w:val="ListLabel 1891"/>
    <w:qFormat/>
    <w:rPr>
      <w:b w:val="false"/>
      <w:bCs w:val="false"/>
    </w:rPr>
  </w:style>
  <w:style w:type="character" w:styleId="ListLabel1892">
    <w:name w:val="ListLabel 1892"/>
    <w:qFormat/>
    <w:rPr>
      <w:b w:val="false"/>
      <w:bCs w:val="false"/>
    </w:rPr>
  </w:style>
  <w:style w:type="character" w:styleId="ListLabel1893">
    <w:name w:val="ListLabel 1893"/>
    <w:qFormat/>
    <w:rPr>
      <w:b w:val="false"/>
      <w:bCs w:val="false"/>
    </w:rPr>
  </w:style>
  <w:style w:type="character" w:styleId="ListLabel1894">
    <w:name w:val="ListLabel 1894"/>
    <w:qFormat/>
    <w:rPr>
      <w:rFonts w:ascii="Arial" w:hAnsi="Arial" w:cs="OpenSymbol"/>
      <w:sz w:val="22"/>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ascii="Arial" w:hAnsi="Arial"/>
      <w:b w:val="false"/>
      <w:sz w:val="22"/>
    </w:rPr>
  </w:style>
  <w:style w:type="character" w:styleId="ListLabel1904">
    <w:name w:val="ListLabel 1904"/>
    <w:qFormat/>
    <w:rPr>
      <w:rFonts w:ascii="Arial" w:hAnsi="Arial"/>
      <w:b/>
      <w:sz w:val="21"/>
    </w:rPr>
  </w:style>
  <w:style w:type="character" w:styleId="ListLabel1905">
    <w:name w:val="ListLabel 1905"/>
    <w:qFormat/>
    <w:rPr>
      <w:b/>
      <w:bCs/>
      <w:sz w:val="22"/>
    </w:rPr>
  </w:style>
  <w:style w:type="character" w:styleId="ListLabel1906">
    <w:name w:val="ListLabel 1906"/>
    <w:qFormat/>
    <w:rPr>
      <w:b w:val="false"/>
      <w:bCs/>
      <w:sz w:val="22"/>
    </w:rPr>
  </w:style>
  <w:style w:type="character" w:styleId="ListLabel1907">
    <w:name w:val="ListLabel 1907"/>
    <w:qFormat/>
    <w:rPr>
      <w:b/>
      <w:bCs/>
    </w:rPr>
  </w:style>
  <w:style w:type="character" w:styleId="ListLabel1908">
    <w:name w:val="ListLabel 1908"/>
    <w:qFormat/>
    <w:rPr>
      <w:b/>
      <w:bCs/>
    </w:rPr>
  </w:style>
  <w:style w:type="character" w:styleId="ListLabel1909">
    <w:name w:val="ListLabel 1909"/>
    <w:qFormat/>
    <w:rPr>
      <w:b/>
      <w:bCs/>
    </w:rPr>
  </w:style>
  <w:style w:type="character" w:styleId="ListLabel1910">
    <w:name w:val="ListLabel 1910"/>
    <w:qFormat/>
    <w:rPr>
      <w:b/>
      <w:bCs/>
    </w:rPr>
  </w:style>
  <w:style w:type="character" w:styleId="ListLabel1911">
    <w:name w:val="ListLabel 1911"/>
    <w:qFormat/>
    <w:rPr>
      <w:b/>
      <w:bCs/>
    </w:rPr>
  </w:style>
  <w:style w:type="character" w:styleId="ListLabel1912">
    <w:name w:val="ListLabel 1912"/>
    <w:qFormat/>
    <w:rPr>
      <w:b/>
      <w:bCs/>
    </w:rPr>
  </w:style>
  <w:style w:type="character" w:styleId="ListLabel1913">
    <w:name w:val="ListLabel 1913"/>
    <w:qFormat/>
    <w:rPr>
      <w:b/>
      <w:bCs/>
    </w:rPr>
  </w:style>
  <w:style w:type="character" w:styleId="ListLabel1914">
    <w:name w:val="ListLabel 1914"/>
    <w:qFormat/>
    <w:rPr>
      <w:b/>
      <w:bCs/>
    </w:rPr>
  </w:style>
  <w:style w:type="character" w:styleId="ListLabel1915">
    <w:name w:val="ListLabel 1915"/>
    <w:qFormat/>
    <w:rPr>
      <w:rFonts w:ascii="Arial" w:hAnsi="Arial"/>
      <w:b w:val="false"/>
      <w:bCs w:val="false"/>
      <w:sz w:val="22"/>
    </w:rPr>
  </w:style>
  <w:style w:type="character" w:styleId="ListLabel1916">
    <w:name w:val="ListLabel 1916"/>
    <w:qFormat/>
    <w:rPr>
      <w:b w:val="false"/>
      <w:bCs w:val="false"/>
    </w:rPr>
  </w:style>
  <w:style w:type="character" w:styleId="ListLabel1917">
    <w:name w:val="ListLabel 1917"/>
    <w:qFormat/>
    <w:rPr>
      <w:b w:val="false"/>
      <w:bCs w:val="false"/>
    </w:rPr>
  </w:style>
  <w:style w:type="character" w:styleId="ListLabel1918">
    <w:name w:val="ListLabel 1918"/>
    <w:qFormat/>
    <w:rPr>
      <w:b w:val="false"/>
      <w:bCs w:val="false"/>
    </w:rPr>
  </w:style>
  <w:style w:type="character" w:styleId="ListLabel1919">
    <w:name w:val="ListLabel 1919"/>
    <w:qFormat/>
    <w:rPr>
      <w:b w:val="false"/>
      <w:bCs w:val="false"/>
    </w:rPr>
  </w:style>
  <w:style w:type="character" w:styleId="ListLabel1920">
    <w:name w:val="ListLabel 1920"/>
    <w:qFormat/>
    <w:rPr>
      <w:b w:val="false"/>
      <w:bCs w:val="false"/>
    </w:rPr>
  </w:style>
  <w:style w:type="character" w:styleId="ListLabel1921">
    <w:name w:val="ListLabel 1921"/>
    <w:qFormat/>
    <w:rPr>
      <w:b w:val="false"/>
      <w:bCs w:val="false"/>
    </w:rPr>
  </w:style>
  <w:style w:type="character" w:styleId="ListLabel1922">
    <w:name w:val="ListLabel 1922"/>
    <w:qFormat/>
    <w:rPr>
      <w:b w:val="false"/>
      <w:bCs w:val="false"/>
    </w:rPr>
  </w:style>
  <w:style w:type="character" w:styleId="ListLabel1923">
    <w:name w:val="ListLabel 1923"/>
    <w:qFormat/>
    <w:rPr>
      <w:b w:val="false"/>
      <w:bCs w:val="false"/>
    </w:rPr>
  </w:style>
  <w:style w:type="character" w:styleId="ListLabel1924">
    <w:name w:val="ListLabel 1924"/>
    <w:qFormat/>
    <w:rPr>
      <w:rFonts w:ascii="Arial" w:hAnsi="Arial" w:cs="OpenSymbol"/>
      <w:sz w:val="22"/>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ascii="Arial" w:hAnsi="Arial"/>
      <w:b w:val="false"/>
      <w:sz w:val="22"/>
    </w:rPr>
  </w:style>
  <w:style w:type="character" w:styleId="ListLabel1934">
    <w:name w:val="ListLabel 1934"/>
    <w:qFormat/>
    <w:rPr>
      <w:rFonts w:ascii="Arial" w:hAnsi="Arial"/>
      <w:b/>
      <w:sz w:val="21"/>
    </w:rPr>
  </w:style>
  <w:style w:type="character" w:styleId="ListLabel1935">
    <w:name w:val="ListLabel 1935"/>
    <w:qFormat/>
    <w:rPr>
      <w:b/>
      <w:bCs/>
      <w:sz w:val="22"/>
    </w:rPr>
  </w:style>
  <w:style w:type="character" w:styleId="ListLabel1936">
    <w:name w:val="ListLabel 1936"/>
    <w:qFormat/>
    <w:rPr>
      <w:b w:val="false"/>
      <w:bCs/>
      <w:sz w:val="22"/>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character" w:styleId="ListLabel1943">
    <w:name w:val="ListLabel 1943"/>
    <w:qFormat/>
    <w:rPr>
      <w:b/>
      <w:bCs/>
    </w:rPr>
  </w:style>
  <w:style w:type="character" w:styleId="ListLabel1944">
    <w:name w:val="ListLabel 1944"/>
    <w:qFormat/>
    <w:rPr>
      <w:b/>
      <w:bCs/>
    </w:rPr>
  </w:style>
  <w:style w:type="character" w:styleId="ListLabel1945">
    <w:name w:val="ListLabel 1945"/>
    <w:qFormat/>
    <w:rPr>
      <w:rFonts w:ascii="Arial" w:hAnsi="Arial"/>
      <w:b w:val="false"/>
      <w:bCs w:val="false"/>
      <w:sz w:val="22"/>
    </w:rPr>
  </w:style>
  <w:style w:type="character" w:styleId="ListLabel1946">
    <w:name w:val="ListLabel 1946"/>
    <w:qFormat/>
    <w:rPr>
      <w:b w:val="false"/>
      <w:bCs w:val="false"/>
    </w:rPr>
  </w:style>
  <w:style w:type="character" w:styleId="ListLabel1947">
    <w:name w:val="ListLabel 1947"/>
    <w:qFormat/>
    <w:rPr>
      <w:b w:val="false"/>
      <w:bCs w:val="false"/>
    </w:rPr>
  </w:style>
  <w:style w:type="character" w:styleId="ListLabel1948">
    <w:name w:val="ListLabel 1948"/>
    <w:qFormat/>
    <w:rPr>
      <w:b w:val="false"/>
      <w:bCs w:val="false"/>
    </w:rPr>
  </w:style>
  <w:style w:type="character" w:styleId="ListLabel1949">
    <w:name w:val="ListLabel 1949"/>
    <w:qFormat/>
    <w:rPr>
      <w:b w:val="false"/>
      <w:bCs w:val="false"/>
    </w:rPr>
  </w:style>
  <w:style w:type="character" w:styleId="ListLabel1950">
    <w:name w:val="ListLabel 1950"/>
    <w:qFormat/>
    <w:rPr>
      <w:b w:val="false"/>
      <w:bCs w:val="false"/>
    </w:rPr>
  </w:style>
  <w:style w:type="character" w:styleId="ListLabel1951">
    <w:name w:val="ListLabel 1951"/>
    <w:qFormat/>
    <w:rPr>
      <w:b w:val="false"/>
      <w:bCs w:val="false"/>
    </w:rPr>
  </w:style>
  <w:style w:type="character" w:styleId="ListLabel1952">
    <w:name w:val="ListLabel 1952"/>
    <w:qFormat/>
    <w:rPr>
      <w:b w:val="false"/>
      <w:bCs w:val="false"/>
    </w:rPr>
  </w:style>
  <w:style w:type="character" w:styleId="ListLabel1953">
    <w:name w:val="ListLabel 1953"/>
    <w:qFormat/>
    <w:rPr>
      <w:b w:val="false"/>
      <w:bCs w:val="false"/>
    </w:rPr>
  </w:style>
  <w:style w:type="character" w:styleId="ListLabel1954">
    <w:name w:val="ListLabel 1954"/>
    <w:qFormat/>
    <w:rPr>
      <w:rFonts w:ascii="Arial" w:hAnsi="Arial" w:cs="OpenSymbol"/>
      <w:sz w:val="22"/>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ascii="Arial" w:hAnsi="Arial"/>
      <w:b w:val="false"/>
      <w:sz w:val="22"/>
    </w:rPr>
  </w:style>
  <w:style w:type="character" w:styleId="ListLabel1964">
    <w:name w:val="ListLabel 1964"/>
    <w:qFormat/>
    <w:rPr>
      <w:b/>
      <w:bCs/>
      <w:sz w:val="22"/>
    </w:rPr>
  </w:style>
  <w:style w:type="character" w:styleId="ListLabel1965">
    <w:name w:val="ListLabel 1965"/>
    <w:qFormat/>
    <w:rPr>
      <w:b w:val="false"/>
      <w:bCs/>
      <w:sz w:val="22"/>
    </w:rPr>
  </w:style>
  <w:style w:type="character" w:styleId="ListLabel1966">
    <w:name w:val="ListLabel 1966"/>
    <w:qFormat/>
    <w:rPr>
      <w:b/>
      <w:bCs/>
    </w:rPr>
  </w:style>
  <w:style w:type="character" w:styleId="ListLabel1967">
    <w:name w:val="ListLabel 1967"/>
    <w:qFormat/>
    <w:rPr>
      <w:b/>
      <w:bCs/>
    </w:rPr>
  </w:style>
  <w:style w:type="character" w:styleId="ListLabel1968">
    <w:name w:val="ListLabel 1968"/>
    <w:qFormat/>
    <w:rPr>
      <w:b/>
      <w:bCs/>
    </w:rPr>
  </w:style>
  <w:style w:type="character" w:styleId="ListLabel1969">
    <w:name w:val="ListLabel 1969"/>
    <w:qFormat/>
    <w:rPr>
      <w:b/>
      <w:bCs/>
    </w:rPr>
  </w:style>
  <w:style w:type="character" w:styleId="ListLabel1970">
    <w:name w:val="ListLabel 1970"/>
    <w:qFormat/>
    <w:rPr>
      <w:b/>
      <w:bCs/>
    </w:rPr>
  </w:style>
  <w:style w:type="character" w:styleId="ListLabel1971">
    <w:name w:val="ListLabel 1971"/>
    <w:qFormat/>
    <w:rPr>
      <w:b/>
      <w:bCs/>
    </w:rPr>
  </w:style>
  <w:style w:type="character" w:styleId="ListLabel1972">
    <w:name w:val="ListLabel 1972"/>
    <w:qFormat/>
    <w:rPr>
      <w:b/>
      <w:bCs/>
    </w:rPr>
  </w:style>
  <w:style w:type="character" w:styleId="ListLabel1973">
    <w:name w:val="ListLabel 1973"/>
    <w:qFormat/>
    <w:rPr>
      <w:b/>
      <w:bCs/>
    </w:rPr>
  </w:style>
  <w:style w:type="character" w:styleId="ListLabel1974">
    <w:name w:val="ListLabel 1974"/>
    <w:qFormat/>
    <w:rPr>
      <w:rFonts w:ascii="Arial" w:hAnsi="Arial"/>
      <w:b w:val="false"/>
      <w:bCs w:val="false"/>
      <w:sz w:val="22"/>
    </w:rPr>
  </w:style>
  <w:style w:type="character" w:styleId="ListLabel1975">
    <w:name w:val="ListLabel 1975"/>
    <w:qFormat/>
    <w:rPr>
      <w:b w:val="false"/>
      <w:bCs w:val="false"/>
    </w:rPr>
  </w:style>
  <w:style w:type="character" w:styleId="ListLabel1976">
    <w:name w:val="ListLabel 1976"/>
    <w:qFormat/>
    <w:rPr>
      <w:b w:val="false"/>
      <w:bCs w:val="false"/>
    </w:rPr>
  </w:style>
  <w:style w:type="character" w:styleId="ListLabel1977">
    <w:name w:val="ListLabel 1977"/>
    <w:qFormat/>
    <w:rPr>
      <w:b w:val="false"/>
      <w:bCs w:val="false"/>
    </w:rPr>
  </w:style>
  <w:style w:type="character" w:styleId="ListLabel1978">
    <w:name w:val="ListLabel 1978"/>
    <w:qFormat/>
    <w:rPr>
      <w:b w:val="false"/>
      <w:bCs w:val="false"/>
    </w:rPr>
  </w:style>
  <w:style w:type="character" w:styleId="ListLabel1979">
    <w:name w:val="ListLabel 1979"/>
    <w:qFormat/>
    <w:rPr>
      <w:b w:val="false"/>
      <w:bCs w:val="false"/>
    </w:rPr>
  </w:style>
  <w:style w:type="character" w:styleId="ListLabel1980">
    <w:name w:val="ListLabel 1980"/>
    <w:qFormat/>
    <w:rPr>
      <w:b w:val="false"/>
      <w:bCs w:val="false"/>
    </w:rPr>
  </w:style>
  <w:style w:type="character" w:styleId="ListLabel1981">
    <w:name w:val="ListLabel 1981"/>
    <w:qFormat/>
    <w:rPr>
      <w:b w:val="false"/>
      <w:bCs w:val="false"/>
    </w:rPr>
  </w:style>
  <w:style w:type="character" w:styleId="ListLabel1982">
    <w:name w:val="ListLabel 1982"/>
    <w:qFormat/>
    <w:rPr>
      <w:b w:val="false"/>
      <w:bCs w:val="false"/>
    </w:rPr>
  </w:style>
  <w:style w:type="character" w:styleId="ListLabel1983">
    <w:name w:val="ListLabel 1983"/>
    <w:qFormat/>
    <w:rPr>
      <w:rFonts w:ascii="Arial" w:hAnsi="Arial" w:cs="OpenSymbol"/>
      <w:sz w:val="22"/>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ascii="Arial" w:hAnsi="Arial"/>
      <w:b w:val="false"/>
      <w:sz w:val="22"/>
    </w:rPr>
  </w:style>
  <w:style w:type="character" w:styleId="ListLabel1993">
    <w:name w:val="ListLabel 1993"/>
    <w:qFormat/>
    <w:rPr>
      <w:b/>
      <w:bCs/>
      <w:sz w:val="22"/>
    </w:rPr>
  </w:style>
  <w:style w:type="character" w:styleId="ListLabel1994">
    <w:name w:val="ListLabel 1994"/>
    <w:qFormat/>
    <w:rPr>
      <w:b w:val="false"/>
      <w:bCs/>
      <w:sz w:val="22"/>
    </w:rPr>
  </w:style>
  <w:style w:type="character" w:styleId="ListLabel1995">
    <w:name w:val="ListLabel 1995"/>
    <w:qFormat/>
    <w:rPr>
      <w:b/>
      <w:bCs/>
    </w:rPr>
  </w:style>
  <w:style w:type="character" w:styleId="ListLabel1996">
    <w:name w:val="ListLabel 1996"/>
    <w:qFormat/>
    <w:rPr>
      <w:b/>
      <w:bCs/>
    </w:rPr>
  </w:style>
  <w:style w:type="character" w:styleId="ListLabel1997">
    <w:name w:val="ListLabel 1997"/>
    <w:qFormat/>
    <w:rPr>
      <w:b/>
      <w:bCs/>
    </w:rPr>
  </w:style>
  <w:style w:type="character" w:styleId="ListLabel1998">
    <w:name w:val="ListLabel 1998"/>
    <w:qFormat/>
    <w:rPr>
      <w:b/>
      <w:bCs/>
    </w:rPr>
  </w:style>
  <w:style w:type="character" w:styleId="ListLabel1999">
    <w:name w:val="ListLabel 1999"/>
    <w:qFormat/>
    <w:rPr>
      <w:b/>
      <w:bCs/>
    </w:rPr>
  </w:style>
  <w:style w:type="character" w:styleId="ListLabel2000">
    <w:name w:val="ListLabel 2000"/>
    <w:qFormat/>
    <w:rPr>
      <w:b/>
      <w:bCs/>
    </w:rPr>
  </w:style>
  <w:style w:type="character" w:styleId="ListLabel2001">
    <w:name w:val="ListLabel 2001"/>
    <w:qFormat/>
    <w:rPr>
      <w:b/>
      <w:bCs/>
    </w:rPr>
  </w:style>
  <w:style w:type="character" w:styleId="ListLabel2002">
    <w:name w:val="ListLabel 2002"/>
    <w:qFormat/>
    <w:rPr>
      <w:b/>
      <w:bCs/>
    </w:rPr>
  </w:style>
  <w:style w:type="character" w:styleId="ListLabel2003">
    <w:name w:val="ListLabel 2003"/>
    <w:qFormat/>
    <w:rPr>
      <w:rFonts w:ascii="Arial" w:hAnsi="Arial"/>
      <w:b w:val="false"/>
      <w:bCs w:val="false"/>
      <w:sz w:val="22"/>
    </w:rPr>
  </w:style>
  <w:style w:type="character" w:styleId="ListLabel2004">
    <w:name w:val="ListLabel 2004"/>
    <w:qFormat/>
    <w:rPr>
      <w:b w:val="false"/>
      <w:bCs w:val="false"/>
    </w:rPr>
  </w:style>
  <w:style w:type="character" w:styleId="ListLabel2005">
    <w:name w:val="ListLabel 2005"/>
    <w:qFormat/>
    <w:rPr>
      <w:b w:val="false"/>
      <w:bCs w:val="false"/>
    </w:rPr>
  </w:style>
  <w:style w:type="character" w:styleId="ListLabel2006">
    <w:name w:val="ListLabel 2006"/>
    <w:qFormat/>
    <w:rPr>
      <w:b w:val="false"/>
      <w:bCs w:val="false"/>
    </w:rPr>
  </w:style>
  <w:style w:type="character" w:styleId="ListLabel2007">
    <w:name w:val="ListLabel 2007"/>
    <w:qFormat/>
    <w:rPr>
      <w:b w:val="false"/>
      <w:bCs w:val="false"/>
    </w:rPr>
  </w:style>
  <w:style w:type="character" w:styleId="ListLabel2008">
    <w:name w:val="ListLabel 2008"/>
    <w:qFormat/>
    <w:rPr>
      <w:b w:val="false"/>
      <w:bCs w:val="false"/>
    </w:rPr>
  </w:style>
  <w:style w:type="character" w:styleId="ListLabel2009">
    <w:name w:val="ListLabel 2009"/>
    <w:qFormat/>
    <w:rPr>
      <w:b w:val="false"/>
      <w:bCs w:val="false"/>
    </w:rPr>
  </w:style>
  <w:style w:type="character" w:styleId="ListLabel2010">
    <w:name w:val="ListLabel 2010"/>
    <w:qFormat/>
    <w:rPr>
      <w:b w:val="false"/>
      <w:bCs w:val="false"/>
    </w:rPr>
  </w:style>
  <w:style w:type="character" w:styleId="ListLabel2011">
    <w:name w:val="ListLabel 2011"/>
    <w:qFormat/>
    <w:rPr>
      <w:b w:val="false"/>
      <w:bCs w:val="false"/>
    </w:rPr>
  </w:style>
  <w:style w:type="character" w:styleId="ListLabel2012">
    <w:name w:val="ListLabel 2012"/>
    <w:qFormat/>
    <w:rPr>
      <w:rFonts w:ascii="Arial" w:hAnsi="Arial" w:cs="OpenSymbol"/>
      <w:sz w:val="22"/>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ascii="Arial" w:hAnsi="Arial"/>
      <w:b w:val="false"/>
      <w:sz w:val="22"/>
    </w:rPr>
  </w:style>
  <w:style w:type="character" w:styleId="ListLabel2022">
    <w:name w:val="ListLabel 2022"/>
    <w:qFormat/>
    <w:rPr>
      <w:b/>
      <w:bCs/>
      <w:sz w:val="22"/>
    </w:rPr>
  </w:style>
  <w:style w:type="character" w:styleId="ListLabel2023">
    <w:name w:val="ListLabel 2023"/>
    <w:qFormat/>
    <w:rPr>
      <w:b w:val="false"/>
      <w:bCs/>
      <w:sz w:val="22"/>
    </w:rPr>
  </w:style>
  <w:style w:type="character" w:styleId="ListLabel2024">
    <w:name w:val="ListLabel 2024"/>
    <w:qFormat/>
    <w:rPr>
      <w:b/>
      <w:bCs/>
    </w:rPr>
  </w:style>
  <w:style w:type="character" w:styleId="ListLabel2025">
    <w:name w:val="ListLabel 2025"/>
    <w:qFormat/>
    <w:rPr>
      <w:b/>
      <w:bCs/>
    </w:rPr>
  </w:style>
  <w:style w:type="character" w:styleId="ListLabel2026">
    <w:name w:val="ListLabel 2026"/>
    <w:qFormat/>
    <w:rPr>
      <w:b/>
      <w:bCs/>
    </w:rPr>
  </w:style>
  <w:style w:type="character" w:styleId="ListLabel2027">
    <w:name w:val="ListLabel 2027"/>
    <w:qFormat/>
    <w:rPr>
      <w:b/>
      <w:bCs/>
    </w:rPr>
  </w:style>
  <w:style w:type="character" w:styleId="ListLabel2028">
    <w:name w:val="ListLabel 2028"/>
    <w:qFormat/>
    <w:rPr>
      <w:b/>
      <w:bCs/>
    </w:rPr>
  </w:style>
  <w:style w:type="character" w:styleId="ListLabel2029">
    <w:name w:val="ListLabel 2029"/>
    <w:qFormat/>
    <w:rPr>
      <w:b/>
      <w:bCs/>
    </w:rPr>
  </w:style>
  <w:style w:type="character" w:styleId="ListLabel2030">
    <w:name w:val="ListLabel 2030"/>
    <w:qFormat/>
    <w:rPr>
      <w:b/>
      <w:bCs/>
    </w:rPr>
  </w:style>
  <w:style w:type="character" w:styleId="ListLabel2031">
    <w:name w:val="ListLabel 2031"/>
    <w:qFormat/>
    <w:rPr>
      <w:b/>
      <w:bCs/>
    </w:rPr>
  </w:style>
  <w:style w:type="character" w:styleId="ListLabel2032">
    <w:name w:val="ListLabel 2032"/>
    <w:qFormat/>
    <w:rPr>
      <w:rFonts w:ascii="Arial" w:hAnsi="Arial"/>
      <w:b w:val="false"/>
      <w:bCs w:val="false"/>
      <w:sz w:val="22"/>
    </w:rPr>
  </w:style>
  <w:style w:type="character" w:styleId="ListLabel2033">
    <w:name w:val="ListLabel 2033"/>
    <w:qFormat/>
    <w:rPr>
      <w:b w:val="false"/>
      <w:bCs w:val="false"/>
    </w:rPr>
  </w:style>
  <w:style w:type="character" w:styleId="ListLabel2034">
    <w:name w:val="ListLabel 2034"/>
    <w:qFormat/>
    <w:rPr>
      <w:b w:val="false"/>
      <w:bCs w:val="false"/>
    </w:rPr>
  </w:style>
  <w:style w:type="character" w:styleId="ListLabel2035">
    <w:name w:val="ListLabel 2035"/>
    <w:qFormat/>
    <w:rPr>
      <w:b w:val="false"/>
      <w:bCs w:val="false"/>
    </w:rPr>
  </w:style>
  <w:style w:type="character" w:styleId="ListLabel2036">
    <w:name w:val="ListLabel 2036"/>
    <w:qFormat/>
    <w:rPr>
      <w:b w:val="false"/>
      <w:bCs w:val="false"/>
    </w:rPr>
  </w:style>
  <w:style w:type="character" w:styleId="ListLabel2037">
    <w:name w:val="ListLabel 2037"/>
    <w:qFormat/>
    <w:rPr>
      <w:b w:val="false"/>
      <w:bCs w:val="false"/>
    </w:rPr>
  </w:style>
  <w:style w:type="character" w:styleId="ListLabel2038">
    <w:name w:val="ListLabel 2038"/>
    <w:qFormat/>
    <w:rPr>
      <w:b w:val="false"/>
      <w:bCs w:val="false"/>
    </w:rPr>
  </w:style>
  <w:style w:type="character" w:styleId="ListLabel2039">
    <w:name w:val="ListLabel 2039"/>
    <w:qFormat/>
    <w:rPr>
      <w:b w:val="false"/>
      <w:bCs w:val="false"/>
    </w:rPr>
  </w:style>
  <w:style w:type="character" w:styleId="ListLabel2040">
    <w:name w:val="ListLabel 2040"/>
    <w:qFormat/>
    <w:rPr>
      <w:b w:val="false"/>
      <w:bCs w:val="false"/>
    </w:rPr>
  </w:style>
  <w:style w:type="character" w:styleId="ListLabel2041">
    <w:name w:val="ListLabel 2041"/>
    <w:qFormat/>
    <w:rPr>
      <w:rFonts w:ascii="Arial" w:hAnsi="Arial" w:cs="OpenSymbol"/>
      <w:sz w:val="22"/>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ascii="Arial" w:hAnsi="Arial"/>
      <w:b w:val="false"/>
      <w:sz w:val="22"/>
    </w:rPr>
  </w:style>
  <w:style w:type="character" w:styleId="ListLabel2051">
    <w:name w:val="ListLabel 2051"/>
    <w:qFormat/>
    <w:rPr>
      <w:b/>
      <w:bCs/>
      <w:sz w:val="22"/>
    </w:rPr>
  </w:style>
  <w:style w:type="character" w:styleId="ListLabel2052">
    <w:name w:val="ListLabel 2052"/>
    <w:qFormat/>
    <w:rPr>
      <w:b w:val="false"/>
      <w:bCs/>
      <w:sz w:val="22"/>
    </w:rPr>
  </w:style>
  <w:style w:type="character" w:styleId="ListLabel2053">
    <w:name w:val="ListLabel 2053"/>
    <w:qFormat/>
    <w:rPr>
      <w:b/>
      <w:bCs/>
    </w:rPr>
  </w:style>
  <w:style w:type="character" w:styleId="ListLabel2054">
    <w:name w:val="ListLabel 2054"/>
    <w:qFormat/>
    <w:rPr>
      <w:b/>
      <w:bCs/>
    </w:rPr>
  </w:style>
  <w:style w:type="character" w:styleId="ListLabel2055">
    <w:name w:val="ListLabel 2055"/>
    <w:qFormat/>
    <w:rPr>
      <w:b/>
      <w:bCs/>
    </w:rPr>
  </w:style>
  <w:style w:type="character" w:styleId="ListLabel2056">
    <w:name w:val="ListLabel 2056"/>
    <w:qFormat/>
    <w:rPr>
      <w:b/>
      <w:bCs/>
    </w:rPr>
  </w:style>
  <w:style w:type="character" w:styleId="ListLabel2057">
    <w:name w:val="ListLabel 2057"/>
    <w:qFormat/>
    <w:rPr>
      <w:b/>
      <w:bCs/>
    </w:rPr>
  </w:style>
  <w:style w:type="character" w:styleId="ListLabel2058">
    <w:name w:val="ListLabel 2058"/>
    <w:qFormat/>
    <w:rPr>
      <w:b/>
      <w:bCs/>
    </w:rPr>
  </w:style>
  <w:style w:type="character" w:styleId="ListLabel2059">
    <w:name w:val="ListLabel 2059"/>
    <w:qFormat/>
    <w:rPr>
      <w:b/>
      <w:bCs/>
    </w:rPr>
  </w:style>
  <w:style w:type="character" w:styleId="ListLabel2060">
    <w:name w:val="ListLabel 2060"/>
    <w:qFormat/>
    <w:rPr>
      <w:b/>
      <w:bCs/>
    </w:rPr>
  </w:style>
  <w:style w:type="character" w:styleId="ListLabel2061">
    <w:name w:val="ListLabel 2061"/>
    <w:qFormat/>
    <w:rPr>
      <w:rFonts w:ascii="Arial" w:hAnsi="Arial"/>
      <w:b w:val="false"/>
      <w:bCs w:val="false"/>
      <w:sz w:val="22"/>
    </w:rPr>
  </w:style>
  <w:style w:type="character" w:styleId="ListLabel2062">
    <w:name w:val="ListLabel 2062"/>
    <w:qFormat/>
    <w:rPr>
      <w:b w:val="false"/>
      <w:bCs w:val="false"/>
    </w:rPr>
  </w:style>
  <w:style w:type="character" w:styleId="ListLabel2063">
    <w:name w:val="ListLabel 2063"/>
    <w:qFormat/>
    <w:rPr>
      <w:b w:val="false"/>
      <w:bCs w:val="false"/>
    </w:rPr>
  </w:style>
  <w:style w:type="character" w:styleId="ListLabel2064">
    <w:name w:val="ListLabel 2064"/>
    <w:qFormat/>
    <w:rPr>
      <w:b w:val="false"/>
      <w:bCs w:val="false"/>
    </w:rPr>
  </w:style>
  <w:style w:type="character" w:styleId="ListLabel2065">
    <w:name w:val="ListLabel 2065"/>
    <w:qFormat/>
    <w:rPr>
      <w:b w:val="false"/>
      <w:bCs w:val="false"/>
    </w:rPr>
  </w:style>
  <w:style w:type="character" w:styleId="ListLabel2066">
    <w:name w:val="ListLabel 2066"/>
    <w:qFormat/>
    <w:rPr>
      <w:b w:val="false"/>
      <w:bCs w:val="false"/>
    </w:rPr>
  </w:style>
  <w:style w:type="character" w:styleId="ListLabel2067">
    <w:name w:val="ListLabel 2067"/>
    <w:qFormat/>
    <w:rPr>
      <w:b w:val="false"/>
      <w:bCs w:val="false"/>
    </w:rPr>
  </w:style>
  <w:style w:type="character" w:styleId="ListLabel2068">
    <w:name w:val="ListLabel 2068"/>
    <w:qFormat/>
    <w:rPr>
      <w:b w:val="false"/>
      <w:bCs w:val="false"/>
    </w:rPr>
  </w:style>
  <w:style w:type="character" w:styleId="ListLabel2069">
    <w:name w:val="ListLabel 2069"/>
    <w:qFormat/>
    <w:rPr>
      <w:b w:val="false"/>
      <w:bCs w:val="false"/>
    </w:rPr>
  </w:style>
  <w:style w:type="character" w:styleId="ListLabel2070">
    <w:name w:val="ListLabel 2070"/>
    <w:qFormat/>
    <w:rPr>
      <w:rFonts w:ascii="Arial" w:hAnsi="Arial" w:cs="OpenSymbol"/>
      <w:sz w:val="22"/>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ascii="Arial" w:hAnsi="Arial"/>
      <w:b w:val="false"/>
      <w:sz w:val="22"/>
    </w:rPr>
  </w:style>
  <w:style w:type="character" w:styleId="ListLabel2080">
    <w:name w:val="ListLabel 2080"/>
    <w:qFormat/>
    <w:rPr>
      <w:b/>
      <w:bCs/>
      <w:sz w:val="22"/>
    </w:rPr>
  </w:style>
  <w:style w:type="character" w:styleId="ListLabel2081">
    <w:name w:val="ListLabel 2081"/>
    <w:qFormat/>
    <w:rPr>
      <w:b w:val="false"/>
      <w:bCs/>
      <w:sz w:val="22"/>
    </w:rPr>
  </w:style>
  <w:style w:type="character" w:styleId="ListLabel2082">
    <w:name w:val="ListLabel 2082"/>
    <w:qFormat/>
    <w:rPr>
      <w:b/>
      <w:bCs/>
    </w:rPr>
  </w:style>
  <w:style w:type="character" w:styleId="ListLabel2083">
    <w:name w:val="ListLabel 2083"/>
    <w:qFormat/>
    <w:rPr>
      <w:b/>
      <w:bCs/>
    </w:rPr>
  </w:style>
  <w:style w:type="character" w:styleId="ListLabel2084">
    <w:name w:val="ListLabel 2084"/>
    <w:qFormat/>
    <w:rPr>
      <w:b/>
      <w:bCs/>
    </w:rPr>
  </w:style>
  <w:style w:type="character" w:styleId="ListLabel2085">
    <w:name w:val="ListLabel 2085"/>
    <w:qFormat/>
    <w:rPr>
      <w:b/>
      <w:bCs/>
    </w:rPr>
  </w:style>
  <w:style w:type="character" w:styleId="ListLabel2086">
    <w:name w:val="ListLabel 2086"/>
    <w:qFormat/>
    <w:rPr>
      <w:b/>
      <w:bCs/>
    </w:rPr>
  </w:style>
  <w:style w:type="character" w:styleId="ListLabel2087">
    <w:name w:val="ListLabel 2087"/>
    <w:qFormat/>
    <w:rPr>
      <w:b/>
      <w:bCs/>
    </w:rPr>
  </w:style>
  <w:style w:type="character" w:styleId="ListLabel2088">
    <w:name w:val="ListLabel 2088"/>
    <w:qFormat/>
    <w:rPr>
      <w:b/>
      <w:bCs/>
    </w:rPr>
  </w:style>
  <w:style w:type="character" w:styleId="ListLabel2089">
    <w:name w:val="ListLabel 2089"/>
    <w:qFormat/>
    <w:rPr>
      <w:b/>
      <w:bCs/>
    </w:rPr>
  </w:style>
  <w:style w:type="character" w:styleId="ListLabel2090">
    <w:name w:val="ListLabel 2090"/>
    <w:qFormat/>
    <w:rPr>
      <w:rFonts w:ascii="Arial" w:hAnsi="Arial"/>
      <w:b w:val="false"/>
      <w:bCs w:val="false"/>
      <w:sz w:val="22"/>
    </w:rPr>
  </w:style>
  <w:style w:type="character" w:styleId="ListLabel2091">
    <w:name w:val="ListLabel 2091"/>
    <w:qFormat/>
    <w:rPr>
      <w:b w:val="false"/>
      <w:bCs w:val="false"/>
    </w:rPr>
  </w:style>
  <w:style w:type="character" w:styleId="ListLabel2092">
    <w:name w:val="ListLabel 2092"/>
    <w:qFormat/>
    <w:rPr>
      <w:b w:val="false"/>
      <w:bCs w:val="false"/>
    </w:rPr>
  </w:style>
  <w:style w:type="character" w:styleId="ListLabel2093">
    <w:name w:val="ListLabel 2093"/>
    <w:qFormat/>
    <w:rPr>
      <w:b w:val="false"/>
      <w:bCs w:val="false"/>
    </w:rPr>
  </w:style>
  <w:style w:type="character" w:styleId="ListLabel2094">
    <w:name w:val="ListLabel 2094"/>
    <w:qFormat/>
    <w:rPr>
      <w:b w:val="false"/>
      <w:bCs w:val="false"/>
    </w:rPr>
  </w:style>
  <w:style w:type="character" w:styleId="ListLabel2095">
    <w:name w:val="ListLabel 2095"/>
    <w:qFormat/>
    <w:rPr>
      <w:b w:val="false"/>
      <w:bCs w:val="false"/>
    </w:rPr>
  </w:style>
  <w:style w:type="character" w:styleId="ListLabel2096">
    <w:name w:val="ListLabel 2096"/>
    <w:qFormat/>
    <w:rPr>
      <w:b w:val="false"/>
      <w:bCs w:val="false"/>
    </w:rPr>
  </w:style>
  <w:style w:type="character" w:styleId="ListLabel2097">
    <w:name w:val="ListLabel 2097"/>
    <w:qFormat/>
    <w:rPr>
      <w:b w:val="false"/>
      <w:bCs w:val="false"/>
    </w:rPr>
  </w:style>
  <w:style w:type="character" w:styleId="ListLabel2098">
    <w:name w:val="ListLabel 2098"/>
    <w:qFormat/>
    <w:rPr>
      <w:b w:val="false"/>
      <w:bCs w:val="false"/>
    </w:rPr>
  </w:style>
  <w:style w:type="character" w:styleId="ListLabel2099">
    <w:name w:val="ListLabel 2099"/>
    <w:qFormat/>
    <w:rPr>
      <w:rFonts w:ascii="Arial" w:hAnsi="Arial" w:cs="OpenSymbol"/>
      <w:sz w:val="22"/>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ascii="Arial" w:hAnsi="Arial"/>
      <w:b w:val="false"/>
      <w:sz w:val="22"/>
    </w:rPr>
  </w:style>
  <w:style w:type="character" w:styleId="ListLabel2109">
    <w:name w:val="ListLabel 2109"/>
    <w:qFormat/>
    <w:rPr>
      <w:b/>
      <w:bCs/>
      <w:sz w:val="22"/>
    </w:rPr>
  </w:style>
  <w:style w:type="character" w:styleId="ListLabel2110">
    <w:name w:val="ListLabel 2110"/>
    <w:qFormat/>
    <w:rPr>
      <w:b w:val="false"/>
      <w:bCs/>
      <w:sz w:val="22"/>
    </w:rPr>
  </w:style>
  <w:style w:type="character" w:styleId="ListLabel2111">
    <w:name w:val="ListLabel 2111"/>
    <w:qFormat/>
    <w:rPr>
      <w:b/>
      <w:bCs/>
    </w:rPr>
  </w:style>
  <w:style w:type="character" w:styleId="ListLabel2112">
    <w:name w:val="ListLabel 2112"/>
    <w:qFormat/>
    <w:rPr>
      <w:b/>
      <w:bCs/>
    </w:rPr>
  </w:style>
  <w:style w:type="character" w:styleId="ListLabel2113">
    <w:name w:val="ListLabel 2113"/>
    <w:qFormat/>
    <w:rPr>
      <w:b/>
      <w:bCs/>
    </w:rPr>
  </w:style>
  <w:style w:type="character" w:styleId="ListLabel2114">
    <w:name w:val="ListLabel 2114"/>
    <w:qFormat/>
    <w:rPr>
      <w:b/>
      <w:bCs/>
    </w:rPr>
  </w:style>
  <w:style w:type="character" w:styleId="ListLabel2115">
    <w:name w:val="ListLabel 2115"/>
    <w:qFormat/>
    <w:rPr>
      <w:b/>
      <w:bCs/>
    </w:rPr>
  </w:style>
  <w:style w:type="character" w:styleId="ListLabel2116">
    <w:name w:val="ListLabel 2116"/>
    <w:qFormat/>
    <w:rPr>
      <w:b/>
      <w:bCs/>
    </w:rPr>
  </w:style>
  <w:style w:type="character" w:styleId="ListLabel2117">
    <w:name w:val="ListLabel 2117"/>
    <w:qFormat/>
    <w:rPr>
      <w:b/>
      <w:bCs/>
    </w:rPr>
  </w:style>
  <w:style w:type="character" w:styleId="ListLabel2118">
    <w:name w:val="ListLabel 2118"/>
    <w:qFormat/>
    <w:rPr>
      <w:b/>
      <w:bCs/>
    </w:rPr>
  </w:style>
  <w:style w:type="character" w:styleId="ListLabel2119">
    <w:name w:val="ListLabel 2119"/>
    <w:qFormat/>
    <w:rPr>
      <w:rFonts w:ascii="Arial" w:hAnsi="Arial"/>
      <w:b w:val="false"/>
      <w:bCs w:val="false"/>
      <w:sz w:val="22"/>
    </w:rPr>
  </w:style>
  <w:style w:type="character" w:styleId="ListLabel2120">
    <w:name w:val="ListLabel 2120"/>
    <w:qFormat/>
    <w:rPr>
      <w:b w:val="false"/>
      <w:bCs w:val="false"/>
    </w:rPr>
  </w:style>
  <w:style w:type="character" w:styleId="ListLabel2121">
    <w:name w:val="ListLabel 2121"/>
    <w:qFormat/>
    <w:rPr>
      <w:b w:val="false"/>
      <w:bCs w:val="false"/>
    </w:rPr>
  </w:style>
  <w:style w:type="character" w:styleId="ListLabel2122">
    <w:name w:val="ListLabel 2122"/>
    <w:qFormat/>
    <w:rPr>
      <w:b w:val="false"/>
      <w:bCs w:val="false"/>
    </w:rPr>
  </w:style>
  <w:style w:type="character" w:styleId="ListLabel2123">
    <w:name w:val="ListLabel 2123"/>
    <w:qFormat/>
    <w:rPr>
      <w:b w:val="false"/>
      <w:bCs w:val="false"/>
    </w:rPr>
  </w:style>
  <w:style w:type="character" w:styleId="ListLabel2124">
    <w:name w:val="ListLabel 2124"/>
    <w:qFormat/>
    <w:rPr>
      <w:b w:val="false"/>
      <w:bCs w:val="false"/>
    </w:rPr>
  </w:style>
  <w:style w:type="character" w:styleId="ListLabel2125">
    <w:name w:val="ListLabel 2125"/>
    <w:qFormat/>
    <w:rPr>
      <w:b w:val="false"/>
      <w:bCs w:val="false"/>
    </w:rPr>
  </w:style>
  <w:style w:type="character" w:styleId="ListLabel2126">
    <w:name w:val="ListLabel 2126"/>
    <w:qFormat/>
    <w:rPr>
      <w:b w:val="false"/>
      <w:bCs w:val="false"/>
    </w:rPr>
  </w:style>
  <w:style w:type="character" w:styleId="ListLabel2127">
    <w:name w:val="ListLabel 2127"/>
    <w:qFormat/>
    <w:rPr>
      <w:b w:val="false"/>
      <w:bCs w:val="false"/>
    </w:rPr>
  </w:style>
  <w:style w:type="character" w:styleId="ListLabel2128">
    <w:name w:val="ListLabel 2128"/>
    <w:qFormat/>
    <w:rPr>
      <w:rFonts w:ascii="Arial" w:hAnsi="Arial" w:cs="OpenSymbol"/>
      <w:sz w:val="22"/>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ascii="Arial" w:hAnsi="Arial"/>
      <w:b w:val="false"/>
      <w:sz w:val="22"/>
    </w:rPr>
  </w:style>
  <w:style w:type="character" w:styleId="ListLabel2138">
    <w:name w:val="ListLabel 2138"/>
    <w:qFormat/>
    <w:rPr>
      <w:b/>
      <w:bCs/>
      <w:sz w:val="22"/>
    </w:rPr>
  </w:style>
  <w:style w:type="character" w:styleId="ListLabel2139">
    <w:name w:val="ListLabel 2139"/>
    <w:qFormat/>
    <w:rPr>
      <w:b w:val="false"/>
      <w:bCs/>
      <w:sz w:val="22"/>
    </w:rPr>
  </w:style>
  <w:style w:type="character" w:styleId="ListLabel2140">
    <w:name w:val="ListLabel 2140"/>
    <w:qFormat/>
    <w:rPr>
      <w:b/>
      <w:bCs/>
    </w:rPr>
  </w:style>
  <w:style w:type="character" w:styleId="ListLabel2141">
    <w:name w:val="ListLabel 2141"/>
    <w:qFormat/>
    <w:rPr>
      <w:b/>
      <w:bCs/>
    </w:rPr>
  </w:style>
  <w:style w:type="character" w:styleId="ListLabel2142">
    <w:name w:val="ListLabel 2142"/>
    <w:qFormat/>
    <w:rPr>
      <w:b/>
      <w:bCs/>
    </w:rPr>
  </w:style>
  <w:style w:type="character" w:styleId="ListLabel2143">
    <w:name w:val="ListLabel 2143"/>
    <w:qFormat/>
    <w:rPr>
      <w:b/>
      <w:bCs/>
    </w:rPr>
  </w:style>
  <w:style w:type="character" w:styleId="ListLabel2144">
    <w:name w:val="ListLabel 2144"/>
    <w:qFormat/>
    <w:rPr>
      <w:b/>
      <w:bCs/>
    </w:rPr>
  </w:style>
  <w:style w:type="character" w:styleId="ListLabel2145">
    <w:name w:val="ListLabel 2145"/>
    <w:qFormat/>
    <w:rPr>
      <w:b/>
      <w:bCs/>
    </w:rPr>
  </w:style>
  <w:style w:type="character" w:styleId="ListLabel2146">
    <w:name w:val="ListLabel 2146"/>
    <w:qFormat/>
    <w:rPr>
      <w:b/>
      <w:bCs/>
    </w:rPr>
  </w:style>
  <w:style w:type="character" w:styleId="ListLabel2147">
    <w:name w:val="ListLabel 2147"/>
    <w:qFormat/>
    <w:rPr>
      <w:b/>
      <w:bCs/>
    </w:rPr>
  </w:style>
  <w:style w:type="character" w:styleId="ListLabel2148">
    <w:name w:val="ListLabel 2148"/>
    <w:qFormat/>
    <w:rPr>
      <w:rFonts w:ascii="Arial" w:hAnsi="Arial"/>
      <w:b w:val="false"/>
      <w:bCs w:val="false"/>
      <w:sz w:val="22"/>
    </w:rPr>
  </w:style>
  <w:style w:type="character" w:styleId="ListLabel2149">
    <w:name w:val="ListLabel 2149"/>
    <w:qFormat/>
    <w:rPr>
      <w:b w:val="false"/>
      <w:bCs w:val="false"/>
    </w:rPr>
  </w:style>
  <w:style w:type="character" w:styleId="ListLabel2150">
    <w:name w:val="ListLabel 2150"/>
    <w:qFormat/>
    <w:rPr>
      <w:b w:val="false"/>
      <w:bCs w:val="false"/>
    </w:rPr>
  </w:style>
  <w:style w:type="character" w:styleId="ListLabel2151">
    <w:name w:val="ListLabel 2151"/>
    <w:qFormat/>
    <w:rPr>
      <w:b w:val="false"/>
      <w:bCs w:val="false"/>
    </w:rPr>
  </w:style>
  <w:style w:type="character" w:styleId="ListLabel2152">
    <w:name w:val="ListLabel 2152"/>
    <w:qFormat/>
    <w:rPr>
      <w:b w:val="false"/>
      <w:bCs w:val="false"/>
    </w:rPr>
  </w:style>
  <w:style w:type="character" w:styleId="ListLabel2153">
    <w:name w:val="ListLabel 2153"/>
    <w:qFormat/>
    <w:rPr>
      <w:b w:val="false"/>
      <w:bCs w:val="false"/>
    </w:rPr>
  </w:style>
  <w:style w:type="character" w:styleId="ListLabel2154">
    <w:name w:val="ListLabel 2154"/>
    <w:qFormat/>
    <w:rPr>
      <w:b w:val="false"/>
      <w:bCs w:val="false"/>
    </w:rPr>
  </w:style>
  <w:style w:type="character" w:styleId="ListLabel2155">
    <w:name w:val="ListLabel 2155"/>
    <w:qFormat/>
    <w:rPr>
      <w:b w:val="false"/>
      <w:bCs w:val="false"/>
    </w:rPr>
  </w:style>
  <w:style w:type="character" w:styleId="ListLabel2156">
    <w:name w:val="ListLabel 2156"/>
    <w:qFormat/>
    <w:rPr>
      <w:b w:val="false"/>
      <w:bCs w:val="false"/>
    </w:rPr>
  </w:style>
  <w:style w:type="character" w:styleId="ListLabel2157">
    <w:name w:val="ListLabel 2157"/>
    <w:qFormat/>
    <w:rPr>
      <w:rFonts w:ascii="Arial" w:hAnsi="Arial" w:cs="OpenSymbol"/>
      <w:sz w:val="22"/>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ascii="Arial" w:hAnsi="Arial"/>
      <w:b w:val="false"/>
      <w:sz w:val="22"/>
    </w:rPr>
  </w:style>
  <w:style w:type="character" w:styleId="ListLabel2167">
    <w:name w:val="ListLabel 2167"/>
    <w:qFormat/>
    <w:rPr>
      <w:b/>
      <w:bCs/>
      <w:sz w:val="22"/>
    </w:rPr>
  </w:style>
  <w:style w:type="character" w:styleId="ListLabel2168">
    <w:name w:val="ListLabel 2168"/>
    <w:qFormat/>
    <w:rPr>
      <w:b w:val="false"/>
      <w:bCs/>
      <w:sz w:val="22"/>
    </w:rPr>
  </w:style>
  <w:style w:type="character" w:styleId="ListLabel2169">
    <w:name w:val="ListLabel 2169"/>
    <w:qFormat/>
    <w:rPr>
      <w:b/>
      <w:bCs/>
    </w:rPr>
  </w:style>
  <w:style w:type="character" w:styleId="ListLabel2170">
    <w:name w:val="ListLabel 2170"/>
    <w:qFormat/>
    <w:rPr>
      <w:b/>
      <w:bCs/>
    </w:rPr>
  </w:style>
  <w:style w:type="character" w:styleId="ListLabel2171">
    <w:name w:val="ListLabel 2171"/>
    <w:qFormat/>
    <w:rPr>
      <w:b/>
      <w:bCs/>
    </w:rPr>
  </w:style>
  <w:style w:type="character" w:styleId="ListLabel2172">
    <w:name w:val="ListLabel 2172"/>
    <w:qFormat/>
    <w:rPr>
      <w:b/>
      <w:bCs/>
    </w:rPr>
  </w:style>
  <w:style w:type="character" w:styleId="ListLabel2173">
    <w:name w:val="ListLabel 2173"/>
    <w:qFormat/>
    <w:rPr>
      <w:b/>
      <w:bCs/>
    </w:rPr>
  </w:style>
  <w:style w:type="character" w:styleId="ListLabel2174">
    <w:name w:val="ListLabel 2174"/>
    <w:qFormat/>
    <w:rPr>
      <w:b/>
      <w:bCs/>
    </w:rPr>
  </w:style>
  <w:style w:type="character" w:styleId="ListLabel2175">
    <w:name w:val="ListLabel 2175"/>
    <w:qFormat/>
    <w:rPr>
      <w:b/>
      <w:bCs/>
    </w:rPr>
  </w:style>
  <w:style w:type="character" w:styleId="ListLabel2176">
    <w:name w:val="ListLabel 2176"/>
    <w:qFormat/>
    <w:rPr>
      <w:b/>
      <w:bCs/>
    </w:rPr>
  </w:style>
  <w:style w:type="character" w:styleId="ListLabel2177">
    <w:name w:val="ListLabel 2177"/>
    <w:qFormat/>
    <w:rPr>
      <w:rFonts w:ascii="Arial" w:hAnsi="Arial"/>
      <w:b w:val="false"/>
      <w:bCs w:val="false"/>
      <w:sz w:val="22"/>
    </w:rPr>
  </w:style>
  <w:style w:type="character" w:styleId="ListLabel2178">
    <w:name w:val="ListLabel 2178"/>
    <w:qFormat/>
    <w:rPr>
      <w:b w:val="false"/>
      <w:bCs w:val="false"/>
    </w:rPr>
  </w:style>
  <w:style w:type="character" w:styleId="ListLabel2179">
    <w:name w:val="ListLabel 2179"/>
    <w:qFormat/>
    <w:rPr>
      <w:b w:val="false"/>
      <w:bCs w:val="false"/>
    </w:rPr>
  </w:style>
  <w:style w:type="character" w:styleId="ListLabel2180">
    <w:name w:val="ListLabel 2180"/>
    <w:qFormat/>
    <w:rPr>
      <w:b w:val="false"/>
      <w:bCs w:val="false"/>
    </w:rPr>
  </w:style>
  <w:style w:type="character" w:styleId="ListLabel2181">
    <w:name w:val="ListLabel 2181"/>
    <w:qFormat/>
    <w:rPr>
      <w:b w:val="false"/>
      <w:bCs w:val="false"/>
    </w:rPr>
  </w:style>
  <w:style w:type="character" w:styleId="ListLabel2182">
    <w:name w:val="ListLabel 2182"/>
    <w:qFormat/>
    <w:rPr>
      <w:b w:val="false"/>
      <w:bCs w:val="false"/>
    </w:rPr>
  </w:style>
  <w:style w:type="character" w:styleId="ListLabel2183">
    <w:name w:val="ListLabel 2183"/>
    <w:qFormat/>
    <w:rPr>
      <w:b w:val="false"/>
      <w:bCs w:val="false"/>
    </w:rPr>
  </w:style>
  <w:style w:type="character" w:styleId="ListLabel2184">
    <w:name w:val="ListLabel 2184"/>
    <w:qFormat/>
    <w:rPr>
      <w:b w:val="false"/>
      <w:bCs w:val="false"/>
    </w:rPr>
  </w:style>
  <w:style w:type="character" w:styleId="ListLabel2185">
    <w:name w:val="ListLabel 2185"/>
    <w:qFormat/>
    <w:rPr>
      <w:b w:val="false"/>
      <w:bCs w:val="false"/>
    </w:rPr>
  </w:style>
  <w:style w:type="character" w:styleId="ListLabel2186">
    <w:name w:val="ListLabel 2186"/>
    <w:qFormat/>
    <w:rPr>
      <w:rFonts w:ascii="Arial" w:hAnsi="Arial"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ascii="Arial" w:hAnsi="Arial"/>
      <w:b w:val="false"/>
      <w:sz w:val="22"/>
    </w:rPr>
  </w:style>
  <w:style w:type="character" w:styleId="ListLabel2196">
    <w:name w:val="ListLabel 2196"/>
    <w:qFormat/>
    <w:rPr>
      <w:b/>
      <w:bCs/>
      <w:sz w:val="22"/>
    </w:rPr>
  </w:style>
  <w:style w:type="character" w:styleId="ListLabel2197">
    <w:name w:val="ListLabel 2197"/>
    <w:qFormat/>
    <w:rPr>
      <w:b w:val="false"/>
      <w:bCs/>
      <w:sz w:val="22"/>
    </w:rPr>
  </w:style>
  <w:style w:type="character" w:styleId="ListLabel2198">
    <w:name w:val="ListLabel 2198"/>
    <w:qFormat/>
    <w:rPr>
      <w:b/>
      <w:bCs/>
    </w:rPr>
  </w:style>
  <w:style w:type="character" w:styleId="ListLabel2199">
    <w:name w:val="ListLabel 2199"/>
    <w:qFormat/>
    <w:rPr>
      <w:b/>
      <w:bCs/>
    </w:rPr>
  </w:style>
  <w:style w:type="character" w:styleId="ListLabel2200">
    <w:name w:val="ListLabel 2200"/>
    <w:qFormat/>
    <w:rPr>
      <w:b/>
      <w:bCs/>
    </w:rPr>
  </w:style>
  <w:style w:type="character" w:styleId="ListLabel2201">
    <w:name w:val="ListLabel 2201"/>
    <w:qFormat/>
    <w:rPr>
      <w:b/>
      <w:bCs/>
    </w:rPr>
  </w:style>
  <w:style w:type="character" w:styleId="ListLabel2202">
    <w:name w:val="ListLabel 2202"/>
    <w:qFormat/>
    <w:rPr>
      <w:b/>
      <w:bCs/>
    </w:rPr>
  </w:style>
  <w:style w:type="character" w:styleId="ListLabel2203">
    <w:name w:val="ListLabel 2203"/>
    <w:qFormat/>
    <w:rPr>
      <w:b/>
      <w:bCs/>
    </w:rPr>
  </w:style>
  <w:style w:type="character" w:styleId="ListLabel2204">
    <w:name w:val="ListLabel 2204"/>
    <w:qFormat/>
    <w:rPr>
      <w:b/>
      <w:bCs/>
    </w:rPr>
  </w:style>
  <w:style w:type="character" w:styleId="ListLabel2205">
    <w:name w:val="ListLabel 2205"/>
    <w:qFormat/>
    <w:rPr>
      <w:b/>
      <w:bCs/>
    </w:rPr>
  </w:style>
  <w:style w:type="character" w:styleId="ListLabel2206">
    <w:name w:val="ListLabel 2206"/>
    <w:qFormat/>
    <w:rPr>
      <w:rFonts w:ascii="Arial" w:hAnsi="Arial"/>
      <w:b w:val="false"/>
      <w:bCs w:val="false"/>
      <w:sz w:val="22"/>
    </w:rPr>
  </w:style>
  <w:style w:type="character" w:styleId="ListLabel2207">
    <w:name w:val="ListLabel 2207"/>
    <w:qFormat/>
    <w:rPr>
      <w:b w:val="false"/>
      <w:bCs w:val="false"/>
    </w:rPr>
  </w:style>
  <w:style w:type="character" w:styleId="ListLabel2208">
    <w:name w:val="ListLabel 2208"/>
    <w:qFormat/>
    <w:rPr>
      <w:b w:val="false"/>
      <w:bCs w:val="false"/>
    </w:rPr>
  </w:style>
  <w:style w:type="character" w:styleId="ListLabel2209">
    <w:name w:val="ListLabel 2209"/>
    <w:qFormat/>
    <w:rPr>
      <w:b w:val="false"/>
      <w:bCs w:val="false"/>
    </w:rPr>
  </w:style>
  <w:style w:type="character" w:styleId="ListLabel2210">
    <w:name w:val="ListLabel 2210"/>
    <w:qFormat/>
    <w:rPr>
      <w:b w:val="false"/>
      <w:bCs w:val="false"/>
    </w:rPr>
  </w:style>
  <w:style w:type="character" w:styleId="ListLabel2211">
    <w:name w:val="ListLabel 2211"/>
    <w:qFormat/>
    <w:rPr>
      <w:b w:val="false"/>
      <w:bCs w:val="false"/>
    </w:rPr>
  </w:style>
  <w:style w:type="character" w:styleId="ListLabel2212">
    <w:name w:val="ListLabel 2212"/>
    <w:qFormat/>
    <w:rPr>
      <w:b w:val="false"/>
      <w:bCs w:val="false"/>
    </w:rPr>
  </w:style>
  <w:style w:type="character" w:styleId="ListLabel2213">
    <w:name w:val="ListLabel 2213"/>
    <w:qFormat/>
    <w:rPr>
      <w:b w:val="false"/>
      <w:bCs w:val="false"/>
    </w:rPr>
  </w:style>
  <w:style w:type="character" w:styleId="ListLabel2214">
    <w:name w:val="ListLabel 2214"/>
    <w:qFormat/>
    <w:rPr>
      <w:b w:val="false"/>
      <w:bCs w:val="false"/>
    </w:rPr>
  </w:style>
  <w:style w:type="character" w:styleId="ListLabel2215">
    <w:name w:val="ListLabel 2215"/>
    <w:qFormat/>
    <w:rPr>
      <w:rFonts w:ascii="Arial" w:hAnsi="Arial" w:cs="OpenSymbol"/>
      <w:sz w:val="22"/>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ascii="Arial" w:hAnsi="Arial"/>
      <w:b w:val="false"/>
      <w:sz w:val="22"/>
    </w:rPr>
  </w:style>
  <w:style w:type="character" w:styleId="ListLabel2225">
    <w:name w:val="ListLabel 2225"/>
    <w:qFormat/>
    <w:rPr>
      <w:b/>
      <w:bCs/>
      <w:sz w:val="22"/>
    </w:rPr>
  </w:style>
  <w:style w:type="character" w:styleId="ListLabel2226">
    <w:name w:val="ListLabel 2226"/>
    <w:qFormat/>
    <w:rPr>
      <w:b w:val="false"/>
      <w:bCs/>
      <w:sz w:val="22"/>
    </w:rPr>
  </w:style>
  <w:style w:type="character" w:styleId="ListLabel2227">
    <w:name w:val="ListLabel 2227"/>
    <w:qFormat/>
    <w:rPr>
      <w:b/>
      <w:bCs/>
    </w:rPr>
  </w:style>
  <w:style w:type="character" w:styleId="ListLabel2228">
    <w:name w:val="ListLabel 2228"/>
    <w:qFormat/>
    <w:rPr>
      <w:b/>
      <w:bCs/>
    </w:rPr>
  </w:style>
  <w:style w:type="character" w:styleId="ListLabel2229">
    <w:name w:val="ListLabel 2229"/>
    <w:qFormat/>
    <w:rPr>
      <w:b/>
      <w:bCs/>
    </w:rPr>
  </w:style>
  <w:style w:type="character" w:styleId="ListLabel2230">
    <w:name w:val="ListLabel 2230"/>
    <w:qFormat/>
    <w:rPr>
      <w:b/>
      <w:bCs/>
    </w:rPr>
  </w:style>
  <w:style w:type="character" w:styleId="ListLabel2231">
    <w:name w:val="ListLabel 2231"/>
    <w:qFormat/>
    <w:rPr>
      <w:b/>
      <w:bCs/>
    </w:rPr>
  </w:style>
  <w:style w:type="character" w:styleId="ListLabel2232">
    <w:name w:val="ListLabel 2232"/>
    <w:qFormat/>
    <w:rPr>
      <w:b/>
      <w:bCs/>
    </w:rPr>
  </w:style>
  <w:style w:type="character" w:styleId="ListLabel2233">
    <w:name w:val="ListLabel 2233"/>
    <w:qFormat/>
    <w:rPr>
      <w:b/>
      <w:bCs/>
    </w:rPr>
  </w:style>
  <w:style w:type="character" w:styleId="ListLabel2234">
    <w:name w:val="ListLabel 2234"/>
    <w:qFormat/>
    <w:rPr>
      <w:b/>
      <w:bCs/>
    </w:rPr>
  </w:style>
  <w:style w:type="character" w:styleId="ListLabel2235">
    <w:name w:val="ListLabel 2235"/>
    <w:qFormat/>
    <w:rPr>
      <w:rFonts w:ascii="Arial" w:hAnsi="Arial"/>
      <w:b w:val="false"/>
      <w:bCs w:val="false"/>
      <w:sz w:val="22"/>
    </w:rPr>
  </w:style>
  <w:style w:type="character" w:styleId="ListLabel2236">
    <w:name w:val="ListLabel 2236"/>
    <w:qFormat/>
    <w:rPr>
      <w:b w:val="false"/>
      <w:bCs w:val="false"/>
    </w:rPr>
  </w:style>
  <w:style w:type="character" w:styleId="ListLabel2237">
    <w:name w:val="ListLabel 2237"/>
    <w:qFormat/>
    <w:rPr>
      <w:b w:val="false"/>
      <w:bCs w:val="false"/>
    </w:rPr>
  </w:style>
  <w:style w:type="character" w:styleId="ListLabel2238">
    <w:name w:val="ListLabel 2238"/>
    <w:qFormat/>
    <w:rPr>
      <w:b w:val="false"/>
      <w:bCs w:val="false"/>
    </w:rPr>
  </w:style>
  <w:style w:type="character" w:styleId="ListLabel2239">
    <w:name w:val="ListLabel 2239"/>
    <w:qFormat/>
    <w:rPr>
      <w:b w:val="false"/>
      <w:bCs w:val="false"/>
    </w:rPr>
  </w:style>
  <w:style w:type="character" w:styleId="ListLabel2240">
    <w:name w:val="ListLabel 2240"/>
    <w:qFormat/>
    <w:rPr>
      <w:b w:val="false"/>
      <w:bCs w:val="false"/>
    </w:rPr>
  </w:style>
  <w:style w:type="character" w:styleId="ListLabel2241">
    <w:name w:val="ListLabel 2241"/>
    <w:qFormat/>
    <w:rPr>
      <w:b w:val="false"/>
      <w:bCs w:val="false"/>
    </w:rPr>
  </w:style>
  <w:style w:type="character" w:styleId="ListLabel2242">
    <w:name w:val="ListLabel 2242"/>
    <w:qFormat/>
    <w:rPr>
      <w:b w:val="false"/>
      <w:bCs w:val="false"/>
    </w:rPr>
  </w:style>
  <w:style w:type="character" w:styleId="ListLabel2243">
    <w:name w:val="ListLabel 2243"/>
    <w:qFormat/>
    <w:rPr>
      <w:b w:val="false"/>
      <w:bCs w:val="false"/>
    </w:rPr>
  </w:style>
  <w:style w:type="character" w:styleId="ListLabel2244">
    <w:name w:val="ListLabel 2244"/>
    <w:qFormat/>
    <w:rPr>
      <w:rFonts w:ascii="Arial" w:hAnsi="Arial" w:cs="OpenSymbol"/>
      <w:sz w:val="22"/>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ascii="Arial" w:hAnsi="Arial"/>
      <w:b w:val="false"/>
      <w:sz w:val="22"/>
    </w:rPr>
  </w:style>
  <w:style w:type="character" w:styleId="ListLabel2254">
    <w:name w:val="ListLabel 2254"/>
    <w:qFormat/>
    <w:rPr>
      <w:b/>
      <w:bCs/>
      <w:sz w:val="22"/>
    </w:rPr>
  </w:style>
  <w:style w:type="character" w:styleId="ListLabel2255">
    <w:name w:val="ListLabel 2255"/>
    <w:qFormat/>
    <w:rPr>
      <w:b w:val="false"/>
      <w:bCs/>
      <w:sz w:val="22"/>
    </w:rPr>
  </w:style>
  <w:style w:type="character" w:styleId="ListLabel2256">
    <w:name w:val="ListLabel 2256"/>
    <w:qFormat/>
    <w:rPr>
      <w:b/>
      <w:bCs/>
    </w:rPr>
  </w:style>
  <w:style w:type="character" w:styleId="ListLabel2257">
    <w:name w:val="ListLabel 2257"/>
    <w:qFormat/>
    <w:rPr>
      <w:b/>
      <w:bCs/>
    </w:rPr>
  </w:style>
  <w:style w:type="character" w:styleId="ListLabel2258">
    <w:name w:val="ListLabel 2258"/>
    <w:qFormat/>
    <w:rPr>
      <w:b/>
      <w:bCs/>
    </w:rPr>
  </w:style>
  <w:style w:type="character" w:styleId="ListLabel2259">
    <w:name w:val="ListLabel 2259"/>
    <w:qFormat/>
    <w:rPr>
      <w:b/>
      <w:bCs/>
    </w:rPr>
  </w:style>
  <w:style w:type="character" w:styleId="ListLabel2260">
    <w:name w:val="ListLabel 2260"/>
    <w:qFormat/>
    <w:rPr>
      <w:b/>
      <w:bCs/>
    </w:rPr>
  </w:style>
  <w:style w:type="character" w:styleId="ListLabel2261">
    <w:name w:val="ListLabel 2261"/>
    <w:qFormat/>
    <w:rPr>
      <w:b/>
      <w:bCs/>
    </w:rPr>
  </w:style>
  <w:style w:type="character" w:styleId="ListLabel2262">
    <w:name w:val="ListLabel 2262"/>
    <w:qFormat/>
    <w:rPr>
      <w:b/>
      <w:bCs/>
    </w:rPr>
  </w:style>
  <w:style w:type="character" w:styleId="ListLabel2263">
    <w:name w:val="ListLabel 2263"/>
    <w:qFormat/>
    <w:rPr>
      <w:b/>
      <w:bCs/>
    </w:rPr>
  </w:style>
  <w:style w:type="character" w:styleId="ListLabel2264">
    <w:name w:val="ListLabel 2264"/>
    <w:qFormat/>
    <w:rPr>
      <w:rFonts w:ascii="Arial" w:hAnsi="Arial"/>
      <w:b w:val="false"/>
      <w:bCs w:val="false"/>
      <w:sz w:val="22"/>
    </w:rPr>
  </w:style>
  <w:style w:type="character" w:styleId="ListLabel2265">
    <w:name w:val="ListLabel 2265"/>
    <w:qFormat/>
    <w:rPr>
      <w:b w:val="false"/>
      <w:bCs w:val="false"/>
    </w:rPr>
  </w:style>
  <w:style w:type="character" w:styleId="ListLabel2266">
    <w:name w:val="ListLabel 2266"/>
    <w:qFormat/>
    <w:rPr>
      <w:b w:val="false"/>
      <w:bCs w:val="false"/>
    </w:rPr>
  </w:style>
  <w:style w:type="character" w:styleId="ListLabel2267">
    <w:name w:val="ListLabel 2267"/>
    <w:qFormat/>
    <w:rPr>
      <w:b w:val="false"/>
      <w:bCs w:val="false"/>
    </w:rPr>
  </w:style>
  <w:style w:type="character" w:styleId="ListLabel2268">
    <w:name w:val="ListLabel 2268"/>
    <w:qFormat/>
    <w:rPr>
      <w:b w:val="false"/>
      <w:bCs w:val="false"/>
    </w:rPr>
  </w:style>
  <w:style w:type="character" w:styleId="ListLabel2269">
    <w:name w:val="ListLabel 2269"/>
    <w:qFormat/>
    <w:rPr>
      <w:b w:val="false"/>
      <w:bCs w:val="false"/>
    </w:rPr>
  </w:style>
  <w:style w:type="character" w:styleId="ListLabel2270">
    <w:name w:val="ListLabel 2270"/>
    <w:qFormat/>
    <w:rPr>
      <w:b w:val="false"/>
      <w:bCs w:val="false"/>
    </w:rPr>
  </w:style>
  <w:style w:type="character" w:styleId="ListLabel2271">
    <w:name w:val="ListLabel 2271"/>
    <w:qFormat/>
    <w:rPr>
      <w:b w:val="false"/>
      <w:bCs w:val="false"/>
    </w:rPr>
  </w:style>
  <w:style w:type="character" w:styleId="ListLabel2272">
    <w:name w:val="ListLabel 2272"/>
    <w:qFormat/>
    <w:rPr>
      <w:b w:val="false"/>
      <w:bCs w:val="false"/>
    </w:rPr>
  </w:style>
  <w:style w:type="character" w:styleId="ListLabel2273">
    <w:name w:val="ListLabel 2273"/>
    <w:qFormat/>
    <w:rPr>
      <w:rFonts w:ascii="Arial" w:hAnsi="Arial" w:cs="OpenSymbol"/>
      <w:sz w:val="22"/>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4468">
    <w:name w:val="ListLabel 4468"/>
    <w:qFormat/>
    <w:rPr>
      <w:rFonts w:cs="Symbol"/>
    </w:rPr>
  </w:style>
  <w:style w:type="character" w:styleId="ListLabel4469">
    <w:name w:val="ListLabel 4469"/>
    <w:qFormat/>
    <w:rPr>
      <w:rFonts w:cs="Symbol"/>
    </w:rPr>
  </w:style>
  <w:style w:type="character" w:styleId="ListLabel4470">
    <w:name w:val="ListLabel 4470"/>
    <w:qFormat/>
    <w:rPr>
      <w:rFonts w:cs="Symbol"/>
    </w:rPr>
  </w:style>
  <w:style w:type="character" w:styleId="ListLabel4471">
    <w:name w:val="ListLabel 4471"/>
    <w:qFormat/>
    <w:rPr>
      <w:rFonts w:cs="Symbol"/>
    </w:rPr>
  </w:style>
  <w:style w:type="character" w:styleId="ListLabel4472">
    <w:name w:val="ListLabel 4472"/>
    <w:qFormat/>
    <w:rPr>
      <w:rFonts w:cs="Symbol"/>
    </w:rPr>
  </w:style>
  <w:style w:type="character" w:styleId="ListLabel4473">
    <w:name w:val="ListLabel 4473"/>
    <w:qFormat/>
    <w:rPr>
      <w:rFonts w:cs="Symbol"/>
    </w:rPr>
  </w:style>
  <w:style w:type="character" w:styleId="ListLabel4474">
    <w:name w:val="ListLabel 4474"/>
    <w:qFormat/>
    <w:rPr>
      <w:rFonts w:cs="Symbol"/>
    </w:rPr>
  </w:style>
  <w:style w:type="character" w:styleId="ListLabel4475">
    <w:name w:val="ListLabel 4475"/>
    <w:qFormat/>
    <w:rPr>
      <w:rFonts w:cs="Symbol"/>
    </w:rPr>
  </w:style>
  <w:style w:type="character" w:styleId="ListLabel4476">
    <w:name w:val="ListLabel 4476"/>
    <w:qFormat/>
    <w:rPr>
      <w:rFonts w:cs="Symbol"/>
    </w:rPr>
  </w:style>
  <w:style w:type="character" w:styleId="ListLabel4477">
    <w:name w:val="ListLabel 4477"/>
    <w:qFormat/>
    <w:rPr>
      <w:rFonts w:ascii="Arial" w:hAnsi="Arial"/>
      <w:b w:val="false"/>
      <w:sz w:val="22"/>
    </w:rPr>
  </w:style>
  <w:style w:type="character" w:styleId="ListLabel4478">
    <w:name w:val="ListLabel 4478"/>
    <w:qFormat/>
    <w:rPr>
      <w:b/>
      <w:bCs/>
      <w:sz w:val="22"/>
    </w:rPr>
  </w:style>
  <w:style w:type="character" w:styleId="ListLabel4479">
    <w:name w:val="ListLabel 4479"/>
    <w:qFormat/>
    <w:rPr>
      <w:b w:val="false"/>
      <w:bCs/>
      <w:sz w:val="22"/>
    </w:rPr>
  </w:style>
  <w:style w:type="character" w:styleId="ListLabel4480">
    <w:name w:val="ListLabel 4480"/>
    <w:qFormat/>
    <w:rPr>
      <w:b/>
      <w:bCs/>
    </w:rPr>
  </w:style>
  <w:style w:type="character" w:styleId="ListLabel4481">
    <w:name w:val="ListLabel 4481"/>
    <w:qFormat/>
    <w:rPr>
      <w:b/>
      <w:bCs/>
    </w:rPr>
  </w:style>
  <w:style w:type="character" w:styleId="ListLabel4482">
    <w:name w:val="ListLabel 4482"/>
    <w:qFormat/>
    <w:rPr>
      <w:b/>
      <w:bCs/>
    </w:rPr>
  </w:style>
  <w:style w:type="character" w:styleId="ListLabel4483">
    <w:name w:val="ListLabel 4483"/>
    <w:qFormat/>
    <w:rPr>
      <w:b/>
      <w:bCs/>
    </w:rPr>
  </w:style>
  <w:style w:type="character" w:styleId="ListLabel4484">
    <w:name w:val="ListLabel 4484"/>
    <w:qFormat/>
    <w:rPr>
      <w:b/>
      <w:bCs/>
    </w:rPr>
  </w:style>
  <w:style w:type="character" w:styleId="ListLabel4485">
    <w:name w:val="ListLabel 4485"/>
    <w:qFormat/>
    <w:rPr>
      <w:b/>
      <w:bCs/>
    </w:rPr>
  </w:style>
  <w:style w:type="character" w:styleId="ListLabel4486">
    <w:name w:val="ListLabel 4486"/>
    <w:qFormat/>
    <w:rPr>
      <w:b/>
      <w:bCs/>
    </w:rPr>
  </w:style>
  <w:style w:type="character" w:styleId="ListLabel4487">
    <w:name w:val="ListLabel 4487"/>
    <w:qFormat/>
    <w:rPr>
      <w:b/>
      <w:bCs/>
    </w:rPr>
  </w:style>
  <w:style w:type="character" w:styleId="ListLabel4488">
    <w:name w:val="ListLabel 4488"/>
    <w:qFormat/>
    <w:rPr>
      <w:rFonts w:ascii="Arial" w:hAnsi="Arial"/>
      <w:b w:val="false"/>
      <w:bCs w:val="false"/>
      <w:sz w:val="22"/>
    </w:rPr>
  </w:style>
  <w:style w:type="character" w:styleId="ListLabel4489">
    <w:name w:val="ListLabel 4489"/>
    <w:qFormat/>
    <w:rPr>
      <w:b w:val="false"/>
      <w:bCs w:val="false"/>
    </w:rPr>
  </w:style>
  <w:style w:type="character" w:styleId="ListLabel4490">
    <w:name w:val="ListLabel 4490"/>
    <w:qFormat/>
    <w:rPr>
      <w:b w:val="false"/>
      <w:bCs w:val="false"/>
    </w:rPr>
  </w:style>
  <w:style w:type="character" w:styleId="ListLabel4491">
    <w:name w:val="ListLabel 4491"/>
    <w:qFormat/>
    <w:rPr>
      <w:b w:val="false"/>
      <w:bCs w:val="false"/>
    </w:rPr>
  </w:style>
  <w:style w:type="character" w:styleId="ListLabel4492">
    <w:name w:val="ListLabel 4492"/>
    <w:qFormat/>
    <w:rPr>
      <w:b w:val="false"/>
      <w:bCs w:val="false"/>
    </w:rPr>
  </w:style>
  <w:style w:type="character" w:styleId="ListLabel4493">
    <w:name w:val="ListLabel 4493"/>
    <w:qFormat/>
    <w:rPr>
      <w:b w:val="false"/>
      <w:bCs w:val="false"/>
    </w:rPr>
  </w:style>
  <w:style w:type="character" w:styleId="ListLabel4494">
    <w:name w:val="ListLabel 4494"/>
    <w:qFormat/>
    <w:rPr>
      <w:b w:val="false"/>
      <w:bCs w:val="false"/>
    </w:rPr>
  </w:style>
  <w:style w:type="character" w:styleId="ListLabel4495">
    <w:name w:val="ListLabel 4495"/>
    <w:qFormat/>
    <w:rPr>
      <w:b w:val="false"/>
      <w:bCs w:val="false"/>
    </w:rPr>
  </w:style>
  <w:style w:type="character" w:styleId="ListLabel4496">
    <w:name w:val="ListLabel 4496"/>
    <w:qFormat/>
    <w:rPr>
      <w:b w:val="false"/>
      <w:bCs w:val="false"/>
    </w:rPr>
  </w:style>
  <w:style w:type="character" w:styleId="ListLabel4497">
    <w:name w:val="ListLabel 4497"/>
    <w:qFormat/>
    <w:rPr>
      <w:rFonts w:ascii="Arial" w:hAnsi="Arial" w:cs="OpenSymbol"/>
      <w:sz w:val="22"/>
    </w:rPr>
  </w:style>
  <w:style w:type="character" w:styleId="ListLabel4498">
    <w:name w:val="ListLabel 4498"/>
    <w:qFormat/>
    <w:rPr>
      <w:rFonts w:cs="OpenSymbol"/>
    </w:rPr>
  </w:style>
  <w:style w:type="character" w:styleId="ListLabel4499">
    <w:name w:val="ListLabel 4499"/>
    <w:qFormat/>
    <w:rPr>
      <w:rFonts w:cs="OpenSymbol"/>
    </w:rPr>
  </w:style>
  <w:style w:type="character" w:styleId="ListLabel4500">
    <w:name w:val="ListLabel 4500"/>
    <w:qFormat/>
    <w:rPr>
      <w:rFonts w:cs="OpenSymbol"/>
    </w:rPr>
  </w:style>
  <w:style w:type="character" w:styleId="ListLabel4501">
    <w:name w:val="ListLabel 4501"/>
    <w:qFormat/>
    <w:rPr>
      <w:rFonts w:cs="OpenSymbol"/>
    </w:rPr>
  </w:style>
  <w:style w:type="character" w:styleId="ListLabel4502">
    <w:name w:val="ListLabel 4502"/>
    <w:qFormat/>
    <w:rPr>
      <w:rFonts w:cs="OpenSymbol"/>
    </w:rPr>
  </w:style>
  <w:style w:type="character" w:styleId="ListLabel4503">
    <w:name w:val="ListLabel 4503"/>
    <w:qFormat/>
    <w:rPr>
      <w:rFonts w:cs="OpenSymbol"/>
    </w:rPr>
  </w:style>
  <w:style w:type="character" w:styleId="ListLabel4504">
    <w:name w:val="ListLabel 4504"/>
    <w:qFormat/>
    <w:rPr>
      <w:rFonts w:cs="OpenSymbol"/>
    </w:rPr>
  </w:style>
  <w:style w:type="character" w:styleId="ListLabel4505">
    <w:name w:val="ListLabel 4505"/>
    <w:qFormat/>
    <w:rPr>
      <w:rFonts w:cs="OpenSymbol"/>
    </w:rPr>
  </w:style>
  <w:style w:type="character" w:styleId="ListLabel4506">
    <w:name w:val="ListLabel 4506"/>
    <w:qFormat/>
    <w:rPr>
      <w:rFonts w:cs="Symbol"/>
    </w:rPr>
  </w:style>
  <w:style w:type="character" w:styleId="ListLabel4507">
    <w:name w:val="ListLabel 4507"/>
    <w:qFormat/>
    <w:rPr>
      <w:rFonts w:cs="Symbol"/>
    </w:rPr>
  </w:style>
  <w:style w:type="character" w:styleId="ListLabel4508">
    <w:name w:val="ListLabel 4508"/>
    <w:qFormat/>
    <w:rPr>
      <w:rFonts w:cs="Symbol"/>
    </w:rPr>
  </w:style>
  <w:style w:type="character" w:styleId="ListLabel4509">
    <w:name w:val="ListLabel 4509"/>
    <w:qFormat/>
    <w:rPr>
      <w:rFonts w:cs="Symbol"/>
    </w:rPr>
  </w:style>
  <w:style w:type="character" w:styleId="ListLabel4510">
    <w:name w:val="ListLabel 4510"/>
    <w:qFormat/>
    <w:rPr>
      <w:rFonts w:cs="Symbol"/>
    </w:rPr>
  </w:style>
  <w:style w:type="character" w:styleId="ListLabel4511">
    <w:name w:val="ListLabel 4511"/>
    <w:qFormat/>
    <w:rPr>
      <w:rFonts w:cs="Symbol"/>
    </w:rPr>
  </w:style>
  <w:style w:type="character" w:styleId="ListLabel4512">
    <w:name w:val="ListLabel 4512"/>
    <w:qFormat/>
    <w:rPr>
      <w:rFonts w:cs="Symbol"/>
    </w:rPr>
  </w:style>
  <w:style w:type="character" w:styleId="ListLabel4513">
    <w:name w:val="ListLabel 4513"/>
    <w:qFormat/>
    <w:rPr>
      <w:rFonts w:cs="Symbol"/>
    </w:rPr>
  </w:style>
  <w:style w:type="character" w:styleId="ListLabel4514">
    <w:name w:val="ListLabel 4514"/>
    <w:qFormat/>
    <w:rPr>
      <w:rFonts w:cs="Symbol"/>
    </w:rPr>
  </w:style>
  <w:style w:type="character" w:styleId="ListLabel4515">
    <w:name w:val="ListLabel 4515"/>
    <w:qFormat/>
    <w:rPr>
      <w:rFonts w:ascii="Arial" w:hAnsi="Arial"/>
      <w:b w:val="false"/>
      <w:sz w:val="22"/>
    </w:rPr>
  </w:style>
  <w:style w:type="character" w:styleId="ListLabel4516">
    <w:name w:val="ListLabel 4516"/>
    <w:qFormat/>
    <w:rPr>
      <w:b/>
      <w:bCs/>
      <w:sz w:val="22"/>
    </w:rPr>
  </w:style>
  <w:style w:type="character" w:styleId="ListLabel4517">
    <w:name w:val="ListLabel 4517"/>
    <w:qFormat/>
    <w:rPr>
      <w:b w:val="false"/>
      <w:bCs/>
      <w:sz w:val="22"/>
    </w:rPr>
  </w:style>
  <w:style w:type="character" w:styleId="ListLabel4518">
    <w:name w:val="ListLabel 4518"/>
    <w:qFormat/>
    <w:rPr>
      <w:b/>
      <w:bCs/>
    </w:rPr>
  </w:style>
  <w:style w:type="character" w:styleId="ListLabel4519">
    <w:name w:val="ListLabel 4519"/>
    <w:qFormat/>
    <w:rPr>
      <w:b/>
      <w:bCs/>
    </w:rPr>
  </w:style>
  <w:style w:type="character" w:styleId="ListLabel4520">
    <w:name w:val="ListLabel 4520"/>
    <w:qFormat/>
    <w:rPr>
      <w:b/>
      <w:bCs/>
    </w:rPr>
  </w:style>
  <w:style w:type="character" w:styleId="ListLabel4521">
    <w:name w:val="ListLabel 4521"/>
    <w:qFormat/>
    <w:rPr>
      <w:b/>
      <w:bCs/>
    </w:rPr>
  </w:style>
  <w:style w:type="character" w:styleId="ListLabel4522">
    <w:name w:val="ListLabel 4522"/>
    <w:qFormat/>
    <w:rPr>
      <w:b/>
      <w:bCs/>
    </w:rPr>
  </w:style>
  <w:style w:type="character" w:styleId="ListLabel4523">
    <w:name w:val="ListLabel 4523"/>
    <w:qFormat/>
    <w:rPr>
      <w:b/>
      <w:bCs/>
    </w:rPr>
  </w:style>
  <w:style w:type="character" w:styleId="ListLabel4524">
    <w:name w:val="ListLabel 4524"/>
    <w:qFormat/>
    <w:rPr>
      <w:b/>
      <w:bCs/>
    </w:rPr>
  </w:style>
  <w:style w:type="character" w:styleId="ListLabel4525">
    <w:name w:val="ListLabel 4525"/>
    <w:qFormat/>
    <w:rPr>
      <w:b/>
      <w:bCs/>
    </w:rPr>
  </w:style>
  <w:style w:type="character" w:styleId="ListLabel4526">
    <w:name w:val="ListLabel 4526"/>
    <w:qFormat/>
    <w:rPr>
      <w:rFonts w:ascii="Arial" w:hAnsi="Arial"/>
      <w:b w:val="false"/>
      <w:bCs w:val="false"/>
      <w:sz w:val="22"/>
    </w:rPr>
  </w:style>
  <w:style w:type="character" w:styleId="ListLabel4527">
    <w:name w:val="ListLabel 4527"/>
    <w:qFormat/>
    <w:rPr>
      <w:b w:val="false"/>
      <w:bCs w:val="false"/>
    </w:rPr>
  </w:style>
  <w:style w:type="character" w:styleId="ListLabel4528">
    <w:name w:val="ListLabel 4528"/>
    <w:qFormat/>
    <w:rPr>
      <w:b w:val="false"/>
      <w:bCs w:val="false"/>
    </w:rPr>
  </w:style>
  <w:style w:type="character" w:styleId="ListLabel4529">
    <w:name w:val="ListLabel 4529"/>
    <w:qFormat/>
    <w:rPr>
      <w:b w:val="false"/>
      <w:bCs w:val="false"/>
    </w:rPr>
  </w:style>
  <w:style w:type="character" w:styleId="ListLabel4530">
    <w:name w:val="ListLabel 4530"/>
    <w:qFormat/>
    <w:rPr>
      <w:b w:val="false"/>
      <w:bCs w:val="false"/>
    </w:rPr>
  </w:style>
  <w:style w:type="character" w:styleId="ListLabel4531">
    <w:name w:val="ListLabel 4531"/>
    <w:qFormat/>
    <w:rPr>
      <w:b w:val="false"/>
      <w:bCs w:val="false"/>
    </w:rPr>
  </w:style>
  <w:style w:type="character" w:styleId="ListLabel4532">
    <w:name w:val="ListLabel 4532"/>
    <w:qFormat/>
    <w:rPr>
      <w:b w:val="false"/>
      <w:bCs w:val="false"/>
    </w:rPr>
  </w:style>
  <w:style w:type="character" w:styleId="ListLabel4533">
    <w:name w:val="ListLabel 4533"/>
    <w:qFormat/>
    <w:rPr>
      <w:b w:val="false"/>
      <w:bCs w:val="false"/>
    </w:rPr>
  </w:style>
  <w:style w:type="character" w:styleId="ListLabel4534">
    <w:name w:val="ListLabel 4534"/>
    <w:qFormat/>
    <w:rPr>
      <w:b w:val="false"/>
      <w:bCs w:val="false"/>
    </w:rPr>
  </w:style>
  <w:style w:type="character" w:styleId="ListLabel4535">
    <w:name w:val="ListLabel 4535"/>
    <w:qFormat/>
    <w:rPr>
      <w:rFonts w:ascii="Arial" w:hAnsi="Arial" w:cs="OpenSymbol"/>
      <w:sz w:val="22"/>
    </w:rPr>
  </w:style>
  <w:style w:type="character" w:styleId="ListLabel4536">
    <w:name w:val="ListLabel 4536"/>
    <w:qFormat/>
    <w:rPr>
      <w:rFonts w:cs="OpenSymbol"/>
    </w:rPr>
  </w:style>
  <w:style w:type="character" w:styleId="ListLabel4537">
    <w:name w:val="ListLabel 4537"/>
    <w:qFormat/>
    <w:rPr>
      <w:rFonts w:cs="OpenSymbol"/>
    </w:rPr>
  </w:style>
  <w:style w:type="character" w:styleId="ListLabel4538">
    <w:name w:val="ListLabel 4538"/>
    <w:qFormat/>
    <w:rPr>
      <w:rFonts w:cs="OpenSymbol"/>
    </w:rPr>
  </w:style>
  <w:style w:type="character" w:styleId="ListLabel4539">
    <w:name w:val="ListLabel 4539"/>
    <w:qFormat/>
    <w:rPr>
      <w:rFonts w:cs="OpenSymbol"/>
    </w:rPr>
  </w:style>
  <w:style w:type="character" w:styleId="ListLabel4540">
    <w:name w:val="ListLabel 4540"/>
    <w:qFormat/>
    <w:rPr>
      <w:rFonts w:cs="OpenSymbol"/>
    </w:rPr>
  </w:style>
  <w:style w:type="character" w:styleId="ListLabel4541">
    <w:name w:val="ListLabel 4541"/>
    <w:qFormat/>
    <w:rPr>
      <w:rFonts w:cs="OpenSymbol"/>
    </w:rPr>
  </w:style>
  <w:style w:type="character" w:styleId="ListLabel4542">
    <w:name w:val="ListLabel 4542"/>
    <w:qFormat/>
    <w:rPr>
      <w:rFonts w:cs="OpenSymbol"/>
    </w:rPr>
  </w:style>
  <w:style w:type="character" w:styleId="ListLabel4543">
    <w:name w:val="ListLabel 4543"/>
    <w:qFormat/>
    <w:rPr>
      <w:rFonts w:cs="OpenSymbol"/>
    </w:rPr>
  </w:style>
  <w:style w:type="character" w:styleId="ListLabel4544">
    <w:name w:val="ListLabel 4544"/>
    <w:qFormat/>
    <w:rPr>
      <w:rFonts w:cs="Symbol"/>
    </w:rPr>
  </w:style>
  <w:style w:type="character" w:styleId="ListLabel4545">
    <w:name w:val="ListLabel 4545"/>
    <w:qFormat/>
    <w:rPr>
      <w:rFonts w:cs="Symbol"/>
    </w:rPr>
  </w:style>
  <w:style w:type="character" w:styleId="ListLabel4546">
    <w:name w:val="ListLabel 4546"/>
    <w:qFormat/>
    <w:rPr>
      <w:rFonts w:cs="Symbol"/>
    </w:rPr>
  </w:style>
  <w:style w:type="character" w:styleId="ListLabel4547">
    <w:name w:val="ListLabel 4547"/>
    <w:qFormat/>
    <w:rPr>
      <w:rFonts w:cs="Symbol"/>
    </w:rPr>
  </w:style>
  <w:style w:type="character" w:styleId="ListLabel4548">
    <w:name w:val="ListLabel 4548"/>
    <w:qFormat/>
    <w:rPr>
      <w:rFonts w:cs="Symbol"/>
    </w:rPr>
  </w:style>
  <w:style w:type="character" w:styleId="ListLabel4549">
    <w:name w:val="ListLabel 4549"/>
    <w:qFormat/>
    <w:rPr>
      <w:rFonts w:cs="Symbol"/>
    </w:rPr>
  </w:style>
  <w:style w:type="character" w:styleId="ListLabel4550">
    <w:name w:val="ListLabel 4550"/>
    <w:qFormat/>
    <w:rPr>
      <w:rFonts w:cs="Symbol"/>
    </w:rPr>
  </w:style>
  <w:style w:type="character" w:styleId="ListLabel4551">
    <w:name w:val="ListLabel 4551"/>
    <w:qFormat/>
    <w:rPr>
      <w:rFonts w:cs="Symbol"/>
    </w:rPr>
  </w:style>
  <w:style w:type="character" w:styleId="ListLabel4552">
    <w:name w:val="ListLabel 4552"/>
    <w:qFormat/>
    <w:rPr>
      <w:rFonts w:cs="Symbol"/>
    </w:rPr>
  </w:style>
  <w:style w:type="character" w:styleId="ListLabel4553">
    <w:name w:val="ListLabel 4553"/>
    <w:qFormat/>
    <w:rPr>
      <w:rFonts w:ascii="Arial" w:hAnsi="Arial"/>
      <w:b w:val="false"/>
      <w:sz w:val="22"/>
    </w:rPr>
  </w:style>
  <w:style w:type="character" w:styleId="ListLabel4554">
    <w:name w:val="ListLabel 4554"/>
    <w:qFormat/>
    <w:rPr>
      <w:b/>
      <w:bCs/>
      <w:sz w:val="22"/>
    </w:rPr>
  </w:style>
  <w:style w:type="character" w:styleId="ListLabel4555">
    <w:name w:val="ListLabel 4555"/>
    <w:qFormat/>
    <w:rPr>
      <w:b w:val="false"/>
      <w:bCs/>
      <w:sz w:val="22"/>
    </w:rPr>
  </w:style>
  <w:style w:type="character" w:styleId="ListLabel4556">
    <w:name w:val="ListLabel 4556"/>
    <w:qFormat/>
    <w:rPr>
      <w:b/>
      <w:bCs/>
    </w:rPr>
  </w:style>
  <w:style w:type="character" w:styleId="ListLabel4557">
    <w:name w:val="ListLabel 4557"/>
    <w:qFormat/>
    <w:rPr>
      <w:b/>
      <w:bCs/>
    </w:rPr>
  </w:style>
  <w:style w:type="character" w:styleId="ListLabel4558">
    <w:name w:val="ListLabel 4558"/>
    <w:qFormat/>
    <w:rPr>
      <w:b/>
      <w:bCs/>
    </w:rPr>
  </w:style>
  <w:style w:type="character" w:styleId="ListLabel4559">
    <w:name w:val="ListLabel 4559"/>
    <w:qFormat/>
    <w:rPr>
      <w:b/>
      <w:bCs/>
    </w:rPr>
  </w:style>
  <w:style w:type="character" w:styleId="ListLabel4560">
    <w:name w:val="ListLabel 4560"/>
    <w:qFormat/>
    <w:rPr>
      <w:b/>
      <w:bCs/>
    </w:rPr>
  </w:style>
  <w:style w:type="character" w:styleId="ListLabel4561">
    <w:name w:val="ListLabel 4561"/>
    <w:qFormat/>
    <w:rPr>
      <w:b/>
      <w:bCs/>
    </w:rPr>
  </w:style>
  <w:style w:type="character" w:styleId="ListLabel4562">
    <w:name w:val="ListLabel 4562"/>
    <w:qFormat/>
    <w:rPr>
      <w:b/>
      <w:bCs/>
    </w:rPr>
  </w:style>
  <w:style w:type="character" w:styleId="ListLabel4563">
    <w:name w:val="ListLabel 4563"/>
    <w:qFormat/>
    <w:rPr>
      <w:b/>
      <w:bCs/>
    </w:rPr>
  </w:style>
  <w:style w:type="character" w:styleId="ListLabel4564">
    <w:name w:val="ListLabel 4564"/>
    <w:qFormat/>
    <w:rPr>
      <w:rFonts w:ascii="Arial" w:hAnsi="Arial"/>
      <w:b w:val="false"/>
      <w:bCs w:val="false"/>
      <w:sz w:val="22"/>
    </w:rPr>
  </w:style>
  <w:style w:type="character" w:styleId="ListLabel4565">
    <w:name w:val="ListLabel 4565"/>
    <w:qFormat/>
    <w:rPr>
      <w:b w:val="false"/>
      <w:bCs w:val="false"/>
    </w:rPr>
  </w:style>
  <w:style w:type="character" w:styleId="ListLabel4566">
    <w:name w:val="ListLabel 4566"/>
    <w:qFormat/>
    <w:rPr>
      <w:b w:val="false"/>
      <w:bCs w:val="false"/>
    </w:rPr>
  </w:style>
  <w:style w:type="character" w:styleId="ListLabel4567">
    <w:name w:val="ListLabel 4567"/>
    <w:qFormat/>
    <w:rPr>
      <w:b w:val="false"/>
      <w:bCs w:val="false"/>
    </w:rPr>
  </w:style>
  <w:style w:type="character" w:styleId="ListLabel4568">
    <w:name w:val="ListLabel 4568"/>
    <w:qFormat/>
    <w:rPr>
      <w:b w:val="false"/>
      <w:bCs w:val="false"/>
    </w:rPr>
  </w:style>
  <w:style w:type="character" w:styleId="ListLabel4569">
    <w:name w:val="ListLabel 4569"/>
    <w:qFormat/>
    <w:rPr>
      <w:b w:val="false"/>
      <w:bCs w:val="false"/>
    </w:rPr>
  </w:style>
  <w:style w:type="character" w:styleId="ListLabel4570">
    <w:name w:val="ListLabel 4570"/>
    <w:qFormat/>
    <w:rPr>
      <w:b w:val="false"/>
      <w:bCs w:val="false"/>
    </w:rPr>
  </w:style>
  <w:style w:type="character" w:styleId="ListLabel4571">
    <w:name w:val="ListLabel 4571"/>
    <w:qFormat/>
    <w:rPr>
      <w:b w:val="false"/>
      <w:bCs w:val="false"/>
    </w:rPr>
  </w:style>
  <w:style w:type="character" w:styleId="ListLabel4572">
    <w:name w:val="ListLabel 4572"/>
    <w:qFormat/>
    <w:rPr>
      <w:b w:val="false"/>
      <w:bCs w:val="false"/>
    </w:rPr>
  </w:style>
  <w:style w:type="character" w:styleId="ListLabel4573">
    <w:name w:val="ListLabel 4573"/>
    <w:qFormat/>
    <w:rPr>
      <w:rFonts w:ascii="Arial" w:hAnsi="Arial" w:cs="OpenSymbol"/>
      <w:sz w:val="22"/>
    </w:rPr>
  </w:style>
  <w:style w:type="character" w:styleId="ListLabel4574">
    <w:name w:val="ListLabel 4574"/>
    <w:qFormat/>
    <w:rPr>
      <w:rFonts w:cs="OpenSymbol"/>
    </w:rPr>
  </w:style>
  <w:style w:type="character" w:styleId="ListLabel4575">
    <w:name w:val="ListLabel 4575"/>
    <w:qFormat/>
    <w:rPr>
      <w:rFonts w:cs="OpenSymbol"/>
    </w:rPr>
  </w:style>
  <w:style w:type="character" w:styleId="ListLabel4576">
    <w:name w:val="ListLabel 4576"/>
    <w:qFormat/>
    <w:rPr>
      <w:rFonts w:cs="OpenSymbol"/>
    </w:rPr>
  </w:style>
  <w:style w:type="character" w:styleId="ListLabel4577">
    <w:name w:val="ListLabel 4577"/>
    <w:qFormat/>
    <w:rPr>
      <w:rFonts w:cs="OpenSymbol"/>
    </w:rPr>
  </w:style>
  <w:style w:type="character" w:styleId="ListLabel4578">
    <w:name w:val="ListLabel 4578"/>
    <w:qFormat/>
    <w:rPr>
      <w:rFonts w:cs="OpenSymbol"/>
    </w:rPr>
  </w:style>
  <w:style w:type="character" w:styleId="ListLabel4579">
    <w:name w:val="ListLabel 4579"/>
    <w:qFormat/>
    <w:rPr>
      <w:rFonts w:cs="OpenSymbol"/>
    </w:rPr>
  </w:style>
  <w:style w:type="character" w:styleId="ListLabel4580">
    <w:name w:val="ListLabel 4580"/>
    <w:qFormat/>
    <w:rPr>
      <w:rFonts w:cs="OpenSymbol"/>
    </w:rPr>
  </w:style>
  <w:style w:type="character" w:styleId="ListLabel4581">
    <w:name w:val="ListLabel 4581"/>
    <w:qFormat/>
    <w:rPr>
      <w:rFonts w:cs="OpenSymbol"/>
    </w:rPr>
  </w:style>
  <w:style w:type="character" w:styleId="ListLabel4582">
    <w:name w:val="ListLabel 4582"/>
    <w:qFormat/>
    <w:rPr>
      <w:rFonts w:cs="Symbol"/>
    </w:rPr>
  </w:style>
  <w:style w:type="character" w:styleId="ListLabel4583">
    <w:name w:val="ListLabel 4583"/>
    <w:qFormat/>
    <w:rPr>
      <w:rFonts w:cs="Symbol"/>
    </w:rPr>
  </w:style>
  <w:style w:type="character" w:styleId="ListLabel4584">
    <w:name w:val="ListLabel 4584"/>
    <w:qFormat/>
    <w:rPr>
      <w:rFonts w:cs="Symbol"/>
    </w:rPr>
  </w:style>
  <w:style w:type="character" w:styleId="ListLabel4585">
    <w:name w:val="ListLabel 4585"/>
    <w:qFormat/>
    <w:rPr>
      <w:rFonts w:cs="Symbol"/>
    </w:rPr>
  </w:style>
  <w:style w:type="character" w:styleId="ListLabel4586">
    <w:name w:val="ListLabel 4586"/>
    <w:qFormat/>
    <w:rPr>
      <w:rFonts w:cs="Symbol"/>
    </w:rPr>
  </w:style>
  <w:style w:type="character" w:styleId="ListLabel4587">
    <w:name w:val="ListLabel 4587"/>
    <w:qFormat/>
    <w:rPr>
      <w:rFonts w:cs="Symbol"/>
    </w:rPr>
  </w:style>
  <w:style w:type="character" w:styleId="ListLabel4588">
    <w:name w:val="ListLabel 4588"/>
    <w:qFormat/>
    <w:rPr>
      <w:rFonts w:cs="Symbol"/>
    </w:rPr>
  </w:style>
  <w:style w:type="character" w:styleId="ListLabel4589">
    <w:name w:val="ListLabel 4589"/>
    <w:qFormat/>
    <w:rPr>
      <w:rFonts w:cs="Symbol"/>
    </w:rPr>
  </w:style>
  <w:style w:type="character" w:styleId="ListLabel4590">
    <w:name w:val="ListLabel 4590"/>
    <w:qFormat/>
    <w:rPr>
      <w:rFonts w:cs="Symbol"/>
    </w:rPr>
  </w:style>
  <w:style w:type="character" w:styleId="ListLabel4591">
    <w:name w:val="ListLabel 4591"/>
    <w:qFormat/>
    <w:rPr>
      <w:rFonts w:ascii="Arial" w:hAnsi="Arial"/>
      <w:b w:val="false"/>
      <w:sz w:val="22"/>
    </w:rPr>
  </w:style>
  <w:style w:type="character" w:styleId="ListLabel4592">
    <w:name w:val="ListLabel 4592"/>
    <w:qFormat/>
    <w:rPr>
      <w:b/>
      <w:bCs/>
      <w:sz w:val="22"/>
    </w:rPr>
  </w:style>
  <w:style w:type="character" w:styleId="ListLabel4593">
    <w:name w:val="ListLabel 4593"/>
    <w:qFormat/>
    <w:rPr>
      <w:b w:val="false"/>
      <w:bCs/>
      <w:sz w:val="22"/>
    </w:rPr>
  </w:style>
  <w:style w:type="character" w:styleId="ListLabel4594">
    <w:name w:val="ListLabel 4594"/>
    <w:qFormat/>
    <w:rPr>
      <w:b/>
      <w:bCs/>
    </w:rPr>
  </w:style>
  <w:style w:type="character" w:styleId="ListLabel4595">
    <w:name w:val="ListLabel 4595"/>
    <w:qFormat/>
    <w:rPr>
      <w:b/>
      <w:bCs/>
    </w:rPr>
  </w:style>
  <w:style w:type="character" w:styleId="ListLabel4596">
    <w:name w:val="ListLabel 4596"/>
    <w:qFormat/>
    <w:rPr>
      <w:b/>
      <w:bCs/>
    </w:rPr>
  </w:style>
  <w:style w:type="character" w:styleId="ListLabel4597">
    <w:name w:val="ListLabel 4597"/>
    <w:qFormat/>
    <w:rPr>
      <w:b/>
      <w:bCs/>
    </w:rPr>
  </w:style>
  <w:style w:type="character" w:styleId="ListLabel4598">
    <w:name w:val="ListLabel 4598"/>
    <w:qFormat/>
    <w:rPr>
      <w:b/>
      <w:bCs/>
    </w:rPr>
  </w:style>
  <w:style w:type="character" w:styleId="ListLabel4599">
    <w:name w:val="ListLabel 4599"/>
    <w:qFormat/>
    <w:rPr>
      <w:b/>
      <w:bCs/>
    </w:rPr>
  </w:style>
  <w:style w:type="character" w:styleId="ListLabel4600">
    <w:name w:val="ListLabel 4600"/>
    <w:qFormat/>
    <w:rPr>
      <w:b/>
      <w:bCs/>
    </w:rPr>
  </w:style>
  <w:style w:type="character" w:styleId="ListLabel4601">
    <w:name w:val="ListLabel 4601"/>
    <w:qFormat/>
    <w:rPr>
      <w:b/>
      <w:bCs/>
    </w:rPr>
  </w:style>
  <w:style w:type="character" w:styleId="ListLabel4602">
    <w:name w:val="ListLabel 4602"/>
    <w:qFormat/>
    <w:rPr>
      <w:rFonts w:ascii="Arial" w:hAnsi="Arial"/>
      <w:b w:val="false"/>
      <w:bCs w:val="false"/>
      <w:sz w:val="22"/>
    </w:rPr>
  </w:style>
  <w:style w:type="character" w:styleId="ListLabel4603">
    <w:name w:val="ListLabel 4603"/>
    <w:qFormat/>
    <w:rPr>
      <w:b w:val="false"/>
      <w:bCs w:val="false"/>
    </w:rPr>
  </w:style>
  <w:style w:type="character" w:styleId="ListLabel4604">
    <w:name w:val="ListLabel 4604"/>
    <w:qFormat/>
    <w:rPr>
      <w:b w:val="false"/>
      <w:bCs w:val="false"/>
    </w:rPr>
  </w:style>
  <w:style w:type="character" w:styleId="ListLabel4605">
    <w:name w:val="ListLabel 4605"/>
    <w:qFormat/>
    <w:rPr>
      <w:b w:val="false"/>
      <w:bCs w:val="false"/>
    </w:rPr>
  </w:style>
  <w:style w:type="character" w:styleId="ListLabel4606">
    <w:name w:val="ListLabel 4606"/>
    <w:qFormat/>
    <w:rPr>
      <w:b w:val="false"/>
      <w:bCs w:val="false"/>
    </w:rPr>
  </w:style>
  <w:style w:type="character" w:styleId="ListLabel4607">
    <w:name w:val="ListLabel 4607"/>
    <w:qFormat/>
    <w:rPr>
      <w:b w:val="false"/>
      <w:bCs w:val="false"/>
    </w:rPr>
  </w:style>
  <w:style w:type="character" w:styleId="ListLabel4608">
    <w:name w:val="ListLabel 4608"/>
    <w:qFormat/>
    <w:rPr>
      <w:b w:val="false"/>
      <w:bCs w:val="false"/>
    </w:rPr>
  </w:style>
  <w:style w:type="character" w:styleId="ListLabel4609">
    <w:name w:val="ListLabel 4609"/>
    <w:qFormat/>
    <w:rPr>
      <w:b w:val="false"/>
      <w:bCs w:val="false"/>
    </w:rPr>
  </w:style>
  <w:style w:type="character" w:styleId="ListLabel4610">
    <w:name w:val="ListLabel 4610"/>
    <w:qFormat/>
    <w:rPr>
      <w:b w:val="false"/>
      <w:bCs w:val="false"/>
    </w:rPr>
  </w:style>
  <w:style w:type="character" w:styleId="ListLabel4611">
    <w:name w:val="ListLabel 4611"/>
    <w:qFormat/>
    <w:rPr>
      <w:rFonts w:ascii="Arial" w:hAnsi="Arial" w:cs="OpenSymbol"/>
      <w:sz w:val="22"/>
    </w:rPr>
  </w:style>
  <w:style w:type="character" w:styleId="ListLabel4612">
    <w:name w:val="ListLabel 4612"/>
    <w:qFormat/>
    <w:rPr>
      <w:rFonts w:cs="OpenSymbol"/>
    </w:rPr>
  </w:style>
  <w:style w:type="character" w:styleId="ListLabel4613">
    <w:name w:val="ListLabel 4613"/>
    <w:qFormat/>
    <w:rPr>
      <w:rFonts w:cs="OpenSymbol"/>
    </w:rPr>
  </w:style>
  <w:style w:type="character" w:styleId="ListLabel4614">
    <w:name w:val="ListLabel 4614"/>
    <w:qFormat/>
    <w:rPr>
      <w:rFonts w:cs="OpenSymbol"/>
    </w:rPr>
  </w:style>
  <w:style w:type="character" w:styleId="ListLabel4615">
    <w:name w:val="ListLabel 4615"/>
    <w:qFormat/>
    <w:rPr>
      <w:rFonts w:cs="OpenSymbol"/>
    </w:rPr>
  </w:style>
  <w:style w:type="character" w:styleId="ListLabel4616">
    <w:name w:val="ListLabel 4616"/>
    <w:qFormat/>
    <w:rPr>
      <w:rFonts w:cs="OpenSymbol"/>
    </w:rPr>
  </w:style>
  <w:style w:type="character" w:styleId="ListLabel4617">
    <w:name w:val="ListLabel 4617"/>
    <w:qFormat/>
    <w:rPr>
      <w:rFonts w:cs="OpenSymbol"/>
    </w:rPr>
  </w:style>
  <w:style w:type="character" w:styleId="ListLabel4618">
    <w:name w:val="ListLabel 4618"/>
    <w:qFormat/>
    <w:rPr>
      <w:rFonts w:cs="OpenSymbol"/>
    </w:rPr>
  </w:style>
  <w:style w:type="character" w:styleId="ListLabel4619">
    <w:name w:val="ListLabel 4619"/>
    <w:qFormat/>
    <w:rPr>
      <w:rFonts w:cs="OpenSymbol"/>
    </w:rPr>
  </w:style>
  <w:style w:type="character" w:styleId="ListLabel4620">
    <w:name w:val="ListLabel 4620"/>
    <w:qFormat/>
    <w:rPr>
      <w:rFonts w:cs="Symbol"/>
    </w:rPr>
  </w:style>
  <w:style w:type="character" w:styleId="ListLabel4621">
    <w:name w:val="ListLabel 4621"/>
    <w:qFormat/>
    <w:rPr>
      <w:rFonts w:cs="Symbol"/>
    </w:rPr>
  </w:style>
  <w:style w:type="character" w:styleId="ListLabel4622">
    <w:name w:val="ListLabel 4622"/>
    <w:qFormat/>
    <w:rPr>
      <w:rFonts w:cs="Symbol"/>
    </w:rPr>
  </w:style>
  <w:style w:type="character" w:styleId="ListLabel4623">
    <w:name w:val="ListLabel 4623"/>
    <w:qFormat/>
    <w:rPr>
      <w:rFonts w:cs="Symbol"/>
    </w:rPr>
  </w:style>
  <w:style w:type="character" w:styleId="ListLabel4624">
    <w:name w:val="ListLabel 4624"/>
    <w:qFormat/>
    <w:rPr>
      <w:rFonts w:cs="Symbol"/>
    </w:rPr>
  </w:style>
  <w:style w:type="character" w:styleId="ListLabel4625">
    <w:name w:val="ListLabel 4625"/>
    <w:qFormat/>
    <w:rPr>
      <w:rFonts w:cs="Symbol"/>
    </w:rPr>
  </w:style>
  <w:style w:type="character" w:styleId="ListLabel4626">
    <w:name w:val="ListLabel 4626"/>
    <w:qFormat/>
    <w:rPr>
      <w:rFonts w:cs="Symbol"/>
    </w:rPr>
  </w:style>
  <w:style w:type="character" w:styleId="ListLabel4627">
    <w:name w:val="ListLabel 4627"/>
    <w:qFormat/>
    <w:rPr>
      <w:rFonts w:cs="Symbol"/>
    </w:rPr>
  </w:style>
  <w:style w:type="character" w:styleId="ListLabel4628">
    <w:name w:val="ListLabel 4628"/>
    <w:qFormat/>
    <w:rPr>
      <w:rFonts w:cs="Symbol"/>
    </w:rPr>
  </w:style>
  <w:style w:type="character" w:styleId="ListLabel4629">
    <w:name w:val="ListLabel 4629"/>
    <w:qFormat/>
    <w:rPr>
      <w:rFonts w:ascii="Arial" w:hAnsi="Arial"/>
      <w:b w:val="false"/>
      <w:sz w:val="22"/>
    </w:rPr>
  </w:style>
  <w:style w:type="character" w:styleId="ListLabel4630">
    <w:name w:val="ListLabel 4630"/>
    <w:qFormat/>
    <w:rPr>
      <w:b/>
      <w:bCs/>
      <w:sz w:val="22"/>
    </w:rPr>
  </w:style>
  <w:style w:type="character" w:styleId="ListLabel4631">
    <w:name w:val="ListLabel 4631"/>
    <w:qFormat/>
    <w:rPr>
      <w:b w:val="false"/>
      <w:bCs/>
      <w:sz w:val="22"/>
    </w:rPr>
  </w:style>
  <w:style w:type="character" w:styleId="ListLabel4632">
    <w:name w:val="ListLabel 4632"/>
    <w:qFormat/>
    <w:rPr>
      <w:b/>
      <w:bCs/>
    </w:rPr>
  </w:style>
  <w:style w:type="character" w:styleId="ListLabel4633">
    <w:name w:val="ListLabel 4633"/>
    <w:qFormat/>
    <w:rPr>
      <w:b/>
      <w:bCs/>
    </w:rPr>
  </w:style>
  <w:style w:type="character" w:styleId="ListLabel4634">
    <w:name w:val="ListLabel 4634"/>
    <w:qFormat/>
    <w:rPr>
      <w:b/>
      <w:bCs/>
    </w:rPr>
  </w:style>
  <w:style w:type="character" w:styleId="ListLabel4635">
    <w:name w:val="ListLabel 4635"/>
    <w:qFormat/>
    <w:rPr>
      <w:b/>
      <w:bCs/>
    </w:rPr>
  </w:style>
  <w:style w:type="character" w:styleId="ListLabel4636">
    <w:name w:val="ListLabel 4636"/>
    <w:qFormat/>
    <w:rPr>
      <w:b/>
      <w:bCs/>
    </w:rPr>
  </w:style>
  <w:style w:type="character" w:styleId="ListLabel4637">
    <w:name w:val="ListLabel 4637"/>
    <w:qFormat/>
    <w:rPr>
      <w:b/>
      <w:bCs/>
    </w:rPr>
  </w:style>
  <w:style w:type="character" w:styleId="ListLabel4638">
    <w:name w:val="ListLabel 4638"/>
    <w:qFormat/>
    <w:rPr>
      <w:b/>
      <w:bCs/>
    </w:rPr>
  </w:style>
  <w:style w:type="character" w:styleId="ListLabel4639">
    <w:name w:val="ListLabel 4639"/>
    <w:qFormat/>
    <w:rPr>
      <w:b/>
      <w:bCs/>
    </w:rPr>
  </w:style>
  <w:style w:type="character" w:styleId="ListLabel4640">
    <w:name w:val="ListLabel 4640"/>
    <w:qFormat/>
    <w:rPr>
      <w:rFonts w:ascii="Arial" w:hAnsi="Arial"/>
      <w:b w:val="false"/>
      <w:bCs w:val="false"/>
      <w:sz w:val="22"/>
    </w:rPr>
  </w:style>
  <w:style w:type="character" w:styleId="ListLabel4641">
    <w:name w:val="ListLabel 4641"/>
    <w:qFormat/>
    <w:rPr>
      <w:b w:val="false"/>
      <w:bCs w:val="false"/>
    </w:rPr>
  </w:style>
  <w:style w:type="character" w:styleId="ListLabel4642">
    <w:name w:val="ListLabel 4642"/>
    <w:qFormat/>
    <w:rPr>
      <w:b w:val="false"/>
      <w:bCs w:val="false"/>
    </w:rPr>
  </w:style>
  <w:style w:type="character" w:styleId="ListLabel4643">
    <w:name w:val="ListLabel 4643"/>
    <w:qFormat/>
    <w:rPr>
      <w:b w:val="false"/>
      <w:bCs w:val="false"/>
    </w:rPr>
  </w:style>
  <w:style w:type="character" w:styleId="ListLabel4644">
    <w:name w:val="ListLabel 4644"/>
    <w:qFormat/>
    <w:rPr>
      <w:b w:val="false"/>
      <w:bCs w:val="false"/>
    </w:rPr>
  </w:style>
  <w:style w:type="character" w:styleId="ListLabel4645">
    <w:name w:val="ListLabel 4645"/>
    <w:qFormat/>
    <w:rPr>
      <w:b w:val="false"/>
      <w:bCs w:val="false"/>
    </w:rPr>
  </w:style>
  <w:style w:type="character" w:styleId="ListLabel4646">
    <w:name w:val="ListLabel 4646"/>
    <w:qFormat/>
    <w:rPr>
      <w:b w:val="false"/>
      <w:bCs w:val="false"/>
    </w:rPr>
  </w:style>
  <w:style w:type="character" w:styleId="ListLabel4647">
    <w:name w:val="ListLabel 4647"/>
    <w:qFormat/>
    <w:rPr>
      <w:b w:val="false"/>
      <w:bCs w:val="false"/>
    </w:rPr>
  </w:style>
  <w:style w:type="character" w:styleId="ListLabel4648">
    <w:name w:val="ListLabel 4648"/>
    <w:qFormat/>
    <w:rPr>
      <w:b w:val="false"/>
      <w:bCs w:val="false"/>
    </w:rPr>
  </w:style>
  <w:style w:type="character" w:styleId="ListLabel4649">
    <w:name w:val="ListLabel 4649"/>
    <w:qFormat/>
    <w:rPr>
      <w:rFonts w:ascii="Arial" w:hAnsi="Arial" w:cs="OpenSymbol"/>
      <w:sz w:val="22"/>
    </w:rPr>
  </w:style>
  <w:style w:type="character" w:styleId="ListLabel4650">
    <w:name w:val="ListLabel 4650"/>
    <w:qFormat/>
    <w:rPr>
      <w:rFonts w:cs="OpenSymbol"/>
    </w:rPr>
  </w:style>
  <w:style w:type="character" w:styleId="ListLabel4651">
    <w:name w:val="ListLabel 4651"/>
    <w:qFormat/>
    <w:rPr>
      <w:rFonts w:cs="OpenSymbol"/>
    </w:rPr>
  </w:style>
  <w:style w:type="character" w:styleId="ListLabel4652">
    <w:name w:val="ListLabel 4652"/>
    <w:qFormat/>
    <w:rPr>
      <w:rFonts w:cs="OpenSymbol"/>
    </w:rPr>
  </w:style>
  <w:style w:type="character" w:styleId="ListLabel4653">
    <w:name w:val="ListLabel 4653"/>
    <w:qFormat/>
    <w:rPr>
      <w:rFonts w:cs="OpenSymbol"/>
    </w:rPr>
  </w:style>
  <w:style w:type="character" w:styleId="ListLabel4654">
    <w:name w:val="ListLabel 4654"/>
    <w:qFormat/>
    <w:rPr>
      <w:rFonts w:cs="OpenSymbol"/>
    </w:rPr>
  </w:style>
  <w:style w:type="character" w:styleId="ListLabel4655">
    <w:name w:val="ListLabel 4655"/>
    <w:qFormat/>
    <w:rPr>
      <w:rFonts w:cs="OpenSymbol"/>
    </w:rPr>
  </w:style>
  <w:style w:type="character" w:styleId="ListLabel4656">
    <w:name w:val="ListLabel 4656"/>
    <w:qFormat/>
    <w:rPr>
      <w:rFonts w:cs="OpenSymbol"/>
    </w:rPr>
  </w:style>
  <w:style w:type="character" w:styleId="ListLabel4657">
    <w:name w:val="ListLabel 4657"/>
    <w:qFormat/>
    <w:rPr>
      <w:rFonts w:cs="OpenSymbol"/>
    </w:rPr>
  </w:style>
  <w:style w:type="character" w:styleId="ListLabel4658">
    <w:name w:val="ListLabel 4658"/>
    <w:qFormat/>
    <w:rPr>
      <w:rFonts w:cs="Symbol"/>
    </w:rPr>
  </w:style>
  <w:style w:type="character" w:styleId="ListLabel4659">
    <w:name w:val="ListLabel 4659"/>
    <w:qFormat/>
    <w:rPr>
      <w:rFonts w:cs="Symbol"/>
    </w:rPr>
  </w:style>
  <w:style w:type="character" w:styleId="ListLabel4660">
    <w:name w:val="ListLabel 4660"/>
    <w:qFormat/>
    <w:rPr>
      <w:rFonts w:cs="Symbol"/>
    </w:rPr>
  </w:style>
  <w:style w:type="character" w:styleId="ListLabel4661">
    <w:name w:val="ListLabel 4661"/>
    <w:qFormat/>
    <w:rPr>
      <w:rFonts w:cs="Symbol"/>
    </w:rPr>
  </w:style>
  <w:style w:type="character" w:styleId="ListLabel4662">
    <w:name w:val="ListLabel 4662"/>
    <w:qFormat/>
    <w:rPr>
      <w:rFonts w:cs="Symbol"/>
    </w:rPr>
  </w:style>
  <w:style w:type="character" w:styleId="ListLabel4663">
    <w:name w:val="ListLabel 4663"/>
    <w:qFormat/>
    <w:rPr>
      <w:rFonts w:cs="Symbol"/>
    </w:rPr>
  </w:style>
  <w:style w:type="character" w:styleId="ListLabel4664">
    <w:name w:val="ListLabel 4664"/>
    <w:qFormat/>
    <w:rPr>
      <w:rFonts w:cs="Symbol"/>
    </w:rPr>
  </w:style>
  <w:style w:type="character" w:styleId="ListLabel4665">
    <w:name w:val="ListLabel 4665"/>
    <w:qFormat/>
    <w:rPr>
      <w:rFonts w:cs="Symbol"/>
    </w:rPr>
  </w:style>
  <w:style w:type="character" w:styleId="ListLabel4666">
    <w:name w:val="ListLabel 4666"/>
    <w:qFormat/>
    <w:rPr>
      <w:rFonts w:cs="Symbol"/>
    </w:rPr>
  </w:style>
  <w:style w:type="character" w:styleId="ListLabel4667">
    <w:name w:val="ListLabel 4667"/>
    <w:qFormat/>
    <w:rPr>
      <w:rFonts w:ascii="Arial" w:hAnsi="Arial"/>
      <w:b w:val="false"/>
      <w:sz w:val="22"/>
    </w:rPr>
  </w:style>
  <w:style w:type="character" w:styleId="ListLabel4668">
    <w:name w:val="ListLabel 4668"/>
    <w:qFormat/>
    <w:rPr>
      <w:b/>
      <w:bCs/>
      <w:sz w:val="22"/>
    </w:rPr>
  </w:style>
  <w:style w:type="character" w:styleId="ListLabel4669">
    <w:name w:val="ListLabel 4669"/>
    <w:qFormat/>
    <w:rPr>
      <w:b w:val="false"/>
      <w:bCs/>
      <w:sz w:val="22"/>
    </w:rPr>
  </w:style>
  <w:style w:type="character" w:styleId="ListLabel4670">
    <w:name w:val="ListLabel 4670"/>
    <w:qFormat/>
    <w:rPr>
      <w:b/>
      <w:bCs/>
    </w:rPr>
  </w:style>
  <w:style w:type="character" w:styleId="ListLabel4671">
    <w:name w:val="ListLabel 4671"/>
    <w:qFormat/>
    <w:rPr>
      <w:b/>
      <w:bCs/>
    </w:rPr>
  </w:style>
  <w:style w:type="character" w:styleId="ListLabel4672">
    <w:name w:val="ListLabel 4672"/>
    <w:qFormat/>
    <w:rPr>
      <w:b/>
      <w:bCs/>
    </w:rPr>
  </w:style>
  <w:style w:type="character" w:styleId="ListLabel4673">
    <w:name w:val="ListLabel 4673"/>
    <w:qFormat/>
    <w:rPr>
      <w:b/>
      <w:bCs/>
    </w:rPr>
  </w:style>
  <w:style w:type="character" w:styleId="ListLabel4674">
    <w:name w:val="ListLabel 4674"/>
    <w:qFormat/>
    <w:rPr>
      <w:b/>
      <w:bCs/>
    </w:rPr>
  </w:style>
  <w:style w:type="character" w:styleId="ListLabel4675">
    <w:name w:val="ListLabel 4675"/>
    <w:qFormat/>
    <w:rPr>
      <w:b/>
      <w:bCs/>
    </w:rPr>
  </w:style>
  <w:style w:type="character" w:styleId="ListLabel4676">
    <w:name w:val="ListLabel 4676"/>
    <w:qFormat/>
    <w:rPr>
      <w:b/>
      <w:bCs/>
    </w:rPr>
  </w:style>
  <w:style w:type="character" w:styleId="ListLabel4677">
    <w:name w:val="ListLabel 4677"/>
    <w:qFormat/>
    <w:rPr>
      <w:b/>
      <w:bCs/>
    </w:rPr>
  </w:style>
  <w:style w:type="character" w:styleId="ListLabel4678">
    <w:name w:val="ListLabel 4678"/>
    <w:qFormat/>
    <w:rPr>
      <w:rFonts w:ascii="Arial" w:hAnsi="Arial"/>
      <w:b w:val="false"/>
      <w:bCs w:val="false"/>
      <w:sz w:val="22"/>
    </w:rPr>
  </w:style>
  <w:style w:type="character" w:styleId="ListLabel4679">
    <w:name w:val="ListLabel 4679"/>
    <w:qFormat/>
    <w:rPr>
      <w:b w:val="false"/>
      <w:bCs w:val="false"/>
    </w:rPr>
  </w:style>
  <w:style w:type="character" w:styleId="ListLabel4680">
    <w:name w:val="ListLabel 4680"/>
    <w:qFormat/>
    <w:rPr>
      <w:b w:val="false"/>
      <w:bCs w:val="false"/>
    </w:rPr>
  </w:style>
  <w:style w:type="character" w:styleId="ListLabel4681">
    <w:name w:val="ListLabel 4681"/>
    <w:qFormat/>
    <w:rPr>
      <w:b w:val="false"/>
      <w:bCs w:val="false"/>
    </w:rPr>
  </w:style>
  <w:style w:type="character" w:styleId="ListLabel4682">
    <w:name w:val="ListLabel 4682"/>
    <w:qFormat/>
    <w:rPr>
      <w:b w:val="false"/>
      <w:bCs w:val="false"/>
    </w:rPr>
  </w:style>
  <w:style w:type="character" w:styleId="ListLabel4683">
    <w:name w:val="ListLabel 4683"/>
    <w:qFormat/>
    <w:rPr>
      <w:b w:val="false"/>
      <w:bCs w:val="false"/>
    </w:rPr>
  </w:style>
  <w:style w:type="character" w:styleId="ListLabel4684">
    <w:name w:val="ListLabel 4684"/>
    <w:qFormat/>
    <w:rPr>
      <w:b w:val="false"/>
      <w:bCs w:val="false"/>
    </w:rPr>
  </w:style>
  <w:style w:type="character" w:styleId="ListLabel4685">
    <w:name w:val="ListLabel 4685"/>
    <w:qFormat/>
    <w:rPr>
      <w:b w:val="false"/>
      <w:bCs w:val="false"/>
    </w:rPr>
  </w:style>
  <w:style w:type="character" w:styleId="ListLabel4686">
    <w:name w:val="ListLabel 4686"/>
    <w:qFormat/>
    <w:rPr>
      <w:b w:val="false"/>
      <w:bCs w:val="false"/>
    </w:rPr>
  </w:style>
  <w:style w:type="character" w:styleId="ListLabel4687">
    <w:name w:val="ListLabel 4687"/>
    <w:qFormat/>
    <w:rPr>
      <w:rFonts w:ascii="Arial" w:hAnsi="Arial" w:cs="OpenSymbol"/>
      <w:sz w:val="22"/>
    </w:rPr>
  </w:style>
  <w:style w:type="character" w:styleId="ListLabel4688">
    <w:name w:val="ListLabel 4688"/>
    <w:qFormat/>
    <w:rPr>
      <w:rFonts w:cs="OpenSymbol"/>
    </w:rPr>
  </w:style>
  <w:style w:type="character" w:styleId="ListLabel4689">
    <w:name w:val="ListLabel 4689"/>
    <w:qFormat/>
    <w:rPr>
      <w:rFonts w:cs="OpenSymbol"/>
    </w:rPr>
  </w:style>
  <w:style w:type="character" w:styleId="ListLabel4690">
    <w:name w:val="ListLabel 4690"/>
    <w:qFormat/>
    <w:rPr>
      <w:rFonts w:cs="OpenSymbol"/>
    </w:rPr>
  </w:style>
  <w:style w:type="character" w:styleId="ListLabel4691">
    <w:name w:val="ListLabel 4691"/>
    <w:qFormat/>
    <w:rPr>
      <w:rFonts w:cs="OpenSymbol"/>
    </w:rPr>
  </w:style>
  <w:style w:type="character" w:styleId="ListLabel4692">
    <w:name w:val="ListLabel 4692"/>
    <w:qFormat/>
    <w:rPr>
      <w:rFonts w:cs="OpenSymbol"/>
    </w:rPr>
  </w:style>
  <w:style w:type="character" w:styleId="ListLabel4693">
    <w:name w:val="ListLabel 4693"/>
    <w:qFormat/>
    <w:rPr>
      <w:rFonts w:cs="OpenSymbol"/>
    </w:rPr>
  </w:style>
  <w:style w:type="character" w:styleId="ListLabel4694">
    <w:name w:val="ListLabel 4694"/>
    <w:qFormat/>
    <w:rPr>
      <w:rFonts w:cs="OpenSymbol"/>
    </w:rPr>
  </w:style>
  <w:style w:type="character" w:styleId="ListLabel4695">
    <w:name w:val="ListLabel 4695"/>
    <w:qFormat/>
    <w:rPr>
      <w:rFonts w:cs="OpenSymbol"/>
    </w:rPr>
  </w:style>
  <w:style w:type="character" w:styleId="ListLabel4696">
    <w:name w:val="ListLabel 4696"/>
    <w:qFormat/>
    <w:rPr>
      <w:rFonts w:cs="Symbol"/>
    </w:rPr>
  </w:style>
  <w:style w:type="character" w:styleId="ListLabel4697">
    <w:name w:val="ListLabel 4697"/>
    <w:qFormat/>
    <w:rPr>
      <w:rFonts w:cs="Symbol"/>
    </w:rPr>
  </w:style>
  <w:style w:type="character" w:styleId="ListLabel4698">
    <w:name w:val="ListLabel 4698"/>
    <w:qFormat/>
    <w:rPr>
      <w:rFonts w:cs="Symbol"/>
    </w:rPr>
  </w:style>
  <w:style w:type="character" w:styleId="ListLabel4699">
    <w:name w:val="ListLabel 4699"/>
    <w:qFormat/>
    <w:rPr>
      <w:rFonts w:cs="Symbol"/>
    </w:rPr>
  </w:style>
  <w:style w:type="character" w:styleId="ListLabel4700">
    <w:name w:val="ListLabel 4700"/>
    <w:qFormat/>
    <w:rPr>
      <w:rFonts w:cs="Symbol"/>
    </w:rPr>
  </w:style>
  <w:style w:type="character" w:styleId="ListLabel4701">
    <w:name w:val="ListLabel 4701"/>
    <w:qFormat/>
    <w:rPr>
      <w:rFonts w:cs="Symbol"/>
    </w:rPr>
  </w:style>
  <w:style w:type="character" w:styleId="ListLabel4702">
    <w:name w:val="ListLabel 4702"/>
    <w:qFormat/>
    <w:rPr>
      <w:rFonts w:cs="Symbol"/>
    </w:rPr>
  </w:style>
  <w:style w:type="character" w:styleId="ListLabel4703">
    <w:name w:val="ListLabel 4703"/>
    <w:qFormat/>
    <w:rPr>
      <w:rFonts w:cs="Symbol"/>
    </w:rPr>
  </w:style>
  <w:style w:type="character" w:styleId="ListLabel4704">
    <w:name w:val="ListLabel 4704"/>
    <w:qFormat/>
    <w:rPr>
      <w:rFonts w:cs="Symbol"/>
    </w:rPr>
  </w:style>
  <w:style w:type="character" w:styleId="ListLabel4705">
    <w:name w:val="ListLabel 4705"/>
    <w:qFormat/>
    <w:rPr>
      <w:rFonts w:ascii="Arial" w:hAnsi="Arial"/>
      <w:b w:val="false"/>
      <w:sz w:val="22"/>
    </w:rPr>
  </w:style>
  <w:style w:type="character" w:styleId="ListLabel4706">
    <w:name w:val="ListLabel 4706"/>
    <w:qFormat/>
    <w:rPr>
      <w:b/>
      <w:bCs/>
      <w:sz w:val="22"/>
    </w:rPr>
  </w:style>
  <w:style w:type="character" w:styleId="ListLabel4707">
    <w:name w:val="ListLabel 4707"/>
    <w:qFormat/>
    <w:rPr>
      <w:b w:val="false"/>
      <w:bCs/>
      <w:sz w:val="22"/>
    </w:rPr>
  </w:style>
  <w:style w:type="character" w:styleId="ListLabel4708">
    <w:name w:val="ListLabel 4708"/>
    <w:qFormat/>
    <w:rPr>
      <w:b/>
      <w:bCs/>
    </w:rPr>
  </w:style>
  <w:style w:type="character" w:styleId="ListLabel4709">
    <w:name w:val="ListLabel 4709"/>
    <w:qFormat/>
    <w:rPr>
      <w:b/>
      <w:bCs/>
    </w:rPr>
  </w:style>
  <w:style w:type="character" w:styleId="ListLabel4710">
    <w:name w:val="ListLabel 4710"/>
    <w:qFormat/>
    <w:rPr>
      <w:b/>
      <w:bCs/>
    </w:rPr>
  </w:style>
  <w:style w:type="character" w:styleId="ListLabel4711">
    <w:name w:val="ListLabel 4711"/>
    <w:qFormat/>
    <w:rPr>
      <w:b/>
      <w:bCs/>
    </w:rPr>
  </w:style>
  <w:style w:type="character" w:styleId="ListLabel4712">
    <w:name w:val="ListLabel 4712"/>
    <w:qFormat/>
    <w:rPr>
      <w:b/>
      <w:bCs/>
    </w:rPr>
  </w:style>
  <w:style w:type="character" w:styleId="ListLabel4713">
    <w:name w:val="ListLabel 4713"/>
    <w:qFormat/>
    <w:rPr>
      <w:b/>
      <w:bCs/>
    </w:rPr>
  </w:style>
  <w:style w:type="character" w:styleId="ListLabel4714">
    <w:name w:val="ListLabel 4714"/>
    <w:qFormat/>
    <w:rPr>
      <w:b/>
      <w:bCs/>
    </w:rPr>
  </w:style>
  <w:style w:type="character" w:styleId="ListLabel4715">
    <w:name w:val="ListLabel 4715"/>
    <w:qFormat/>
    <w:rPr>
      <w:b/>
      <w:bCs/>
    </w:rPr>
  </w:style>
  <w:style w:type="character" w:styleId="ListLabel4716">
    <w:name w:val="ListLabel 4716"/>
    <w:qFormat/>
    <w:rPr>
      <w:rFonts w:ascii="Arial" w:hAnsi="Arial"/>
      <w:b w:val="false"/>
      <w:bCs w:val="false"/>
      <w:sz w:val="22"/>
    </w:rPr>
  </w:style>
  <w:style w:type="character" w:styleId="ListLabel4717">
    <w:name w:val="ListLabel 4717"/>
    <w:qFormat/>
    <w:rPr>
      <w:b w:val="false"/>
      <w:bCs w:val="false"/>
    </w:rPr>
  </w:style>
  <w:style w:type="character" w:styleId="ListLabel4718">
    <w:name w:val="ListLabel 4718"/>
    <w:qFormat/>
    <w:rPr>
      <w:b w:val="false"/>
      <w:bCs w:val="false"/>
    </w:rPr>
  </w:style>
  <w:style w:type="character" w:styleId="ListLabel4719">
    <w:name w:val="ListLabel 4719"/>
    <w:qFormat/>
    <w:rPr>
      <w:b w:val="false"/>
      <w:bCs w:val="false"/>
    </w:rPr>
  </w:style>
  <w:style w:type="character" w:styleId="ListLabel4720">
    <w:name w:val="ListLabel 4720"/>
    <w:qFormat/>
    <w:rPr>
      <w:b w:val="false"/>
      <w:bCs w:val="false"/>
    </w:rPr>
  </w:style>
  <w:style w:type="character" w:styleId="ListLabel4721">
    <w:name w:val="ListLabel 4721"/>
    <w:qFormat/>
    <w:rPr>
      <w:b w:val="false"/>
      <w:bCs w:val="false"/>
    </w:rPr>
  </w:style>
  <w:style w:type="character" w:styleId="ListLabel4722">
    <w:name w:val="ListLabel 4722"/>
    <w:qFormat/>
    <w:rPr>
      <w:b w:val="false"/>
      <w:bCs w:val="false"/>
    </w:rPr>
  </w:style>
  <w:style w:type="character" w:styleId="ListLabel4723">
    <w:name w:val="ListLabel 4723"/>
    <w:qFormat/>
    <w:rPr>
      <w:b w:val="false"/>
      <w:bCs w:val="false"/>
    </w:rPr>
  </w:style>
  <w:style w:type="character" w:styleId="ListLabel4724">
    <w:name w:val="ListLabel 4724"/>
    <w:qFormat/>
    <w:rPr>
      <w:b w:val="false"/>
      <w:bCs w:val="false"/>
    </w:rPr>
  </w:style>
  <w:style w:type="character" w:styleId="ListLabel4725">
    <w:name w:val="ListLabel 4725"/>
    <w:qFormat/>
    <w:rPr>
      <w:rFonts w:ascii="Arial" w:hAnsi="Arial" w:cs="OpenSymbol"/>
      <w:sz w:val="22"/>
    </w:rPr>
  </w:style>
  <w:style w:type="character" w:styleId="ListLabel4726">
    <w:name w:val="ListLabel 4726"/>
    <w:qFormat/>
    <w:rPr>
      <w:rFonts w:cs="OpenSymbol"/>
    </w:rPr>
  </w:style>
  <w:style w:type="character" w:styleId="ListLabel4727">
    <w:name w:val="ListLabel 4727"/>
    <w:qFormat/>
    <w:rPr>
      <w:rFonts w:cs="OpenSymbol"/>
    </w:rPr>
  </w:style>
  <w:style w:type="character" w:styleId="ListLabel4728">
    <w:name w:val="ListLabel 4728"/>
    <w:qFormat/>
    <w:rPr>
      <w:rFonts w:cs="OpenSymbol"/>
    </w:rPr>
  </w:style>
  <w:style w:type="character" w:styleId="ListLabel4729">
    <w:name w:val="ListLabel 4729"/>
    <w:qFormat/>
    <w:rPr>
      <w:rFonts w:cs="OpenSymbol"/>
    </w:rPr>
  </w:style>
  <w:style w:type="character" w:styleId="ListLabel4730">
    <w:name w:val="ListLabel 4730"/>
    <w:qFormat/>
    <w:rPr>
      <w:rFonts w:cs="OpenSymbol"/>
    </w:rPr>
  </w:style>
  <w:style w:type="character" w:styleId="ListLabel4731">
    <w:name w:val="ListLabel 4731"/>
    <w:qFormat/>
    <w:rPr>
      <w:rFonts w:cs="OpenSymbol"/>
    </w:rPr>
  </w:style>
  <w:style w:type="character" w:styleId="ListLabel4732">
    <w:name w:val="ListLabel 4732"/>
    <w:qFormat/>
    <w:rPr>
      <w:rFonts w:cs="OpenSymbol"/>
    </w:rPr>
  </w:style>
  <w:style w:type="character" w:styleId="ListLabel4733">
    <w:name w:val="ListLabel 4733"/>
    <w:qFormat/>
    <w:rPr>
      <w:rFonts w:cs="OpenSymbol"/>
    </w:rPr>
  </w:style>
  <w:style w:type="character" w:styleId="ListLabel4734">
    <w:name w:val="ListLabel 4734"/>
    <w:qFormat/>
    <w:rPr>
      <w:rFonts w:cs="Symbol"/>
    </w:rPr>
  </w:style>
  <w:style w:type="character" w:styleId="ListLabel4735">
    <w:name w:val="ListLabel 4735"/>
    <w:qFormat/>
    <w:rPr>
      <w:rFonts w:cs="Symbol"/>
    </w:rPr>
  </w:style>
  <w:style w:type="character" w:styleId="ListLabel4736">
    <w:name w:val="ListLabel 4736"/>
    <w:qFormat/>
    <w:rPr>
      <w:rFonts w:cs="Symbol"/>
    </w:rPr>
  </w:style>
  <w:style w:type="character" w:styleId="ListLabel4737">
    <w:name w:val="ListLabel 4737"/>
    <w:qFormat/>
    <w:rPr>
      <w:rFonts w:cs="Symbol"/>
    </w:rPr>
  </w:style>
  <w:style w:type="character" w:styleId="ListLabel4738">
    <w:name w:val="ListLabel 4738"/>
    <w:qFormat/>
    <w:rPr>
      <w:rFonts w:cs="Symbol"/>
    </w:rPr>
  </w:style>
  <w:style w:type="character" w:styleId="ListLabel4739">
    <w:name w:val="ListLabel 4739"/>
    <w:qFormat/>
    <w:rPr>
      <w:rFonts w:cs="Symbol"/>
    </w:rPr>
  </w:style>
  <w:style w:type="character" w:styleId="ListLabel4740">
    <w:name w:val="ListLabel 4740"/>
    <w:qFormat/>
    <w:rPr>
      <w:rFonts w:cs="Symbol"/>
    </w:rPr>
  </w:style>
  <w:style w:type="character" w:styleId="ListLabel4741">
    <w:name w:val="ListLabel 4741"/>
    <w:qFormat/>
    <w:rPr>
      <w:rFonts w:cs="Symbol"/>
    </w:rPr>
  </w:style>
  <w:style w:type="character" w:styleId="ListLabel4742">
    <w:name w:val="ListLabel 4742"/>
    <w:qFormat/>
    <w:rPr>
      <w:rFonts w:cs="Symbol"/>
    </w:rPr>
  </w:style>
  <w:style w:type="character" w:styleId="ListLabel4743">
    <w:name w:val="ListLabel 4743"/>
    <w:qFormat/>
    <w:rPr>
      <w:rFonts w:ascii="Arial" w:hAnsi="Arial"/>
      <w:b w:val="false"/>
      <w:sz w:val="22"/>
    </w:rPr>
  </w:style>
  <w:style w:type="character" w:styleId="ListLabel4744">
    <w:name w:val="ListLabel 4744"/>
    <w:qFormat/>
    <w:rPr>
      <w:b/>
      <w:bCs/>
      <w:sz w:val="22"/>
    </w:rPr>
  </w:style>
  <w:style w:type="character" w:styleId="ListLabel4745">
    <w:name w:val="ListLabel 4745"/>
    <w:qFormat/>
    <w:rPr>
      <w:b w:val="false"/>
      <w:bCs/>
      <w:sz w:val="22"/>
    </w:rPr>
  </w:style>
  <w:style w:type="character" w:styleId="ListLabel4746">
    <w:name w:val="ListLabel 4746"/>
    <w:qFormat/>
    <w:rPr>
      <w:b/>
      <w:bCs/>
    </w:rPr>
  </w:style>
  <w:style w:type="character" w:styleId="ListLabel4747">
    <w:name w:val="ListLabel 4747"/>
    <w:qFormat/>
    <w:rPr>
      <w:b/>
      <w:bCs/>
    </w:rPr>
  </w:style>
  <w:style w:type="character" w:styleId="ListLabel4748">
    <w:name w:val="ListLabel 4748"/>
    <w:qFormat/>
    <w:rPr>
      <w:b/>
      <w:bCs/>
    </w:rPr>
  </w:style>
  <w:style w:type="character" w:styleId="ListLabel4749">
    <w:name w:val="ListLabel 4749"/>
    <w:qFormat/>
    <w:rPr>
      <w:b/>
      <w:bCs/>
    </w:rPr>
  </w:style>
  <w:style w:type="character" w:styleId="ListLabel4750">
    <w:name w:val="ListLabel 4750"/>
    <w:qFormat/>
    <w:rPr>
      <w:b/>
      <w:bCs/>
    </w:rPr>
  </w:style>
  <w:style w:type="character" w:styleId="ListLabel4751">
    <w:name w:val="ListLabel 4751"/>
    <w:qFormat/>
    <w:rPr>
      <w:b/>
      <w:bCs/>
    </w:rPr>
  </w:style>
  <w:style w:type="character" w:styleId="ListLabel4752">
    <w:name w:val="ListLabel 4752"/>
    <w:qFormat/>
    <w:rPr>
      <w:b/>
      <w:bCs/>
    </w:rPr>
  </w:style>
  <w:style w:type="character" w:styleId="ListLabel4753">
    <w:name w:val="ListLabel 4753"/>
    <w:qFormat/>
    <w:rPr>
      <w:b/>
      <w:bCs/>
    </w:rPr>
  </w:style>
  <w:style w:type="character" w:styleId="ListLabel4754">
    <w:name w:val="ListLabel 4754"/>
    <w:qFormat/>
    <w:rPr>
      <w:rFonts w:ascii="Arial" w:hAnsi="Arial"/>
      <w:b w:val="false"/>
      <w:bCs w:val="false"/>
      <w:sz w:val="22"/>
    </w:rPr>
  </w:style>
  <w:style w:type="character" w:styleId="ListLabel4755">
    <w:name w:val="ListLabel 4755"/>
    <w:qFormat/>
    <w:rPr>
      <w:b w:val="false"/>
      <w:bCs w:val="false"/>
    </w:rPr>
  </w:style>
  <w:style w:type="character" w:styleId="ListLabel4756">
    <w:name w:val="ListLabel 4756"/>
    <w:qFormat/>
    <w:rPr>
      <w:b w:val="false"/>
      <w:bCs w:val="false"/>
    </w:rPr>
  </w:style>
  <w:style w:type="character" w:styleId="ListLabel4757">
    <w:name w:val="ListLabel 4757"/>
    <w:qFormat/>
    <w:rPr>
      <w:b w:val="false"/>
      <w:bCs w:val="false"/>
    </w:rPr>
  </w:style>
  <w:style w:type="character" w:styleId="ListLabel4758">
    <w:name w:val="ListLabel 4758"/>
    <w:qFormat/>
    <w:rPr>
      <w:b w:val="false"/>
      <w:bCs w:val="false"/>
    </w:rPr>
  </w:style>
  <w:style w:type="character" w:styleId="ListLabel4759">
    <w:name w:val="ListLabel 4759"/>
    <w:qFormat/>
    <w:rPr>
      <w:b w:val="false"/>
      <w:bCs w:val="false"/>
    </w:rPr>
  </w:style>
  <w:style w:type="character" w:styleId="ListLabel4760">
    <w:name w:val="ListLabel 4760"/>
    <w:qFormat/>
    <w:rPr>
      <w:b w:val="false"/>
      <w:bCs w:val="false"/>
    </w:rPr>
  </w:style>
  <w:style w:type="character" w:styleId="ListLabel4761">
    <w:name w:val="ListLabel 4761"/>
    <w:qFormat/>
    <w:rPr>
      <w:b w:val="false"/>
      <w:bCs w:val="false"/>
    </w:rPr>
  </w:style>
  <w:style w:type="character" w:styleId="ListLabel4762">
    <w:name w:val="ListLabel 4762"/>
    <w:qFormat/>
    <w:rPr>
      <w:b w:val="false"/>
      <w:bCs w:val="false"/>
    </w:rPr>
  </w:style>
  <w:style w:type="character" w:styleId="ListLabel4763">
    <w:name w:val="ListLabel 4763"/>
    <w:qFormat/>
    <w:rPr>
      <w:rFonts w:ascii="Arial" w:hAnsi="Arial" w:cs="OpenSymbol"/>
      <w:sz w:val="22"/>
    </w:rPr>
  </w:style>
  <w:style w:type="character" w:styleId="ListLabel4764">
    <w:name w:val="ListLabel 4764"/>
    <w:qFormat/>
    <w:rPr>
      <w:rFonts w:cs="OpenSymbol"/>
    </w:rPr>
  </w:style>
  <w:style w:type="character" w:styleId="ListLabel4765">
    <w:name w:val="ListLabel 4765"/>
    <w:qFormat/>
    <w:rPr>
      <w:rFonts w:cs="OpenSymbol"/>
    </w:rPr>
  </w:style>
  <w:style w:type="character" w:styleId="ListLabel4766">
    <w:name w:val="ListLabel 4766"/>
    <w:qFormat/>
    <w:rPr>
      <w:rFonts w:cs="OpenSymbol"/>
    </w:rPr>
  </w:style>
  <w:style w:type="character" w:styleId="ListLabel4767">
    <w:name w:val="ListLabel 4767"/>
    <w:qFormat/>
    <w:rPr>
      <w:rFonts w:cs="OpenSymbol"/>
    </w:rPr>
  </w:style>
  <w:style w:type="character" w:styleId="ListLabel4768">
    <w:name w:val="ListLabel 4768"/>
    <w:qFormat/>
    <w:rPr>
      <w:rFonts w:cs="OpenSymbol"/>
    </w:rPr>
  </w:style>
  <w:style w:type="character" w:styleId="ListLabel4769">
    <w:name w:val="ListLabel 4769"/>
    <w:qFormat/>
    <w:rPr>
      <w:rFonts w:cs="OpenSymbol"/>
    </w:rPr>
  </w:style>
  <w:style w:type="character" w:styleId="ListLabel4770">
    <w:name w:val="ListLabel 4770"/>
    <w:qFormat/>
    <w:rPr>
      <w:rFonts w:cs="OpenSymbol"/>
    </w:rPr>
  </w:style>
  <w:style w:type="character" w:styleId="ListLabel4771">
    <w:name w:val="ListLabel 4771"/>
    <w:qFormat/>
    <w:rPr>
      <w:rFonts w:cs="OpenSymbol"/>
    </w:rPr>
  </w:style>
  <w:style w:type="character" w:styleId="ListLabel4772">
    <w:name w:val="ListLabel 4772"/>
    <w:qFormat/>
    <w:rPr>
      <w:rFonts w:cs="Symbol"/>
    </w:rPr>
  </w:style>
  <w:style w:type="character" w:styleId="ListLabel4773">
    <w:name w:val="ListLabel 4773"/>
    <w:qFormat/>
    <w:rPr>
      <w:rFonts w:cs="Symbol"/>
    </w:rPr>
  </w:style>
  <w:style w:type="character" w:styleId="ListLabel4774">
    <w:name w:val="ListLabel 4774"/>
    <w:qFormat/>
    <w:rPr>
      <w:rFonts w:cs="Symbol"/>
    </w:rPr>
  </w:style>
  <w:style w:type="character" w:styleId="ListLabel4775">
    <w:name w:val="ListLabel 4775"/>
    <w:qFormat/>
    <w:rPr>
      <w:rFonts w:cs="Symbol"/>
    </w:rPr>
  </w:style>
  <w:style w:type="character" w:styleId="ListLabel4776">
    <w:name w:val="ListLabel 4776"/>
    <w:qFormat/>
    <w:rPr>
      <w:rFonts w:cs="Symbol"/>
    </w:rPr>
  </w:style>
  <w:style w:type="character" w:styleId="ListLabel4777">
    <w:name w:val="ListLabel 4777"/>
    <w:qFormat/>
    <w:rPr>
      <w:rFonts w:cs="Symbol"/>
    </w:rPr>
  </w:style>
  <w:style w:type="character" w:styleId="ListLabel4778">
    <w:name w:val="ListLabel 4778"/>
    <w:qFormat/>
    <w:rPr>
      <w:rFonts w:cs="Symbol"/>
    </w:rPr>
  </w:style>
  <w:style w:type="character" w:styleId="ListLabel4779">
    <w:name w:val="ListLabel 4779"/>
    <w:qFormat/>
    <w:rPr>
      <w:rFonts w:cs="Symbol"/>
    </w:rPr>
  </w:style>
  <w:style w:type="character" w:styleId="ListLabel4780">
    <w:name w:val="ListLabel 4780"/>
    <w:qFormat/>
    <w:rPr>
      <w:rFonts w:cs="Symbol"/>
    </w:rPr>
  </w:style>
  <w:style w:type="character" w:styleId="ListLabel4781">
    <w:name w:val="ListLabel 4781"/>
    <w:qFormat/>
    <w:rPr>
      <w:b w:val="false"/>
      <w:sz w:val="22"/>
    </w:rPr>
  </w:style>
  <w:style w:type="character" w:styleId="ListLabel4782">
    <w:name w:val="ListLabel 4782"/>
    <w:qFormat/>
    <w:rPr>
      <w:b/>
      <w:bCs/>
      <w:sz w:val="22"/>
    </w:rPr>
  </w:style>
  <w:style w:type="character" w:styleId="ListLabel4783">
    <w:name w:val="ListLabel 4783"/>
    <w:qFormat/>
    <w:rPr>
      <w:b w:val="false"/>
      <w:bCs/>
      <w:sz w:val="22"/>
    </w:rPr>
  </w:style>
  <w:style w:type="character" w:styleId="ListLabel4784">
    <w:name w:val="ListLabel 4784"/>
    <w:qFormat/>
    <w:rPr>
      <w:b/>
      <w:bCs/>
    </w:rPr>
  </w:style>
  <w:style w:type="character" w:styleId="ListLabel4785">
    <w:name w:val="ListLabel 4785"/>
    <w:qFormat/>
    <w:rPr>
      <w:b/>
      <w:bCs/>
    </w:rPr>
  </w:style>
  <w:style w:type="character" w:styleId="ListLabel4786">
    <w:name w:val="ListLabel 4786"/>
    <w:qFormat/>
    <w:rPr>
      <w:b/>
      <w:bCs/>
    </w:rPr>
  </w:style>
  <w:style w:type="character" w:styleId="ListLabel4787">
    <w:name w:val="ListLabel 4787"/>
    <w:qFormat/>
    <w:rPr>
      <w:b/>
      <w:bCs/>
    </w:rPr>
  </w:style>
  <w:style w:type="character" w:styleId="ListLabel4788">
    <w:name w:val="ListLabel 4788"/>
    <w:qFormat/>
    <w:rPr>
      <w:b/>
      <w:bCs/>
    </w:rPr>
  </w:style>
  <w:style w:type="character" w:styleId="ListLabel4789">
    <w:name w:val="ListLabel 4789"/>
    <w:qFormat/>
    <w:rPr>
      <w:b/>
      <w:bCs/>
    </w:rPr>
  </w:style>
  <w:style w:type="character" w:styleId="ListLabel4790">
    <w:name w:val="ListLabel 4790"/>
    <w:qFormat/>
    <w:rPr>
      <w:b/>
      <w:bCs/>
    </w:rPr>
  </w:style>
  <w:style w:type="character" w:styleId="ListLabel4791">
    <w:name w:val="ListLabel 4791"/>
    <w:qFormat/>
    <w:rPr>
      <w:b/>
      <w:bCs/>
    </w:rPr>
  </w:style>
  <w:style w:type="character" w:styleId="ListLabel4792">
    <w:name w:val="ListLabel 4792"/>
    <w:qFormat/>
    <w:rPr>
      <w:rFonts w:ascii="Arial" w:hAnsi="Arial"/>
      <w:b w:val="false"/>
      <w:bCs w:val="false"/>
      <w:sz w:val="22"/>
    </w:rPr>
  </w:style>
  <w:style w:type="character" w:styleId="ListLabel4793">
    <w:name w:val="ListLabel 4793"/>
    <w:qFormat/>
    <w:rPr>
      <w:b w:val="false"/>
      <w:bCs w:val="false"/>
    </w:rPr>
  </w:style>
  <w:style w:type="character" w:styleId="ListLabel4794">
    <w:name w:val="ListLabel 4794"/>
    <w:qFormat/>
    <w:rPr>
      <w:b w:val="false"/>
      <w:bCs w:val="false"/>
    </w:rPr>
  </w:style>
  <w:style w:type="character" w:styleId="ListLabel4795">
    <w:name w:val="ListLabel 4795"/>
    <w:qFormat/>
    <w:rPr>
      <w:b w:val="false"/>
      <w:bCs w:val="false"/>
    </w:rPr>
  </w:style>
  <w:style w:type="character" w:styleId="ListLabel4796">
    <w:name w:val="ListLabel 4796"/>
    <w:qFormat/>
    <w:rPr>
      <w:b w:val="false"/>
      <w:bCs w:val="false"/>
    </w:rPr>
  </w:style>
  <w:style w:type="character" w:styleId="ListLabel4797">
    <w:name w:val="ListLabel 4797"/>
    <w:qFormat/>
    <w:rPr>
      <w:b w:val="false"/>
      <w:bCs w:val="false"/>
    </w:rPr>
  </w:style>
  <w:style w:type="character" w:styleId="ListLabel4798">
    <w:name w:val="ListLabel 4798"/>
    <w:qFormat/>
    <w:rPr>
      <w:b w:val="false"/>
      <w:bCs w:val="false"/>
    </w:rPr>
  </w:style>
  <w:style w:type="character" w:styleId="ListLabel4799">
    <w:name w:val="ListLabel 4799"/>
    <w:qFormat/>
    <w:rPr>
      <w:b w:val="false"/>
      <w:bCs w:val="false"/>
    </w:rPr>
  </w:style>
  <w:style w:type="character" w:styleId="ListLabel4800">
    <w:name w:val="ListLabel 4800"/>
    <w:qFormat/>
    <w:rPr>
      <w:b w:val="false"/>
      <w:bCs w:val="false"/>
    </w:rPr>
  </w:style>
  <w:style w:type="character" w:styleId="ListLabel4801">
    <w:name w:val="ListLabel 4801"/>
    <w:qFormat/>
    <w:rPr>
      <w:rFonts w:ascii="Arial" w:hAnsi="Arial" w:cs="OpenSymbol"/>
      <w:sz w:val="22"/>
    </w:rPr>
  </w:style>
  <w:style w:type="character" w:styleId="ListLabel4802">
    <w:name w:val="ListLabel 4802"/>
    <w:qFormat/>
    <w:rPr>
      <w:rFonts w:cs="OpenSymbol"/>
    </w:rPr>
  </w:style>
  <w:style w:type="character" w:styleId="ListLabel4803">
    <w:name w:val="ListLabel 4803"/>
    <w:qFormat/>
    <w:rPr>
      <w:rFonts w:cs="OpenSymbol"/>
    </w:rPr>
  </w:style>
  <w:style w:type="character" w:styleId="ListLabel4804">
    <w:name w:val="ListLabel 4804"/>
    <w:qFormat/>
    <w:rPr>
      <w:rFonts w:cs="OpenSymbol"/>
    </w:rPr>
  </w:style>
  <w:style w:type="character" w:styleId="ListLabel4805">
    <w:name w:val="ListLabel 4805"/>
    <w:qFormat/>
    <w:rPr>
      <w:rFonts w:cs="OpenSymbol"/>
    </w:rPr>
  </w:style>
  <w:style w:type="character" w:styleId="ListLabel4806">
    <w:name w:val="ListLabel 4806"/>
    <w:qFormat/>
    <w:rPr>
      <w:rFonts w:cs="OpenSymbol"/>
    </w:rPr>
  </w:style>
  <w:style w:type="character" w:styleId="ListLabel4807">
    <w:name w:val="ListLabel 4807"/>
    <w:qFormat/>
    <w:rPr>
      <w:rFonts w:cs="OpenSymbol"/>
    </w:rPr>
  </w:style>
  <w:style w:type="character" w:styleId="ListLabel4808">
    <w:name w:val="ListLabel 4808"/>
    <w:qFormat/>
    <w:rPr>
      <w:rFonts w:cs="OpenSymbol"/>
    </w:rPr>
  </w:style>
  <w:style w:type="character" w:styleId="ListLabel4809">
    <w:name w:val="ListLabel 4809"/>
    <w:qFormat/>
    <w:rPr>
      <w:rFonts w:cs="OpenSymbol"/>
    </w:rPr>
  </w:style>
  <w:style w:type="character" w:styleId="ListLabel4810">
    <w:name w:val="ListLabel 4810"/>
    <w:qFormat/>
    <w:rPr>
      <w:rFonts w:cs="Symbol"/>
    </w:rPr>
  </w:style>
  <w:style w:type="character" w:styleId="ListLabel4811">
    <w:name w:val="ListLabel 4811"/>
    <w:qFormat/>
    <w:rPr>
      <w:rFonts w:cs="Symbol"/>
    </w:rPr>
  </w:style>
  <w:style w:type="character" w:styleId="ListLabel4812">
    <w:name w:val="ListLabel 4812"/>
    <w:qFormat/>
    <w:rPr>
      <w:rFonts w:cs="Symbol"/>
    </w:rPr>
  </w:style>
  <w:style w:type="character" w:styleId="ListLabel4813">
    <w:name w:val="ListLabel 4813"/>
    <w:qFormat/>
    <w:rPr>
      <w:rFonts w:cs="Symbol"/>
    </w:rPr>
  </w:style>
  <w:style w:type="character" w:styleId="ListLabel4814">
    <w:name w:val="ListLabel 4814"/>
    <w:qFormat/>
    <w:rPr>
      <w:rFonts w:cs="Symbol"/>
    </w:rPr>
  </w:style>
  <w:style w:type="character" w:styleId="ListLabel4815">
    <w:name w:val="ListLabel 4815"/>
    <w:qFormat/>
    <w:rPr>
      <w:rFonts w:cs="Symbol"/>
    </w:rPr>
  </w:style>
  <w:style w:type="character" w:styleId="ListLabel4816">
    <w:name w:val="ListLabel 4816"/>
    <w:qFormat/>
    <w:rPr>
      <w:rFonts w:cs="Symbol"/>
    </w:rPr>
  </w:style>
  <w:style w:type="character" w:styleId="ListLabel4817">
    <w:name w:val="ListLabel 4817"/>
    <w:qFormat/>
    <w:rPr>
      <w:rFonts w:cs="Symbol"/>
    </w:rPr>
  </w:style>
  <w:style w:type="character" w:styleId="ListLabel4818">
    <w:name w:val="ListLabel 4818"/>
    <w:qFormat/>
    <w:rPr>
      <w:rFonts w:cs="Symbol"/>
    </w:rPr>
  </w:style>
  <w:style w:type="character" w:styleId="ListLabel4819">
    <w:name w:val="ListLabel 4819"/>
    <w:qFormat/>
    <w:rPr>
      <w:b w:val="false"/>
      <w:sz w:val="22"/>
    </w:rPr>
  </w:style>
  <w:style w:type="character" w:styleId="ListLabel4820">
    <w:name w:val="ListLabel 4820"/>
    <w:qFormat/>
    <w:rPr>
      <w:b/>
      <w:bCs/>
      <w:sz w:val="22"/>
    </w:rPr>
  </w:style>
  <w:style w:type="character" w:styleId="ListLabel4821">
    <w:name w:val="ListLabel 4821"/>
    <w:qFormat/>
    <w:rPr>
      <w:b w:val="false"/>
      <w:bCs/>
      <w:sz w:val="22"/>
    </w:rPr>
  </w:style>
  <w:style w:type="character" w:styleId="ListLabel4822">
    <w:name w:val="ListLabel 4822"/>
    <w:qFormat/>
    <w:rPr>
      <w:b/>
      <w:bCs/>
    </w:rPr>
  </w:style>
  <w:style w:type="character" w:styleId="ListLabel4823">
    <w:name w:val="ListLabel 4823"/>
    <w:qFormat/>
    <w:rPr>
      <w:b/>
      <w:bCs/>
    </w:rPr>
  </w:style>
  <w:style w:type="character" w:styleId="ListLabel4824">
    <w:name w:val="ListLabel 4824"/>
    <w:qFormat/>
    <w:rPr>
      <w:b/>
      <w:bCs/>
    </w:rPr>
  </w:style>
  <w:style w:type="character" w:styleId="ListLabel4825">
    <w:name w:val="ListLabel 4825"/>
    <w:qFormat/>
    <w:rPr>
      <w:b/>
      <w:bCs/>
    </w:rPr>
  </w:style>
  <w:style w:type="character" w:styleId="ListLabel4826">
    <w:name w:val="ListLabel 4826"/>
    <w:qFormat/>
    <w:rPr>
      <w:b/>
      <w:bCs/>
    </w:rPr>
  </w:style>
  <w:style w:type="character" w:styleId="ListLabel4827">
    <w:name w:val="ListLabel 4827"/>
    <w:qFormat/>
    <w:rPr>
      <w:b/>
      <w:bCs/>
    </w:rPr>
  </w:style>
  <w:style w:type="character" w:styleId="ListLabel4828">
    <w:name w:val="ListLabel 4828"/>
    <w:qFormat/>
    <w:rPr>
      <w:b/>
      <w:bCs/>
    </w:rPr>
  </w:style>
  <w:style w:type="character" w:styleId="ListLabel4829">
    <w:name w:val="ListLabel 4829"/>
    <w:qFormat/>
    <w:rPr>
      <w:b/>
      <w:bCs/>
    </w:rPr>
  </w:style>
  <w:style w:type="character" w:styleId="ListLabel4830">
    <w:name w:val="ListLabel 4830"/>
    <w:qFormat/>
    <w:rPr>
      <w:rFonts w:ascii="Arial" w:hAnsi="Arial"/>
      <w:b w:val="false"/>
      <w:bCs w:val="false"/>
      <w:sz w:val="22"/>
    </w:rPr>
  </w:style>
  <w:style w:type="character" w:styleId="ListLabel4831">
    <w:name w:val="ListLabel 4831"/>
    <w:qFormat/>
    <w:rPr>
      <w:b w:val="false"/>
      <w:bCs w:val="false"/>
    </w:rPr>
  </w:style>
  <w:style w:type="character" w:styleId="ListLabel4832">
    <w:name w:val="ListLabel 4832"/>
    <w:qFormat/>
    <w:rPr>
      <w:b w:val="false"/>
      <w:bCs w:val="false"/>
    </w:rPr>
  </w:style>
  <w:style w:type="character" w:styleId="ListLabel4833">
    <w:name w:val="ListLabel 4833"/>
    <w:qFormat/>
    <w:rPr>
      <w:b w:val="false"/>
      <w:bCs w:val="false"/>
    </w:rPr>
  </w:style>
  <w:style w:type="character" w:styleId="ListLabel4834">
    <w:name w:val="ListLabel 4834"/>
    <w:qFormat/>
    <w:rPr>
      <w:b w:val="false"/>
      <w:bCs w:val="false"/>
    </w:rPr>
  </w:style>
  <w:style w:type="character" w:styleId="ListLabel4835">
    <w:name w:val="ListLabel 4835"/>
    <w:qFormat/>
    <w:rPr>
      <w:b w:val="false"/>
      <w:bCs w:val="false"/>
    </w:rPr>
  </w:style>
  <w:style w:type="character" w:styleId="ListLabel4836">
    <w:name w:val="ListLabel 4836"/>
    <w:qFormat/>
    <w:rPr>
      <w:b w:val="false"/>
      <w:bCs w:val="false"/>
    </w:rPr>
  </w:style>
  <w:style w:type="character" w:styleId="ListLabel4837">
    <w:name w:val="ListLabel 4837"/>
    <w:qFormat/>
    <w:rPr>
      <w:b w:val="false"/>
      <w:bCs w:val="false"/>
    </w:rPr>
  </w:style>
  <w:style w:type="character" w:styleId="ListLabel4838">
    <w:name w:val="ListLabel 4838"/>
    <w:qFormat/>
    <w:rPr>
      <w:b w:val="false"/>
      <w:bCs w:val="false"/>
    </w:rPr>
  </w:style>
  <w:style w:type="character" w:styleId="ListLabel4839">
    <w:name w:val="ListLabel 4839"/>
    <w:qFormat/>
    <w:rPr>
      <w:rFonts w:ascii="Arial" w:hAnsi="Arial" w:cs="OpenSymbol"/>
      <w:sz w:val="22"/>
    </w:rPr>
  </w:style>
  <w:style w:type="character" w:styleId="ListLabel4840">
    <w:name w:val="ListLabel 4840"/>
    <w:qFormat/>
    <w:rPr>
      <w:rFonts w:cs="OpenSymbol"/>
    </w:rPr>
  </w:style>
  <w:style w:type="character" w:styleId="ListLabel4841">
    <w:name w:val="ListLabel 4841"/>
    <w:qFormat/>
    <w:rPr>
      <w:rFonts w:cs="OpenSymbol"/>
    </w:rPr>
  </w:style>
  <w:style w:type="character" w:styleId="ListLabel4842">
    <w:name w:val="ListLabel 4842"/>
    <w:qFormat/>
    <w:rPr>
      <w:rFonts w:cs="OpenSymbol"/>
    </w:rPr>
  </w:style>
  <w:style w:type="character" w:styleId="ListLabel4843">
    <w:name w:val="ListLabel 4843"/>
    <w:qFormat/>
    <w:rPr>
      <w:rFonts w:cs="OpenSymbol"/>
    </w:rPr>
  </w:style>
  <w:style w:type="character" w:styleId="ListLabel4844">
    <w:name w:val="ListLabel 4844"/>
    <w:qFormat/>
    <w:rPr>
      <w:rFonts w:cs="OpenSymbol"/>
    </w:rPr>
  </w:style>
  <w:style w:type="character" w:styleId="ListLabel4845">
    <w:name w:val="ListLabel 4845"/>
    <w:qFormat/>
    <w:rPr>
      <w:rFonts w:cs="OpenSymbol"/>
    </w:rPr>
  </w:style>
  <w:style w:type="character" w:styleId="ListLabel4846">
    <w:name w:val="ListLabel 4846"/>
    <w:qFormat/>
    <w:rPr>
      <w:rFonts w:cs="OpenSymbol"/>
    </w:rPr>
  </w:style>
  <w:style w:type="character" w:styleId="ListLabel4847">
    <w:name w:val="ListLabel 4847"/>
    <w:qFormat/>
    <w:rPr>
      <w:rFonts w:cs="OpenSymbol"/>
    </w:rPr>
  </w:style>
  <w:style w:type="character" w:styleId="ListLabel4848">
    <w:name w:val="ListLabel 4848"/>
    <w:qFormat/>
    <w:rPr>
      <w:rFonts w:cs="Symbol"/>
    </w:rPr>
  </w:style>
  <w:style w:type="character" w:styleId="ListLabel4849">
    <w:name w:val="ListLabel 4849"/>
    <w:qFormat/>
    <w:rPr>
      <w:rFonts w:cs="Symbol"/>
    </w:rPr>
  </w:style>
  <w:style w:type="character" w:styleId="ListLabel4850">
    <w:name w:val="ListLabel 4850"/>
    <w:qFormat/>
    <w:rPr>
      <w:rFonts w:cs="Symbol"/>
    </w:rPr>
  </w:style>
  <w:style w:type="character" w:styleId="ListLabel4851">
    <w:name w:val="ListLabel 4851"/>
    <w:qFormat/>
    <w:rPr>
      <w:rFonts w:cs="Symbol"/>
    </w:rPr>
  </w:style>
  <w:style w:type="character" w:styleId="ListLabel4852">
    <w:name w:val="ListLabel 4852"/>
    <w:qFormat/>
    <w:rPr>
      <w:rFonts w:cs="Symbol"/>
    </w:rPr>
  </w:style>
  <w:style w:type="character" w:styleId="ListLabel4853">
    <w:name w:val="ListLabel 4853"/>
    <w:qFormat/>
    <w:rPr>
      <w:rFonts w:cs="Symbol"/>
    </w:rPr>
  </w:style>
  <w:style w:type="character" w:styleId="ListLabel4854">
    <w:name w:val="ListLabel 4854"/>
    <w:qFormat/>
    <w:rPr>
      <w:rFonts w:cs="Symbol"/>
    </w:rPr>
  </w:style>
  <w:style w:type="character" w:styleId="ListLabel4855">
    <w:name w:val="ListLabel 4855"/>
    <w:qFormat/>
    <w:rPr>
      <w:rFonts w:cs="Symbol"/>
    </w:rPr>
  </w:style>
  <w:style w:type="character" w:styleId="ListLabel4856">
    <w:name w:val="ListLabel 4856"/>
    <w:qFormat/>
    <w:rPr>
      <w:rFonts w:cs="Symbol"/>
    </w:rPr>
  </w:style>
  <w:style w:type="character" w:styleId="ListLabel4857">
    <w:name w:val="ListLabel 4857"/>
    <w:qFormat/>
    <w:rPr>
      <w:b w:val="false"/>
      <w:sz w:val="22"/>
    </w:rPr>
  </w:style>
  <w:style w:type="character" w:styleId="ListLabel4858">
    <w:name w:val="ListLabel 4858"/>
    <w:qFormat/>
    <w:rPr>
      <w:b/>
      <w:bCs/>
      <w:sz w:val="22"/>
    </w:rPr>
  </w:style>
  <w:style w:type="character" w:styleId="ListLabel4859">
    <w:name w:val="ListLabel 4859"/>
    <w:qFormat/>
    <w:rPr>
      <w:b w:val="false"/>
      <w:bCs/>
      <w:sz w:val="22"/>
    </w:rPr>
  </w:style>
  <w:style w:type="character" w:styleId="ListLabel4860">
    <w:name w:val="ListLabel 4860"/>
    <w:qFormat/>
    <w:rPr>
      <w:b/>
      <w:bCs/>
    </w:rPr>
  </w:style>
  <w:style w:type="character" w:styleId="ListLabel4861">
    <w:name w:val="ListLabel 4861"/>
    <w:qFormat/>
    <w:rPr>
      <w:b/>
      <w:bCs/>
    </w:rPr>
  </w:style>
  <w:style w:type="character" w:styleId="ListLabel4862">
    <w:name w:val="ListLabel 4862"/>
    <w:qFormat/>
    <w:rPr>
      <w:b/>
      <w:bCs/>
    </w:rPr>
  </w:style>
  <w:style w:type="character" w:styleId="ListLabel4863">
    <w:name w:val="ListLabel 4863"/>
    <w:qFormat/>
    <w:rPr>
      <w:b/>
      <w:bCs/>
    </w:rPr>
  </w:style>
  <w:style w:type="character" w:styleId="ListLabel4864">
    <w:name w:val="ListLabel 4864"/>
    <w:qFormat/>
    <w:rPr>
      <w:b/>
      <w:bCs/>
    </w:rPr>
  </w:style>
  <w:style w:type="character" w:styleId="ListLabel4865">
    <w:name w:val="ListLabel 4865"/>
    <w:qFormat/>
    <w:rPr>
      <w:b/>
      <w:bCs/>
    </w:rPr>
  </w:style>
  <w:style w:type="character" w:styleId="ListLabel4866">
    <w:name w:val="ListLabel 4866"/>
    <w:qFormat/>
    <w:rPr>
      <w:b/>
      <w:bCs/>
    </w:rPr>
  </w:style>
  <w:style w:type="character" w:styleId="ListLabel4867">
    <w:name w:val="ListLabel 4867"/>
    <w:qFormat/>
    <w:rPr>
      <w:b/>
      <w:bCs/>
    </w:rPr>
  </w:style>
  <w:style w:type="character" w:styleId="ListLabel4868">
    <w:name w:val="ListLabel 4868"/>
    <w:qFormat/>
    <w:rPr>
      <w:rFonts w:ascii="Arial" w:hAnsi="Arial"/>
      <w:b w:val="false"/>
      <w:bCs w:val="false"/>
      <w:sz w:val="22"/>
    </w:rPr>
  </w:style>
  <w:style w:type="character" w:styleId="ListLabel4869">
    <w:name w:val="ListLabel 4869"/>
    <w:qFormat/>
    <w:rPr>
      <w:b w:val="false"/>
      <w:bCs w:val="false"/>
    </w:rPr>
  </w:style>
  <w:style w:type="character" w:styleId="ListLabel4870">
    <w:name w:val="ListLabel 4870"/>
    <w:qFormat/>
    <w:rPr>
      <w:b w:val="false"/>
      <w:bCs w:val="false"/>
    </w:rPr>
  </w:style>
  <w:style w:type="character" w:styleId="ListLabel4871">
    <w:name w:val="ListLabel 4871"/>
    <w:qFormat/>
    <w:rPr>
      <w:b w:val="false"/>
      <w:bCs w:val="false"/>
    </w:rPr>
  </w:style>
  <w:style w:type="character" w:styleId="ListLabel4872">
    <w:name w:val="ListLabel 4872"/>
    <w:qFormat/>
    <w:rPr>
      <w:b w:val="false"/>
      <w:bCs w:val="false"/>
    </w:rPr>
  </w:style>
  <w:style w:type="character" w:styleId="ListLabel4873">
    <w:name w:val="ListLabel 4873"/>
    <w:qFormat/>
    <w:rPr>
      <w:b w:val="false"/>
      <w:bCs w:val="false"/>
    </w:rPr>
  </w:style>
  <w:style w:type="character" w:styleId="ListLabel4874">
    <w:name w:val="ListLabel 4874"/>
    <w:qFormat/>
    <w:rPr>
      <w:b w:val="false"/>
      <w:bCs w:val="false"/>
    </w:rPr>
  </w:style>
  <w:style w:type="character" w:styleId="ListLabel4875">
    <w:name w:val="ListLabel 4875"/>
    <w:qFormat/>
    <w:rPr>
      <w:b w:val="false"/>
      <w:bCs w:val="false"/>
    </w:rPr>
  </w:style>
  <w:style w:type="character" w:styleId="ListLabel4876">
    <w:name w:val="ListLabel 4876"/>
    <w:qFormat/>
    <w:rPr>
      <w:b w:val="false"/>
      <w:bCs w:val="false"/>
    </w:rPr>
  </w:style>
  <w:style w:type="character" w:styleId="ListLabel4877">
    <w:name w:val="ListLabel 4877"/>
    <w:qFormat/>
    <w:rPr>
      <w:rFonts w:ascii="Arial" w:hAnsi="Arial" w:cs="OpenSymbol"/>
      <w:sz w:val="22"/>
    </w:rPr>
  </w:style>
  <w:style w:type="character" w:styleId="ListLabel4878">
    <w:name w:val="ListLabel 4878"/>
    <w:qFormat/>
    <w:rPr>
      <w:rFonts w:cs="OpenSymbol"/>
    </w:rPr>
  </w:style>
  <w:style w:type="character" w:styleId="ListLabel4879">
    <w:name w:val="ListLabel 4879"/>
    <w:qFormat/>
    <w:rPr>
      <w:rFonts w:cs="OpenSymbol"/>
    </w:rPr>
  </w:style>
  <w:style w:type="character" w:styleId="ListLabel4880">
    <w:name w:val="ListLabel 4880"/>
    <w:qFormat/>
    <w:rPr>
      <w:rFonts w:cs="OpenSymbol"/>
    </w:rPr>
  </w:style>
  <w:style w:type="character" w:styleId="ListLabel4881">
    <w:name w:val="ListLabel 4881"/>
    <w:qFormat/>
    <w:rPr>
      <w:rFonts w:cs="OpenSymbol"/>
    </w:rPr>
  </w:style>
  <w:style w:type="character" w:styleId="ListLabel4882">
    <w:name w:val="ListLabel 4882"/>
    <w:qFormat/>
    <w:rPr>
      <w:rFonts w:cs="OpenSymbol"/>
    </w:rPr>
  </w:style>
  <w:style w:type="character" w:styleId="ListLabel4883">
    <w:name w:val="ListLabel 4883"/>
    <w:qFormat/>
    <w:rPr>
      <w:rFonts w:cs="OpenSymbol"/>
    </w:rPr>
  </w:style>
  <w:style w:type="character" w:styleId="ListLabel4884">
    <w:name w:val="ListLabel 4884"/>
    <w:qFormat/>
    <w:rPr>
      <w:rFonts w:cs="OpenSymbol"/>
    </w:rPr>
  </w:style>
  <w:style w:type="character" w:styleId="ListLabel4885">
    <w:name w:val="ListLabel 4885"/>
    <w:qFormat/>
    <w:rPr>
      <w:rFonts w:cs="OpenSymbol"/>
    </w:rPr>
  </w:style>
  <w:style w:type="character" w:styleId="ListLabel4886">
    <w:name w:val="ListLabel 4886"/>
    <w:qFormat/>
    <w:rPr>
      <w:rFonts w:cs="Symbol"/>
    </w:rPr>
  </w:style>
  <w:style w:type="character" w:styleId="ListLabel4887">
    <w:name w:val="ListLabel 4887"/>
    <w:qFormat/>
    <w:rPr>
      <w:rFonts w:cs="Symbol"/>
    </w:rPr>
  </w:style>
  <w:style w:type="character" w:styleId="ListLabel4888">
    <w:name w:val="ListLabel 4888"/>
    <w:qFormat/>
    <w:rPr>
      <w:rFonts w:cs="Symbol"/>
    </w:rPr>
  </w:style>
  <w:style w:type="character" w:styleId="ListLabel4889">
    <w:name w:val="ListLabel 4889"/>
    <w:qFormat/>
    <w:rPr>
      <w:rFonts w:cs="Symbol"/>
    </w:rPr>
  </w:style>
  <w:style w:type="character" w:styleId="ListLabel4890">
    <w:name w:val="ListLabel 4890"/>
    <w:qFormat/>
    <w:rPr>
      <w:rFonts w:cs="Symbol"/>
    </w:rPr>
  </w:style>
  <w:style w:type="character" w:styleId="ListLabel4891">
    <w:name w:val="ListLabel 4891"/>
    <w:qFormat/>
    <w:rPr>
      <w:rFonts w:cs="Symbol"/>
    </w:rPr>
  </w:style>
  <w:style w:type="character" w:styleId="ListLabel4892">
    <w:name w:val="ListLabel 4892"/>
    <w:qFormat/>
    <w:rPr>
      <w:rFonts w:cs="Symbol"/>
    </w:rPr>
  </w:style>
  <w:style w:type="character" w:styleId="ListLabel4893">
    <w:name w:val="ListLabel 4893"/>
    <w:qFormat/>
    <w:rPr>
      <w:rFonts w:cs="Symbol"/>
    </w:rPr>
  </w:style>
  <w:style w:type="character" w:styleId="ListLabel4894">
    <w:name w:val="ListLabel 4894"/>
    <w:qFormat/>
    <w:rPr>
      <w:rFonts w:cs="Symbol"/>
    </w:rPr>
  </w:style>
  <w:style w:type="character" w:styleId="ListLabel4895">
    <w:name w:val="ListLabel 4895"/>
    <w:qFormat/>
    <w:rPr>
      <w:b w:val="false"/>
      <w:sz w:val="22"/>
    </w:rPr>
  </w:style>
  <w:style w:type="character" w:styleId="ListLabel4896">
    <w:name w:val="ListLabel 4896"/>
    <w:qFormat/>
    <w:rPr>
      <w:b/>
      <w:bCs/>
      <w:sz w:val="22"/>
    </w:rPr>
  </w:style>
  <w:style w:type="character" w:styleId="ListLabel4897">
    <w:name w:val="ListLabel 4897"/>
    <w:qFormat/>
    <w:rPr>
      <w:b w:val="false"/>
      <w:bCs/>
      <w:sz w:val="22"/>
    </w:rPr>
  </w:style>
  <w:style w:type="character" w:styleId="ListLabel4898">
    <w:name w:val="ListLabel 4898"/>
    <w:qFormat/>
    <w:rPr>
      <w:b/>
      <w:bCs/>
    </w:rPr>
  </w:style>
  <w:style w:type="character" w:styleId="ListLabel4899">
    <w:name w:val="ListLabel 4899"/>
    <w:qFormat/>
    <w:rPr>
      <w:b/>
      <w:bCs/>
    </w:rPr>
  </w:style>
  <w:style w:type="character" w:styleId="ListLabel4900">
    <w:name w:val="ListLabel 4900"/>
    <w:qFormat/>
    <w:rPr>
      <w:b/>
      <w:bCs/>
    </w:rPr>
  </w:style>
  <w:style w:type="character" w:styleId="ListLabel4901">
    <w:name w:val="ListLabel 4901"/>
    <w:qFormat/>
    <w:rPr>
      <w:b/>
      <w:bCs/>
    </w:rPr>
  </w:style>
  <w:style w:type="character" w:styleId="ListLabel4902">
    <w:name w:val="ListLabel 4902"/>
    <w:qFormat/>
    <w:rPr>
      <w:b/>
      <w:bCs/>
    </w:rPr>
  </w:style>
  <w:style w:type="character" w:styleId="ListLabel4903">
    <w:name w:val="ListLabel 4903"/>
    <w:qFormat/>
    <w:rPr>
      <w:b/>
      <w:bCs/>
    </w:rPr>
  </w:style>
  <w:style w:type="character" w:styleId="ListLabel4904">
    <w:name w:val="ListLabel 4904"/>
    <w:qFormat/>
    <w:rPr>
      <w:b/>
      <w:bCs/>
    </w:rPr>
  </w:style>
  <w:style w:type="character" w:styleId="ListLabel4905">
    <w:name w:val="ListLabel 4905"/>
    <w:qFormat/>
    <w:rPr>
      <w:b/>
      <w:bCs/>
    </w:rPr>
  </w:style>
  <w:style w:type="character" w:styleId="ListLabel4906">
    <w:name w:val="ListLabel 4906"/>
    <w:qFormat/>
    <w:rPr>
      <w:rFonts w:ascii="Arial" w:hAnsi="Arial"/>
      <w:b w:val="false"/>
      <w:bCs w:val="false"/>
      <w:sz w:val="22"/>
    </w:rPr>
  </w:style>
  <w:style w:type="character" w:styleId="ListLabel4907">
    <w:name w:val="ListLabel 4907"/>
    <w:qFormat/>
    <w:rPr>
      <w:b w:val="false"/>
      <w:bCs w:val="false"/>
    </w:rPr>
  </w:style>
  <w:style w:type="character" w:styleId="ListLabel4908">
    <w:name w:val="ListLabel 4908"/>
    <w:qFormat/>
    <w:rPr>
      <w:b w:val="false"/>
      <w:bCs w:val="false"/>
    </w:rPr>
  </w:style>
  <w:style w:type="character" w:styleId="ListLabel4909">
    <w:name w:val="ListLabel 4909"/>
    <w:qFormat/>
    <w:rPr>
      <w:b w:val="false"/>
      <w:bCs w:val="false"/>
    </w:rPr>
  </w:style>
  <w:style w:type="character" w:styleId="ListLabel4910">
    <w:name w:val="ListLabel 4910"/>
    <w:qFormat/>
    <w:rPr>
      <w:b w:val="false"/>
      <w:bCs w:val="false"/>
    </w:rPr>
  </w:style>
  <w:style w:type="character" w:styleId="ListLabel4911">
    <w:name w:val="ListLabel 4911"/>
    <w:qFormat/>
    <w:rPr>
      <w:b w:val="false"/>
      <w:bCs w:val="false"/>
    </w:rPr>
  </w:style>
  <w:style w:type="character" w:styleId="ListLabel4912">
    <w:name w:val="ListLabel 4912"/>
    <w:qFormat/>
    <w:rPr>
      <w:b w:val="false"/>
      <w:bCs w:val="false"/>
    </w:rPr>
  </w:style>
  <w:style w:type="character" w:styleId="ListLabel4913">
    <w:name w:val="ListLabel 4913"/>
    <w:qFormat/>
    <w:rPr>
      <w:b w:val="false"/>
      <w:bCs w:val="false"/>
    </w:rPr>
  </w:style>
  <w:style w:type="character" w:styleId="ListLabel4914">
    <w:name w:val="ListLabel 4914"/>
    <w:qFormat/>
    <w:rPr>
      <w:b w:val="false"/>
      <w:bCs w:val="false"/>
    </w:rPr>
  </w:style>
  <w:style w:type="character" w:styleId="ListLabel4915">
    <w:name w:val="ListLabel 4915"/>
    <w:qFormat/>
    <w:rPr>
      <w:rFonts w:ascii="Arial" w:hAnsi="Arial" w:cs="OpenSymbol"/>
      <w:sz w:val="22"/>
    </w:rPr>
  </w:style>
  <w:style w:type="character" w:styleId="ListLabel4916">
    <w:name w:val="ListLabel 4916"/>
    <w:qFormat/>
    <w:rPr>
      <w:rFonts w:cs="OpenSymbol"/>
    </w:rPr>
  </w:style>
  <w:style w:type="character" w:styleId="ListLabel4917">
    <w:name w:val="ListLabel 4917"/>
    <w:qFormat/>
    <w:rPr>
      <w:rFonts w:cs="OpenSymbol"/>
    </w:rPr>
  </w:style>
  <w:style w:type="character" w:styleId="ListLabel4918">
    <w:name w:val="ListLabel 4918"/>
    <w:qFormat/>
    <w:rPr>
      <w:rFonts w:cs="OpenSymbol"/>
    </w:rPr>
  </w:style>
  <w:style w:type="character" w:styleId="ListLabel4919">
    <w:name w:val="ListLabel 4919"/>
    <w:qFormat/>
    <w:rPr>
      <w:rFonts w:cs="OpenSymbol"/>
    </w:rPr>
  </w:style>
  <w:style w:type="character" w:styleId="ListLabel4920">
    <w:name w:val="ListLabel 4920"/>
    <w:qFormat/>
    <w:rPr>
      <w:rFonts w:cs="OpenSymbol"/>
    </w:rPr>
  </w:style>
  <w:style w:type="character" w:styleId="ListLabel4921">
    <w:name w:val="ListLabel 4921"/>
    <w:qFormat/>
    <w:rPr>
      <w:rFonts w:cs="OpenSymbol"/>
    </w:rPr>
  </w:style>
  <w:style w:type="character" w:styleId="ListLabel4922">
    <w:name w:val="ListLabel 4922"/>
    <w:qFormat/>
    <w:rPr>
      <w:rFonts w:cs="OpenSymbol"/>
    </w:rPr>
  </w:style>
  <w:style w:type="character" w:styleId="ListLabel4923">
    <w:name w:val="ListLabel 4923"/>
    <w:qFormat/>
    <w:rPr>
      <w:rFonts w:cs="OpenSymbol"/>
    </w:rPr>
  </w:style>
  <w:style w:type="character" w:styleId="ListLabel4924">
    <w:name w:val="ListLabel 4924"/>
    <w:qFormat/>
    <w:rPr>
      <w:rFonts w:cs="Symbol"/>
    </w:rPr>
  </w:style>
  <w:style w:type="character" w:styleId="ListLabel4925">
    <w:name w:val="ListLabel 4925"/>
    <w:qFormat/>
    <w:rPr>
      <w:rFonts w:cs="Symbol"/>
    </w:rPr>
  </w:style>
  <w:style w:type="character" w:styleId="ListLabel4926">
    <w:name w:val="ListLabel 4926"/>
    <w:qFormat/>
    <w:rPr>
      <w:rFonts w:cs="Symbol"/>
    </w:rPr>
  </w:style>
  <w:style w:type="character" w:styleId="ListLabel4927">
    <w:name w:val="ListLabel 4927"/>
    <w:qFormat/>
    <w:rPr>
      <w:rFonts w:cs="Symbol"/>
    </w:rPr>
  </w:style>
  <w:style w:type="character" w:styleId="ListLabel4928">
    <w:name w:val="ListLabel 4928"/>
    <w:qFormat/>
    <w:rPr>
      <w:rFonts w:cs="Symbol"/>
    </w:rPr>
  </w:style>
  <w:style w:type="character" w:styleId="ListLabel4929">
    <w:name w:val="ListLabel 4929"/>
    <w:qFormat/>
    <w:rPr>
      <w:rFonts w:cs="Symbol"/>
    </w:rPr>
  </w:style>
  <w:style w:type="character" w:styleId="ListLabel4930">
    <w:name w:val="ListLabel 4930"/>
    <w:qFormat/>
    <w:rPr>
      <w:rFonts w:cs="Symbol"/>
    </w:rPr>
  </w:style>
  <w:style w:type="character" w:styleId="ListLabel4931">
    <w:name w:val="ListLabel 4931"/>
    <w:qFormat/>
    <w:rPr>
      <w:rFonts w:cs="Symbol"/>
    </w:rPr>
  </w:style>
  <w:style w:type="character" w:styleId="ListLabel4932">
    <w:name w:val="ListLabel 4932"/>
    <w:qFormat/>
    <w:rPr>
      <w:rFonts w:cs="Symbol"/>
    </w:rPr>
  </w:style>
  <w:style w:type="character" w:styleId="ListLabel4933">
    <w:name w:val="ListLabel 4933"/>
    <w:qFormat/>
    <w:rPr>
      <w:b w:val="false"/>
      <w:sz w:val="22"/>
    </w:rPr>
  </w:style>
  <w:style w:type="character" w:styleId="ListLabel4934">
    <w:name w:val="ListLabel 4934"/>
    <w:qFormat/>
    <w:rPr>
      <w:b/>
      <w:bCs/>
      <w:sz w:val="22"/>
    </w:rPr>
  </w:style>
  <w:style w:type="character" w:styleId="ListLabel4935">
    <w:name w:val="ListLabel 4935"/>
    <w:qFormat/>
    <w:rPr>
      <w:b w:val="false"/>
      <w:bCs/>
      <w:sz w:val="22"/>
    </w:rPr>
  </w:style>
  <w:style w:type="character" w:styleId="ListLabel4936">
    <w:name w:val="ListLabel 4936"/>
    <w:qFormat/>
    <w:rPr>
      <w:b/>
      <w:bCs/>
    </w:rPr>
  </w:style>
  <w:style w:type="character" w:styleId="ListLabel4937">
    <w:name w:val="ListLabel 4937"/>
    <w:qFormat/>
    <w:rPr>
      <w:b/>
      <w:bCs/>
    </w:rPr>
  </w:style>
  <w:style w:type="character" w:styleId="ListLabel4938">
    <w:name w:val="ListLabel 4938"/>
    <w:qFormat/>
    <w:rPr>
      <w:b/>
      <w:bCs/>
    </w:rPr>
  </w:style>
  <w:style w:type="character" w:styleId="ListLabel4939">
    <w:name w:val="ListLabel 4939"/>
    <w:qFormat/>
    <w:rPr>
      <w:b/>
      <w:bCs/>
    </w:rPr>
  </w:style>
  <w:style w:type="character" w:styleId="ListLabel4940">
    <w:name w:val="ListLabel 4940"/>
    <w:qFormat/>
    <w:rPr>
      <w:b/>
      <w:bCs/>
    </w:rPr>
  </w:style>
  <w:style w:type="character" w:styleId="ListLabel4941">
    <w:name w:val="ListLabel 4941"/>
    <w:qFormat/>
    <w:rPr>
      <w:b/>
      <w:bCs/>
    </w:rPr>
  </w:style>
  <w:style w:type="character" w:styleId="ListLabel4942">
    <w:name w:val="ListLabel 4942"/>
    <w:qFormat/>
    <w:rPr>
      <w:b/>
      <w:bCs/>
    </w:rPr>
  </w:style>
  <w:style w:type="character" w:styleId="ListLabel4943">
    <w:name w:val="ListLabel 4943"/>
    <w:qFormat/>
    <w:rPr>
      <w:b/>
      <w:bCs/>
    </w:rPr>
  </w:style>
  <w:style w:type="character" w:styleId="ListLabel4944">
    <w:name w:val="ListLabel 4944"/>
    <w:qFormat/>
    <w:rPr>
      <w:rFonts w:ascii="Arial" w:hAnsi="Arial"/>
      <w:b w:val="false"/>
      <w:bCs w:val="false"/>
      <w:sz w:val="22"/>
    </w:rPr>
  </w:style>
  <w:style w:type="character" w:styleId="ListLabel4945">
    <w:name w:val="ListLabel 4945"/>
    <w:qFormat/>
    <w:rPr>
      <w:b w:val="false"/>
      <w:bCs w:val="false"/>
    </w:rPr>
  </w:style>
  <w:style w:type="character" w:styleId="ListLabel4946">
    <w:name w:val="ListLabel 4946"/>
    <w:qFormat/>
    <w:rPr>
      <w:b w:val="false"/>
      <w:bCs w:val="false"/>
    </w:rPr>
  </w:style>
  <w:style w:type="character" w:styleId="ListLabel4947">
    <w:name w:val="ListLabel 4947"/>
    <w:qFormat/>
    <w:rPr>
      <w:b w:val="false"/>
      <w:bCs w:val="false"/>
    </w:rPr>
  </w:style>
  <w:style w:type="character" w:styleId="ListLabel4948">
    <w:name w:val="ListLabel 4948"/>
    <w:qFormat/>
    <w:rPr>
      <w:b w:val="false"/>
      <w:bCs w:val="false"/>
    </w:rPr>
  </w:style>
  <w:style w:type="character" w:styleId="ListLabel4949">
    <w:name w:val="ListLabel 4949"/>
    <w:qFormat/>
    <w:rPr>
      <w:b w:val="false"/>
      <w:bCs w:val="false"/>
    </w:rPr>
  </w:style>
  <w:style w:type="character" w:styleId="ListLabel4950">
    <w:name w:val="ListLabel 4950"/>
    <w:qFormat/>
    <w:rPr>
      <w:b w:val="false"/>
      <w:bCs w:val="false"/>
    </w:rPr>
  </w:style>
  <w:style w:type="character" w:styleId="ListLabel4951">
    <w:name w:val="ListLabel 4951"/>
    <w:qFormat/>
    <w:rPr>
      <w:b w:val="false"/>
      <w:bCs w:val="false"/>
    </w:rPr>
  </w:style>
  <w:style w:type="character" w:styleId="ListLabel4952">
    <w:name w:val="ListLabel 4952"/>
    <w:qFormat/>
    <w:rPr>
      <w:b w:val="false"/>
      <w:bCs w:val="false"/>
    </w:rPr>
  </w:style>
  <w:style w:type="character" w:styleId="ListLabel4953">
    <w:name w:val="ListLabel 4953"/>
    <w:qFormat/>
    <w:rPr>
      <w:rFonts w:ascii="Arial" w:hAnsi="Arial" w:cs="OpenSymbol"/>
      <w:sz w:val="22"/>
    </w:rPr>
  </w:style>
  <w:style w:type="character" w:styleId="ListLabel4954">
    <w:name w:val="ListLabel 4954"/>
    <w:qFormat/>
    <w:rPr>
      <w:rFonts w:cs="OpenSymbol"/>
    </w:rPr>
  </w:style>
  <w:style w:type="character" w:styleId="ListLabel4955">
    <w:name w:val="ListLabel 4955"/>
    <w:qFormat/>
    <w:rPr>
      <w:rFonts w:cs="OpenSymbol"/>
    </w:rPr>
  </w:style>
  <w:style w:type="character" w:styleId="ListLabel4956">
    <w:name w:val="ListLabel 4956"/>
    <w:qFormat/>
    <w:rPr>
      <w:rFonts w:cs="OpenSymbol"/>
    </w:rPr>
  </w:style>
  <w:style w:type="character" w:styleId="ListLabel4957">
    <w:name w:val="ListLabel 4957"/>
    <w:qFormat/>
    <w:rPr>
      <w:rFonts w:cs="OpenSymbol"/>
    </w:rPr>
  </w:style>
  <w:style w:type="character" w:styleId="ListLabel4958">
    <w:name w:val="ListLabel 4958"/>
    <w:qFormat/>
    <w:rPr>
      <w:rFonts w:cs="OpenSymbol"/>
    </w:rPr>
  </w:style>
  <w:style w:type="character" w:styleId="ListLabel4959">
    <w:name w:val="ListLabel 4959"/>
    <w:qFormat/>
    <w:rPr>
      <w:rFonts w:cs="OpenSymbol"/>
    </w:rPr>
  </w:style>
  <w:style w:type="character" w:styleId="ListLabel4960">
    <w:name w:val="ListLabel 4960"/>
    <w:qFormat/>
    <w:rPr>
      <w:rFonts w:cs="OpenSymbol"/>
    </w:rPr>
  </w:style>
  <w:style w:type="character" w:styleId="ListLabel4961">
    <w:name w:val="ListLabel 4961"/>
    <w:qFormat/>
    <w:rPr>
      <w:rFonts w:cs="OpenSymbol"/>
    </w:rPr>
  </w:style>
  <w:style w:type="character" w:styleId="ListLabel4962">
    <w:name w:val="ListLabel 4962"/>
    <w:qFormat/>
    <w:rPr>
      <w:rFonts w:cs="Symbol"/>
    </w:rPr>
  </w:style>
  <w:style w:type="character" w:styleId="ListLabel4963">
    <w:name w:val="ListLabel 4963"/>
    <w:qFormat/>
    <w:rPr>
      <w:rFonts w:cs="Symbol"/>
    </w:rPr>
  </w:style>
  <w:style w:type="character" w:styleId="ListLabel4964">
    <w:name w:val="ListLabel 4964"/>
    <w:qFormat/>
    <w:rPr>
      <w:rFonts w:cs="Symbol"/>
    </w:rPr>
  </w:style>
  <w:style w:type="character" w:styleId="ListLabel4965">
    <w:name w:val="ListLabel 4965"/>
    <w:qFormat/>
    <w:rPr>
      <w:rFonts w:cs="Symbol"/>
    </w:rPr>
  </w:style>
  <w:style w:type="character" w:styleId="ListLabel4966">
    <w:name w:val="ListLabel 4966"/>
    <w:qFormat/>
    <w:rPr>
      <w:rFonts w:cs="Symbol"/>
    </w:rPr>
  </w:style>
  <w:style w:type="character" w:styleId="ListLabel4967">
    <w:name w:val="ListLabel 4967"/>
    <w:qFormat/>
    <w:rPr>
      <w:rFonts w:cs="Symbol"/>
    </w:rPr>
  </w:style>
  <w:style w:type="character" w:styleId="ListLabel4968">
    <w:name w:val="ListLabel 4968"/>
    <w:qFormat/>
    <w:rPr>
      <w:rFonts w:cs="Symbol"/>
    </w:rPr>
  </w:style>
  <w:style w:type="character" w:styleId="ListLabel4969">
    <w:name w:val="ListLabel 4969"/>
    <w:qFormat/>
    <w:rPr>
      <w:rFonts w:cs="Symbol"/>
    </w:rPr>
  </w:style>
  <w:style w:type="character" w:styleId="ListLabel4970">
    <w:name w:val="ListLabel 4970"/>
    <w:qFormat/>
    <w:rPr>
      <w:rFonts w:cs="Symbol"/>
    </w:rPr>
  </w:style>
  <w:style w:type="character" w:styleId="ListLabel4971">
    <w:name w:val="ListLabel 4971"/>
    <w:qFormat/>
    <w:rPr>
      <w:b w:val="false"/>
      <w:sz w:val="22"/>
    </w:rPr>
  </w:style>
  <w:style w:type="character" w:styleId="ListLabel4972">
    <w:name w:val="ListLabel 4972"/>
    <w:qFormat/>
    <w:rPr>
      <w:b/>
      <w:bCs/>
      <w:sz w:val="22"/>
    </w:rPr>
  </w:style>
  <w:style w:type="character" w:styleId="ListLabel4973">
    <w:name w:val="ListLabel 4973"/>
    <w:qFormat/>
    <w:rPr>
      <w:b w:val="false"/>
      <w:bCs/>
      <w:sz w:val="22"/>
    </w:rPr>
  </w:style>
  <w:style w:type="character" w:styleId="ListLabel4974">
    <w:name w:val="ListLabel 4974"/>
    <w:qFormat/>
    <w:rPr>
      <w:b/>
      <w:bCs/>
    </w:rPr>
  </w:style>
  <w:style w:type="character" w:styleId="ListLabel4975">
    <w:name w:val="ListLabel 4975"/>
    <w:qFormat/>
    <w:rPr>
      <w:b/>
      <w:bCs/>
    </w:rPr>
  </w:style>
  <w:style w:type="character" w:styleId="ListLabel4976">
    <w:name w:val="ListLabel 4976"/>
    <w:qFormat/>
    <w:rPr>
      <w:b/>
      <w:bCs/>
    </w:rPr>
  </w:style>
  <w:style w:type="character" w:styleId="ListLabel4977">
    <w:name w:val="ListLabel 4977"/>
    <w:qFormat/>
    <w:rPr>
      <w:b/>
      <w:bCs/>
    </w:rPr>
  </w:style>
  <w:style w:type="character" w:styleId="ListLabel4978">
    <w:name w:val="ListLabel 4978"/>
    <w:qFormat/>
    <w:rPr>
      <w:b/>
      <w:bCs/>
    </w:rPr>
  </w:style>
  <w:style w:type="character" w:styleId="ListLabel4979">
    <w:name w:val="ListLabel 4979"/>
    <w:qFormat/>
    <w:rPr>
      <w:b/>
      <w:bCs/>
    </w:rPr>
  </w:style>
  <w:style w:type="character" w:styleId="ListLabel4980">
    <w:name w:val="ListLabel 4980"/>
    <w:qFormat/>
    <w:rPr>
      <w:b/>
      <w:bCs/>
    </w:rPr>
  </w:style>
  <w:style w:type="character" w:styleId="ListLabel4981">
    <w:name w:val="ListLabel 4981"/>
    <w:qFormat/>
    <w:rPr>
      <w:b/>
      <w:bCs/>
    </w:rPr>
  </w:style>
  <w:style w:type="character" w:styleId="ListLabel4982">
    <w:name w:val="ListLabel 4982"/>
    <w:qFormat/>
    <w:rPr>
      <w:rFonts w:ascii="Arial" w:hAnsi="Arial"/>
      <w:b w:val="false"/>
      <w:bCs w:val="false"/>
      <w:sz w:val="22"/>
    </w:rPr>
  </w:style>
  <w:style w:type="character" w:styleId="ListLabel4983">
    <w:name w:val="ListLabel 4983"/>
    <w:qFormat/>
    <w:rPr>
      <w:b w:val="false"/>
      <w:bCs w:val="false"/>
    </w:rPr>
  </w:style>
  <w:style w:type="character" w:styleId="ListLabel4984">
    <w:name w:val="ListLabel 4984"/>
    <w:qFormat/>
    <w:rPr>
      <w:b w:val="false"/>
      <w:bCs w:val="false"/>
    </w:rPr>
  </w:style>
  <w:style w:type="character" w:styleId="ListLabel4985">
    <w:name w:val="ListLabel 4985"/>
    <w:qFormat/>
    <w:rPr>
      <w:b w:val="false"/>
      <w:bCs w:val="false"/>
    </w:rPr>
  </w:style>
  <w:style w:type="character" w:styleId="ListLabel4986">
    <w:name w:val="ListLabel 4986"/>
    <w:qFormat/>
    <w:rPr>
      <w:b w:val="false"/>
      <w:bCs w:val="false"/>
    </w:rPr>
  </w:style>
  <w:style w:type="character" w:styleId="ListLabel4987">
    <w:name w:val="ListLabel 4987"/>
    <w:qFormat/>
    <w:rPr>
      <w:b w:val="false"/>
      <w:bCs w:val="false"/>
    </w:rPr>
  </w:style>
  <w:style w:type="character" w:styleId="ListLabel4988">
    <w:name w:val="ListLabel 4988"/>
    <w:qFormat/>
    <w:rPr>
      <w:b w:val="false"/>
      <w:bCs w:val="false"/>
    </w:rPr>
  </w:style>
  <w:style w:type="character" w:styleId="ListLabel4989">
    <w:name w:val="ListLabel 4989"/>
    <w:qFormat/>
    <w:rPr>
      <w:b w:val="false"/>
      <w:bCs w:val="false"/>
    </w:rPr>
  </w:style>
  <w:style w:type="character" w:styleId="ListLabel4990">
    <w:name w:val="ListLabel 4990"/>
    <w:qFormat/>
    <w:rPr>
      <w:b w:val="false"/>
      <w:bCs w:val="false"/>
    </w:rPr>
  </w:style>
  <w:style w:type="character" w:styleId="ListLabel4991">
    <w:name w:val="ListLabel 4991"/>
    <w:qFormat/>
    <w:rPr>
      <w:rFonts w:ascii="Arial" w:hAnsi="Arial" w:cs="OpenSymbol"/>
      <w:sz w:val="22"/>
    </w:rPr>
  </w:style>
  <w:style w:type="character" w:styleId="ListLabel4992">
    <w:name w:val="ListLabel 4992"/>
    <w:qFormat/>
    <w:rPr>
      <w:rFonts w:cs="OpenSymbol"/>
    </w:rPr>
  </w:style>
  <w:style w:type="character" w:styleId="ListLabel4993">
    <w:name w:val="ListLabel 4993"/>
    <w:qFormat/>
    <w:rPr>
      <w:rFonts w:cs="OpenSymbol"/>
    </w:rPr>
  </w:style>
  <w:style w:type="character" w:styleId="ListLabel4994">
    <w:name w:val="ListLabel 4994"/>
    <w:qFormat/>
    <w:rPr>
      <w:rFonts w:cs="OpenSymbol"/>
    </w:rPr>
  </w:style>
  <w:style w:type="character" w:styleId="ListLabel4995">
    <w:name w:val="ListLabel 4995"/>
    <w:qFormat/>
    <w:rPr>
      <w:rFonts w:cs="OpenSymbol"/>
    </w:rPr>
  </w:style>
  <w:style w:type="character" w:styleId="ListLabel4996">
    <w:name w:val="ListLabel 4996"/>
    <w:qFormat/>
    <w:rPr>
      <w:rFonts w:cs="OpenSymbol"/>
    </w:rPr>
  </w:style>
  <w:style w:type="character" w:styleId="ListLabel4997">
    <w:name w:val="ListLabel 4997"/>
    <w:qFormat/>
    <w:rPr>
      <w:rFonts w:cs="OpenSymbol"/>
    </w:rPr>
  </w:style>
  <w:style w:type="character" w:styleId="ListLabel4998">
    <w:name w:val="ListLabel 4998"/>
    <w:qFormat/>
    <w:rPr>
      <w:rFonts w:cs="OpenSymbol"/>
    </w:rPr>
  </w:style>
  <w:style w:type="character" w:styleId="ListLabel4999">
    <w:name w:val="ListLabel 4999"/>
    <w:qFormat/>
    <w:rPr>
      <w:rFonts w:cs="OpenSymbol"/>
    </w:rPr>
  </w:style>
  <w:style w:type="character" w:styleId="ListLabel5000">
    <w:name w:val="ListLabel 5000"/>
    <w:qFormat/>
    <w:rPr>
      <w:rFonts w:cs="Symbol"/>
    </w:rPr>
  </w:style>
  <w:style w:type="character" w:styleId="ListLabel5001">
    <w:name w:val="ListLabel 5001"/>
    <w:qFormat/>
    <w:rPr>
      <w:rFonts w:cs="Symbol"/>
    </w:rPr>
  </w:style>
  <w:style w:type="character" w:styleId="ListLabel5002">
    <w:name w:val="ListLabel 5002"/>
    <w:qFormat/>
    <w:rPr>
      <w:rFonts w:cs="Symbol"/>
    </w:rPr>
  </w:style>
  <w:style w:type="character" w:styleId="ListLabel5003">
    <w:name w:val="ListLabel 5003"/>
    <w:qFormat/>
    <w:rPr>
      <w:rFonts w:cs="Symbol"/>
    </w:rPr>
  </w:style>
  <w:style w:type="character" w:styleId="ListLabel5004">
    <w:name w:val="ListLabel 5004"/>
    <w:qFormat/>
    <w:rPr>
      <w:rFonts w:cs="Symbol"/>
    </w:rPr>
  </w:style>
  <w:style w:type="character" w:styleId="ListLabel5005">
    <w:name w:val="ListLabel 5005"/>
    <w:qFormat/>
    <w:rPr>
      <w:rFonts w:cs="Symbol"/>
    </w:rPr>
  </w:style>
  <w:style w:type="character" w:styleId="ListLabel5006">
    <w:name w:val="ListLabel 5006"/>
    <w:qFormat/>
    <w:rPr>
      <w:rFonts w:cs="Symbol"/>
    </w:rPr>
  </w:style>
  <w:style w:type="character" w:styleId="ListLabel5007">
    <w:name w:val="ListLabel 5007"/>
    <w:qFormat/>
    <w:rPr>
      <w:rFonts w:cs="Symbol"/>
    </w:rPr>
  </w:style>
  <w:style w:type="character" w:styleId="ListLabel5008">
    <w:name w:val="ListLabel 5008"/>
    <w:qFormat/>
    <w:rPr>
      <w:rFonts w:cs="Symbol"/>
    </w:rPr>
  </w:style>
  <w:style w:type="character" w:styleId="ListLabel5009">
    <w:name w:val="ListLabel 5009"/>
    <w:qFormat/>
    <w:rPr>
      <w:rFonts w:ascii="Arial" w:hAnsi="Arial"/>
      <w:b w:val="false"/>
      <w:sz w:val="22"/>
    </w:rPr>
  </w:style>
  <w:style w:type="character" w:styleId="ListLabel5010">
    <w:name w:val="ListLabel 5010"/>
    <w:qFormat/>
    <w:rPr>
      <w:rFonts w:ascii="Arial" w:hAnsi="Arial"/>
      <w:b/>
      <w:bCs/>
      <w:sz w:val="22"/>
    </w:rPr>
  </w:style>
  <w:style w:type="character" w:styleId="ListLabel5011">
    <w:name w:val="ListLabel 5011"/>
    <w:qFormat/>
    <w:rPr>
      <w:rFonts w:ascii="Arial" w:hAnsi="Arial"/>
      <w:b w:val="false"/>
      <w:bCs/>
      <w:sz w:val="22"/>
    </w:rPr>
  </w:style>
  <w:style w:type="character" w:styleId="ListLabel5012">
    <w:name w:val="ListLabel 5012"/>
    <w:qFormat/>
    <w:rPr>
      <w:b/>
      <w:bCs/>
    </w:rPr>
  </w:style>
  <w:style w:type="character" w:styleId="ListLabel5013">
    <w:name w:val="ListLabel 5013"/>
    <w:qFormat/>
    <w:rPr>
      <w:b/>
      <w:bCs/>
    </w:rPr>
  </w:style>
  <w:style w:type="character" w:styleId="ListLabel5014">
    <w:name w:val="ListLabel 5014"/>
    <w:qFormat/>
    <w:rPr>
      <w:b/>
      <w:bCs/>
    </w:rPr>
  </w:style>
  <w:style w:type="character" w:styleId="ListLabel5015">
    <w:name w:val="ListLabel 5015"/>
    <w:qFormat/>
    <w:rPr>
      <w:b/>
      <w:bCs/>
    </w:rPr>
  </w:style>
  <w:style w:type="character" w:styleId="ListLabel5016">
    <w:name w:val="ListLabel 5016"/>
    <w:qFormat/>
    <w:rPr>
      <w:b/>
      <w:bCs/>
    </w:rPr>
  </w:style>
  <w:style w:type="character" w:styleId="ListLabel5017">
    <w:name w:val="ListLabel 5017"/>
    <w:qFormat/>
    <w:rPr>
      <w:b/>
      <w:bCs/>
    </w:rPr>
  </w:style>
  <w:style w:type="character" w:styleId="ListLabel5018">
    <w:name w:val="ListLabel 5018"/>
    <w:qFormat/>
    <w:rPr>
      <w:b/>
      <w:bCs/>
    </w:rPr>
  </w:style>
  <w:style w:type="character" w:styleId="ListLabel5019">
    <w:name w:val="ListLabel 5019"/>
    <w:qFormat/>
    <w:rPr>
      <w:b/>
      <w:bCs/>
    </w:rPr>
  </w:style>
  <w:style w:type="character" w:styleId="ListLabel5020">
    <w:name w:val="ListLabel 5020"/>
    <w:qFormat/>
    <w:rPr>
      <w:rFonts w:ascii="Arial" w:hAnsi="Arial"/>
      <w:b w:val="false"/>
      <w:bCs w:val="false"/>
      <w:sz w:val="22"/>
    </w:rPr>
  </w:style>
  <w:style w:type="character" w:styleId="ListLabel5021">
    <w:name w:val="ListLabel 5021"/>
    <w:qFormat/>
    <w:rPr>
      <w:b w:val="false"/>
      <w:bCs w:val="false"/>
    </w:rPr>
  </w:style>
  <w:style w:type="character" w:styleId="ListLabel5022">
    <w:name w:val="ListLabel 5022"/>
    <w:qFormat/>
    <w:rPr>
      <w:b w:val="false"/>
      <w:bCs w:val="false"/>
    </w:rPr>
  </w:style>
  <w:style w:type="character" w:styleId="ListLabel5023">
    <w:name w:val="ListLabel 5023"/>
    <w:qFormat/>
    <w:rPr>
      <w:b w:val="false"/>
      <w:bCs w:val="false"/>
    </w:rPr>
  </w:style>
  <w:style w:type="character" w:styleId="ListLabel5024">
    <w:name w:val="ListLabel 5024"/>
    <w:qFormat/>
    <w:rPr>
      <w:b w:val="false"/>
      <w:bCs w:val="false"/>
    </w:rPr>
  </w:style>
  <w:style w:type="character" w:styleId="ListLabel5025">
    <w:name w:val="ListLabel 5025"/>
    <w:qFormat/>
    <w:rPr>
      <w:b w:val="false"/>
      <w:bCs w:val="false"/>
    </w:rPr>
  </w:style>
  <w:style w:type="character" w:styleId="ListLabel5026">
    <w:name w:val="ListLabel 5026"/>
    <w:qFormat/>
    <w:rPr>
      <w:b w:val="false"/>
      <w:bCs w:val="false"/>
    </w:rPr>
  </w:style>
  <w:style w:type="character" w:styleId="ListLabel5027">
    <w:name w:val="ListLabel 5027"/>
    <w:qFormat/>
    <w:rPr>
      <w:b w:val="false"/>
      <w:bCs w:val="false"/>
    </w:rPr>
  </w:style>
  <w:style w:type="character" w:styleId="ListLabel5028">
    <w:name w:val="ListLabel 5028"/>
    <w:qFormat/>
    <w:rPr>
      <w:b w:val="false"/>
      <w:bCs w:val="false"/>
    </w:rPr>
  </w:style>
  <w:style w:type="character" w:styleId="ListLabel5029">
    <w:name w:val="ListLabel 5029"/>
    <w:qFormat/>
    <w:rPr>
      <w:rFonts w:ascii="Arial" w:hAnsi="Arial" w:cs="OpenSymbol"/>
      <w:sz w:val="22"/>
    </w:rPr>
  </w:style>
  <w:style w:type="character" w:styleId="ListLabel5030">
    <w:name w:val="ListLabel 5030"/>
    <w:qFormat/>
    <w:rPr>
      <w:rFonts w:cs="OpenSymbol"/>
    </w:rPr>
  </w:style>
  <w:style w:type="character" w:styleId="ListLabel5031">
    <w:name w:val="ListLabel 5031"/>
    <w:qFormat/>
    <w:rPr>
      <w:rFonts w:cs="OpenSymbol"/>
    </w:rPr>
  </w:style>
  <w:style w:type="character" w:styleId="ListLabel5032">
    <w:name w:val="ListLabel 5032"/>
    <w:qFormat/>
    <w:rPr>
      <w:rFonts w:cs="OpenSymbol"/>
    </w:rPr>
  </w:style>
  <w:style w:type="character" w:styleId="ListLabel5033">
    <w:name w:val="ListLabel 5033"/>
    <w:qFormat/>
    <w:rPr>
      <w:rFonts w:cs="OpenSymbol"/>
    </w:rPr>
  </w:style>
  <w:style w:type="character" w:styleId="ListLabel5034">
    <w:name w:val="ListLabel 5034"/>
    <w:qFormat/>
    <w:rPr>
      <w:rFonts w:cs="OpenSymbol"/>
    </w:rPr>
  </w:style>
  <w:style w:type="character" w:styleId="ListLabel5035">
    <w:name w:val="ListLabel 5035"/>
    <w:qFormat/>
    <w:rPr>
      <w:rFonts w:cs="OpenSymbol"/>
    </w:rPr>
  </w:style>
  <w:style w:type="character" w:styleId="ListLabel5036">
    <w:name w:val="ListLabel 5036"/>
    <w:qFormat/>
    <w:rPr>
      <w:rFonts w:cs="OpenSymbol"/>
    </w:rPr>
  </w:style>
  <w:style w:type="character" w:styleId="ListLabel5037">
    <w:name w:val="ListLabel 5037"/>
    <w:qFormat/>
    <w:rPr>
      <w:rFonts w:cs="OpenSymbol"/>
    </w:rPr>
  </w:style>
  <w:style w:type="character" w:styleId="ListLabel5038">
    <w:name w:val="ListLabel 5038"/>
    <w:qFormat/>
    <w:rPr>
      <w:rFonts w:ascii="Arial" w:hAnsi="Arial" w:cs="Symbol"/>
      <w:sz w:val="22"/>
    </w:rPr>
  </w:style>
  <w:style w:type="character" w:styleId="ListLabel5039">
    <w:name w:val="ListLabel 5039"/>
    <w:qFormat/>
    <w:rPr>
      <w:rFonts w:cs="Symbol"/>
    </w:rPr>
  </w:style>
  <w:style w:type="character" w:styleId="ListLabel5040">
    <w:name w:val="ListLabel 5040"/>
    <w:qFormat/>
    <w:rPr>
      <w:rFonts w:cs="Symbol"/>
    </w:rPr>
  </w:style>
  <w:style w:type="character" w:styleId="ListLabel5041">
    <w:name w:val="ListLabel 5041"/>
    <w:qFormat/>
    <w:rPr>
      <w:rFonts w:cs="Symbol"/>
    </w:rPr>
  </w:style>
  <w:style w:type="character" w:styleId="ListLabel5042">
    <w:name w:val="ListLabel 5042"/>
    <w:qFormat/>
    <w:rPr>
      <w:rFonts w:cs="Symbol"/>
    </w:rPr>
  </w:style>
  <w:style w:type="character" w:styleId="ListLabel5043">
    <w:name w:val="ListLabel 5043"/>
    <w:qFormat/>
    <w:rPr>
      <w:rFonts w:cs="Symbol"/>
    </w:rPr>
  </w:style>
  <w:style w:type="character" w:styleId="ListLabel5044">
    <w:name w:val="ListLabel 5044"/>
    <w:qFormat/>
    <w:rPr>
      <w:rFonts w:cs="Symbol"/>
    </w:rPr>
  </w:style>
  <w:style w:type="character" w:styleId="ListLabel5045">
    <w:name w:val="ListLabel 5045"/>
    <w:qFormat/>
    <w:rPr>
      <w:rFonts w:cs="Symbol"/>
    </w:rPr>
  </w:style>
  <w:style w:type="character" w:styleId="ListLabel5046">
    <w:name w:val="ListLabel 5046"/>
    <w:qFormat/>
    <w:rPr>
      <w:rFonts w:cs="Symbol"/>
    </w:rPr>
  </w:style>
  <w:style w:type="character" w:styleId="ListLabel5047">
    <w:name w:val="ListLabel 5047"/>
    <w:qFormat/>
    <w:rPr>
      <w:rFonts w:ascii="Arial" w:hAnsi="Arial"/>
      <w:b w:val="false"/>
      <w:sz w:val="22"/>
    </w:rPr>
  </w:style>
  <w:style w:type="character" w:styleId="ListLabel5048">
    <w:name w:val="ListLabel 5048"/>
    <w:qFormat/>
    <w:rPr>
      <w:rFonts w:ascii="Arial" w:hAnsi="Arial"/>
      <w:b/>
      <w:bCs/>
      <w:sz w:val="22"/>
    </w:rPr>
  </w:style>
  <w:style w:type="character" w:styleId="ListLabel5049">
    <w:name w:val="ListLabel 5049"/>
    <w:qFormat/>
    <w:rPr>
      <w:rFonts w:ascii="Arial" w:hAnsi="Arial"/>
      <w:b w:val="false"/>
      <w:bCs/>
      <w:sz w:val="22"/>
    </w:rPr>
  </w:style>
  <w:style w:type="character" w:styleId="ListLabel5050">
    <w:name w:val="ListLabel 5050"/>
    <w:qFormat/>
    <w:rPr>
      <w:b/>
      <w:bCs/>
    </w:rPr>
  </w:style>
  <w:style w:type="character" w:styleId="ListLabel5051">
    <w:name w:val="ListLabel 5051"/>
    <w:qFormat/>
    <w:rPr>
      <w:b/>
      <w:bCs/>
    </w:rPr>
  </w:style>
  <w:style w:type="character" w:styleId="ListLabel5052">
    <w:name w:val="ListLabel 5052"/>
    <w:qFormat/>
    <w:rPr>
      <w:b/>
      <w:bCs/>
    </w:rPr>
  </w:style>
  <w:style w:type="character" w:styleId="ListLabel5053">
    <w:name w:val="ListLabel 5053"/>
    <w:qFormat/>
    <w:rPr>
      <w:b/>
      <w:bCs/>
    </w:rPr>
  </w:style>
  <w:style w:type="character" w:styleId="ListLabel5054">
    <w:name w:val="ListLabel 5054"/>
    <w:qFormat/>
    <w:rPr>
      <w:b/>
      <w:bCs/>
    </w:rPr>
  </w:style>
  <w:style w:type="character" w:styleId="ListLabel5055">
    <w:name w:val="ListLabel 5055"/>
    <w:qFormat/>
    <w:rPr>
      <w:b/>
      <w:bCs/>
    </w:rPr>
  </w:style>
  <w:style w:type="character" w:styleId="ListLabel5056">
    <w:name w:val="ListLabel 5056"/>
    <w:qFormat/>
    <w:rPr>
      <w:b/>
      <w:bCs/>
    </w:rPr>
  </w:style>
  <w:style w:type="character" w:styleId="ListLabel5057">
    <w:name w:val="ListLabel 5057"/>
    <w:qFormat/>
    <w:rPr>
      <w:b/>
      <w:bCs/>
    </w:rPr>
  </w:style>
  <w:style w:type="character" w:styleId="ListLabel5058">
    <w:name w:val="ListLabel 5058"/>
    <w:qFormat/>
    <w:rPr>
      <w:rFonts w:ascii="Arial" w:hAnsi="Arial"/>
      <w:b w:val="false"/>
      <w:bCs w:val="false"/>
      <w:sz w:val="22"/>
    </w:rPr>
  </w:style>
  <w:style w:type="character" w:styleId="ListLabel5059">
    <w:name w:val="ListLabel 5059"/>
    <w:qFormat/>
    <w:rPr>
      <w:b w:val="false"/>
      <w:bCs w:val="false"/>
    </w:rPr>
  </w:style>
  <w:style w:type="character" w:styleId="ListLabel5060">
    <w:name w:val="ListLabel 5060"/>
    <w:qFormat/>
    <w:rPr>
      <w:b w:val="false"/>
      <w:bCs w:val="false"/>
    </w:rPr>
  </w:style>
  <w:style w:type="character" w:styleId="ListLabel5061">
    <w:name w:val="ListLabel 5061"/>
    <w:qFormat/>
    <w:rPr>
      <w:b w:val="false"/>
      <w:bCs w:val="false"/>
    </w:rPr>
  </w:style>
  <w:style w:type="character" w:styleId="ListLabel5062">
    <w:name w:val="ListLabel 5062"/>
    <w:qFormat/>
    <w:rPr>
      <w:b w:val="false"/>
      <w:bCs w:val="false"/>
    </w:rPr>
  </w:style>
  <w:style w:type="character" w:styleId="ListLabel5063">
    <w:name w:val="ListLabel 5063"/>
    <w:qFormat/>
    <w:rPr>
      <w:b w:val="false"/>
      <w:bCs w:val="false"/>
    </w:rPr>
  </w:style>
  <w:style w:type="character" w:styleId="ListLabel5064">
    <w:name w:val="ListLabel 5064"/>
    <w:qFormat/>
    <w:rPr>
      <w:b w:val="false"/>
      <w:bCs w:val="false"/>
    </w:rPr>
  </w:style>
  <w:style w:type="character" w:styleId="ListLabel5065">
    <w:name w:val="ListLabel 5065"/>
    <w:qFormat/>
    <w:rPr>
      <w:b w:val="false"/>
      <w:bCs w:val="false"/>
    </w:rPr>
  </w:style>
  <w:style w:type="character" w:styleId="ListLabel5066">
    <w:name w:val="ListLabel 5066"/>
    <w:qFormat/>
    <w:rPr>
      <w:b w:val="false"/>
      <w:bCs w:val="false"/>
    </w:rPr>
  </w:style>
  <w:style w:type="character" w:styleId="ListLabel5067">
    <w:name w:val="ListLabel 5067"/>
    <w:qFormat/>
    <w:rPr>
      <w:rFonts w:ascii="Arial" w:hAnsi="Arial" w:cs="OpenSymbol"/>
      <w:sz w:val="22"/>
    </w:rPr>
  </w:style>
  <w:style w:type="character" w:styleId="ListLabel5068">
    <w:name w:val="ListLabel 5068"/>
    <w:qFormat/>
    <w:rPr>
      <w:rFonts w:cs="OpenSymbol"/>
    </w:rPr>
  </w:style>
  <w:style w:type="character" w:styleId="ListLabel5069">
    <w:name w:val="ListLabel 5069"/>
    <w:qFormat/>
    <w:rPr>
      <w:rFonts w:cs="OpenSymbol"/>
    </w:rPr>
  </w:style>
  <w:style w:type="character" w:styleId="ListLabel5070">
    <w:name w:val="ListLabel 5070"/>
    <w:qFormat/>
    <w:rPr>
      <w:rFonts w:cs="OpenSymbol"/>
    </w:rPr>
  </w:style>
  <w:style w:type="character" w:styleId="ListLabel5071">
    <w:name w:val="ListLabel 5071"/>
    <w:qFormat/>
    <w:rPr>
      <w:rFonts w:cs="OpenSymbol"/>
    </w:rPr>
  </w:style>
  <w:style w:type="character" w:styleId="ListLabel5072">
    <w:name w:val="ListLabel 5072"/>
    <w:qFormat/>
    <w:rPr>
      <w:rFonts w:cs="OpenSymbol"/>
    </w:rPr>
  </w:style>
  <w:style w:type="character" w:styleId="ListLabel5073">
    <w:name w:val="ListLabel 5073"/>
    <w:qFormat/>
    <w:rPr>
      <w:rFonts w:cs="OpenSymbol"/>
    </w:rPr>
  </w:style>
  <w:style w:type="character" w:styleId="ListLabel5074">
    <w:name w:val="ListLabel 5074"/>
    <w:qFormat/>
    <w:rPr>
      <w:rFonts w:cs="OpenSymbol"/>
    </w:rPr>
  </w:style>
  <w:style w:type="character" w:styleId="ListLabel5075">
    <w:name w:val="ListLabel 5075"/>
    <w:qFormat/>
    <w:rPr>
      <w:rFonts w:cs="OpenSymbol"/>
    </w:rPr>
  </w:style>
  <w:style w:type="character" w:styleId="ListLabel5076">
    <w:name w:val="ListLabel 5076"/>
    <w:qFormat/>
    <w:rPr>
      <w:rFonts w:ascii="Arial" w:hAnsi="Arial" w:cs="Symbol"/>
      <w:sz w:val="22"/>
    </w:rPr>
  </w:style>
  <w:style w:type="character" w:styleId="ListLabel5077">
    <w:name w:val="ListLabel 5077"/>
    <w:qFormat/>
    <w:rPr>
      <w:rFonts w:cs="Symbol"/>
    </w:rPr>
  </w:style>
  <w:style w:type="character" w:styleId="ListLabel5078">
    <w:name w:val="ListLabel 5078"/>
    <w:qFormat/>
    <w:rPr>
      <w:rFonts w:cs="Symbol"/>
    </w:rPr>
  </w:style>
  <w:style w:type="character" w:styleId="ListLabel5079">
    <w:name w:val="ListLabel 5079"/>
    <w:qFormat/>
    <w:rPr>
      <w:rFonts w:cs="Symbol"/>
    </w:rPr>
  </w:style>
  <w:style w:type="character" w:styleId="ListLabel5080">
    <w:name w:val="ListLabel 5080"/>
    <w:qFormat/>
    <w:rPr>
      <w:rFonts w:cs="Symbol"/>
    </w:rPr>
  </w:style>
  <w:style w:type="character" w:styleId="ListLabel5081">
    <w:name w:val="ListLabel 5081"/>
    <w:qFormat/>
    <w:rPr>
      <w:rFonts w:cs="Symbol"/>
    </w:rPr>
  </w:style>
  <w:style w:type="character" w:styleId="ListLabel5082">
    <w:name w:val="ListLabel 5082"/>
    <w:qFormat/>
    <w:rPr>
      <w:rFonts w:cs="Symbol"/>
    </w:rPr>
  </w:style>
  <w:style w:type="character" w:styleId="ListLabel5083">
    <w:name w:val="ListLabel 5083"/>
    <w:qFormat/>
    <w:rPr>
      <w:rFonts w:cs="Symbol"/>
    </w:rPr>
  </w:style>
  <w:style w:type="character" w:styleId="ListLabel5084">
    <w:name w:val="ListLabel 5084"/>
    <w:qFormat/>
    <w:rPr>
      <w:rFonts w:cs="Symbol"/>
    </w:rPr>
  </w:style>
  <w:style w:type="character" w:styleId="ListLabel5085">
    <w:name w:val="ListLabel 5085"/>
    <w:qFormat/>
    <w:rPr>
      <w:rFonts w:ascii="Arial" w:hAnsi="Arial"/>
      <w:b w:val="false"/>
      <w:sz w:val="22"/>
    </w:rPr>
  </w:style>
  <w:style w:type="character" w:styleId="ListLabel5086">
    <w:name w:val="ListLabel 5086"/>
    <w:qFormat/>
    <w:rPr>
      <w:b/>
      <w:bCs/>
      <w:sz w:val="22"/>
    </w:rPr>
  </w:style>
  <w:style w:type="character" w:styleId="ListLabel5087">
    <w:name w:val="ListLabel 5087"/>
    <w:qFormat/>
    <w:rPr>
      <w:rFonts w:ascii="Arial" w:hAnsi="Arial"/>
      <w:b w:val="false"/>
      <w:bCs/>
      <w:sz w:val="22"/>
    </w:rPr>
  </w:style>
  <w:style w:type="character" w:styleId="ListLabel5088">
    <w:name w:val="ListLabel 5088"/>
    <w:qFormat/>
    <w:rPr>
      <w:b/>
      <w:bCs/>
    </w:rPr>
  </w:style>
  <w:style w:type="character" w:styleId="ListLabel5089">
    <w:name w:val="ListLabel 5089"/>
    <w:qFormat/>
    <w:rPr>
      <w:b/>
      <w:bCs/>
    </w:rPr>
  </w:style>
  <w:style w:type="character" w:styleId="ListLabel5090">
    <w:name w:val="ListLabel 5090"/>
    <w:qFormat/>
    <w:rPr>
      <w:b/>
      <w:bCs/>
    </w:rPr>
  </w:style>
  <w:style w:type="character" w:styleId="ListLabel5091">
    <w:name w:val="ListLabel 5091"/>
    <w:qFormat/>
    <w:rPr>
      <w:b/>
      <w:bCs/>
    </w:rPr>
  </w:style>
  <w:style w:type="character" w:styleId="ListLabel5092">
    <w:name w:val="ListLabel 5092"/>
    <w:qFormat/>
    <w:rPr>
      <w:b/>
      <w:bCs/>
    </w:rPr>
  </w:style>
  <w:style w:type="character" w:styleId="ListLabel5093">
    <w:name w:val="ListLabel 5093"/>
    <w:qFormat/>
    <w:rPr>
      <w:b/>
      <w:bCs/>
    </w:rPr>
  </w:style>
  <w:style w:type="character" w:styleId="ListLabel5094">
    <w:name w:val="ListLabel 5094"/>
    <w:qFormat/>
    <w:rPr>
      <w:b/>
      <w:bCs/>
    </w:rPr>
  </w:style>
  <w:style w:type="character" w:styleId="ListLabel5095">
    <w:name w:val="ListLabel 5095"/>
    <w:qFormat/>
    <w:rPr>
      <w:b/>
      <w:bCs/>
    </w:rPr>
  </w:style>
  <w:style w:type="character" w:styleId="ListLabel5096">
    <w:name w:val="ListLabel 5096"/>
    <w:qFormat/>
    <w:rPr>
      <w:rFonts w:ascii="Arial" w:hAnsi="Arial" w:cs="OpenSymbol"/>
      <w:sz w:val="22"/>
    </w:rPr>
  </w:style>
  <w:style w:type="character" w:styleId="ListLabel5097">
    <w:name w:val="ListLabel 5097"/>
    <w:qFormat/>
    <w:rPr>
      <w:rFonts w:cs="OpenSymbol"/>
    </w:rPr>
  </w:style>
  <w:style w:type="character" w:styleId="ListLabel5098">
    <w:name w:val="ListLabel 5098"/>
    <w:qFormat/>
    <w:rPr>
      <w:rFonts w:cs="OpenSymbol"/>
    </w:rPr>
  </w:style>
  <w:style w:type="character" w:styleId="ListLabel5099">
    <w:name w:val="ListLabel 5099"/>
    <w:qFormat/>
    <w:rPr>
      <w:rFonts w:cs="OpenSymbol"/>
    </w:rPr>
  </w:style>
  <w:style w:type="character" w:styleId="ListLabel5100">
    <w:name w:val="ListLabel 5100"/>
    <w:qFormat/>
    <w:rPr>
      <w:rFonts w:cs="OpenSymbol"/>
    </w:rPr>
  </w:style>
  <w:style w:type="character" w:styleId="ListLabel5101">
    <w:name w:val="ListLabel 5101"/>
    <w:qFormat/>
    <w:rPr>
      <w:rFonts w:cs="OpenSymbol"/>
    </w:rPr>
  </w:style>
  <w:style w:type="character" w:styleId="ListLabel5102">
    <w:name w:val="ListLabel 5102"/>
    <w:qFormat/>
    <w:rPr>
      <w:rFonts w:cs="OpenSymbol"/>
    </w:rPr>
  </w:style>
  <w:style w:type="character" w:styleId="ListLabel5103">
    <w:name w:val="ListLabel 5103"/>
    <w:qFormat/>
    <w:rPr>
      <w:rFonts w:cs="OpenSymbol"/>
    </w:rPr>
  </w:style>
  <w:style w:type="character" w:styleId="ListLabel5104">
    <w:name w:val="ListLabel 5104"/>
    <w:qFormat/>
    <w:rPr>
      <w:rFonts w:cs="OpenSymbol"/>
    </w:rPr>
  </w:style>
  <w:style w:type="character" w:styleId="ListLabel5105">
    <w:name w:val="ListLabel 5105"/>
    <w:qFormat/>
    <w:rPr>
      <w:rFonts w:ascii="Times New Roman" w:hAnsi="Times New Roman" w:cs="Symbol"/>
      <w:sz w:val="22"/>
    </w:rPr>
  </w:style>
  <w:style w:type="character" w:styleId="ListLabel5106">
    <w:name w:val="ListLabel 5106"/>
    <w:qFormat/>
    <w:rPr>
      <w:rFonts w:cs="Symbol"/>
    </w:rPr>
  </w:style>
  <w:style w:type="character" w:styleId="ListLabel5107">
    <w:name w:val="ListLabel 5107"/>
    <w:qFormat/>
    <w:rPr>
      <w:rFonts w:cs="Symbol"/>
    </w:rPr>
  </w:style>
  <w:style w:type="character" w:styleId="ListLabel5108">
    <w:name w:val="ListLabel 5108"/>
    <w:qFormat/>
    <w:rPr>
      <w:rFonts w:cs="Symbol"/>
    </w:rPr>
  </w:style>
  <w:style w:type="character" w:styleId="ListLabel5109">
    <w:name w:val="ListLabel 5109"/>
    <w:qFormat/>
    <w:rPr>
      <w:rFonts w:cs="Symbol"/>
    </w:rPr>
  </w:style>
  <w:style w:type="character" w:styleId="ListLabel5110">
    <w:name w:val="ListLabel 5110"/>
    <w:qFormat/>
    <w:rPr>
      <w:rFonts w:cs="Symbol"/>
    </w:rPr>
  </w:style>
  <w:style w:type="character" w:styleId="ListLabel5111">
    <w:name w:val="ListLabel 5111"/>
    <w:qFormat/>
    <w:rPr>
      <w:rFonts w:cs="Symbol"/>
    </w:rPr>
  </w:style>
  <w:style w:type="character" w:styleId="ListLabel5112">
    <w:name w:val="ListLabel 5112"/>
    <w:qFormat/>
    <w:rPr>
      <w:rFonts w:cs="Symbol"/>
    </w:rPr>
  </w:style>
  <w:style w:type="character" w:styleId="ListLabel5113">
    <w:name w:val="ListLabel 5113"/>
    <w:qFormat/>
    <w:rPr>
      <w:rFonts w:cs="Symbol"/>
    </w:rPr>
  </w:style>
  <w:style w:type="character" w:styleId="ListLabel5114">
    <w:name w:val="ListLabel 5114"/>
    <w:qFormat/>
    <w:rPr>
      <w:rFonts w:ascii="Arial" w:hAnsi="Arial"/>
      <w:b w:val="false"/>
      <w:sz w:val="22"/>
    </w:rPr>
  </w:style>
  <w:style w:type="character" w:styleId="ListLabel5115">
    <w:name w:val="ListLabel 5115"/>
    <w:qFormat/>
    <w:rPr>
      <w:rFonts w:ascii="Arial" w:hAnsi="Arial"/>
      <w:b w:val="false"/>
      <w:bCs/>
      <w:sz w:val="22"/>
    </w:rPr>
  </w:style>
  <w:style w:type="character" w:styleId="ListLabel5116">
    <w:name w:val="ListLabel 5116"/>
    <w:qFormat/>
    <w:rPr>
      <w:b/>
      <w:bCs/>
    </w:rPr>
  </w:style>
  <w:style w:type="character" w:styleId="ListLabel5117">
    <w:name w:val="ListLabel 5117"/>
    <w:qFormat/>
    <w:rPr>
      <w:b/>
      <w:bCs/>
    </w:rPr>
  </w:style>
  <w:style w:type="character" w:styleId="ListLabel5118">
    <w:name w:val="ListLabel 5118"/>
    <w:qFormat/>
    <w:rPr>
      <w:b/>
      <w:bCs/>
    </w:rPr>
  </w:style>
  <w:style w:type="character" w:styleId="ListLabel5119">
    <w:name w:val="ListLabel 5119"/>
    <w:qFormat/>
    <w:rPr>
      <w:b/>
      <w:bCs/>
    </w:rPr>
  </w:style>
  <w:style w:type="character" w:styleId="ListLabel5120">
    <w:name w:val="ListLabel 5120"/>
    <w:qFormat/>
    <w:rPr>
      <w:b/>
      <w:bCs/>
    </w:rPr>
  </w:style>
  <w:style w:type="character" w:styleId="ListLabel5121">
    <w:name w:val="ListLabel 5121"/>
    <w:qFormat/>
    <w:rPr>
      <w:b/>
      <w:bCs/>
    </w:rPr>
  </w:style>
  <w:style w:type="character" w:styleId="ListLabel5122">
    <w:name w:val="ListLabel 5122"/>
    <w:qFormat/>
    <w:rPr>
      <w:b/>
      <w:bCs/>
    </w:rPr>
  </w:style>
  <w:style w:type="character" w:styleId="ListLabel5123">
    <w:name w:val="ListLabel 5123"/>
    <w:qFormat/>
    <w:rPr>
      <w:b/>
      <w:bCs/>
    </w:rPr>
  </w:style>
  <w:style w:type="character" w:styleId="ListLabel5124">
    <w:name w:val="ListLabel 5124"/>
    <w:qFormat/>
    <w:rPr>
      <w:rFonts w:ascii="Arial" w:hAnsi="Arial" w:cs="OpenSymbol"/>
      <w:sz w:val="22"/>
    </w:rPr>
  </w:style>
  <w:style w:type="character" w:styleId="ListLabel5125">
    <w:name w:val="ListLabel 5125"/>
    <w:qFormat/>
    <w:rPr>
      <w:rFonts w:cs="OpenSymbol"/>
    </w:rPr>
  </w:style>
  <w:style w:type="character" w:styleId="ListLabel5126">
    <w:name w:val="ListLabel 5126"/>
    <w:qFormat/>
    <w:rPr>
      <w:rFonts w:cs="OpenSymbol"/>
    </w:rPr>
  </w:style>
  <w:style w:type="character" w:styleId="ListLabel5127">
    <w:name w:val="ListLabel 5127"/>
    <w:qFormat/>
    <w:rPr>
      <w:rFonts w:cs="OpenSymbol"/>
    </w:rPr>
  </w:style>
  <w:style w:type="character" w:styleId="ListLabel5128">
    <w:name w:val="ListLabel 5128"/>
    <w:qFormat/>
    <w:rPr>
      <w:rFonts w:cs="OpenSymbol"/>
    </w:rPr>
  </w:style>
  <w:style w:type="character" w:styleId="ListLabel5129">
    <w:name w:val="ListLabel 5129"/>
    <w:qFormat/>
    <w:rPr>
      <w:rFonts w:cs="OpenSymbol"/>
    </w:rPr>
  </w:style>
  <w:style w:type="character" w:styleId="ListLabel5130">
    <w:name w:val="ListLabel 5130"/>
    <w:qFormat/>
    <w:rPr>
      <w:rFonts w:cs="OpenSymbol"/>
    </w:rPr>
  </w:style>
  <w:style w:type="character" w:styleId="ListLabel5131">
    <w:name w:val="ListLabel 5131"/>
    <w:qFormat/>
    <w:rPr>
      <w:rFonts w:cs="OpenSymbol"/>
    </w:rPr>
  </w:style>
  <w:style w:type="character" w:styleId="ListLabel5132">
    <w:name w:val="ListLabel 5132"/>
    <w:qFormat/>
    <w:rPr>
      <w:rFonts w:cs="OpenSymbol"/>
    </w:rPr>
  </w:style>
  <w:style w:type="character" w:styleId="ListLabel5133">
    <w:name w:val="ListLabel 5133"/>
    <w:qFormat/>
    <w:rPr>
      <w:rFonts w:ascii="Times New Roman" w:hAnsi="Times New Roman" w:cs="Symbol"/>
      <w:sz w:val="22"/>
    </w:rPr>
  </w:style>
  <w:style w:type="character" w:styleId="ListLabel5134">
    <w:name w:val="ListLabel 5134"/>
    <w:qFormat/>
    <w:rPr>
      <w:rFonts w:cs="Symbol"/>
    </w:rPr>
  </w:style>
  <w:style w:type="character" w:styleId="ListLabel5135">
    <w:name w:val="ListLabel 5135"/>
    <w:qFormat/>
    <w:rPr>
      <w:rFonts w:cs="Symbol"/>
    </w:rPr>
  </w:style>
  <w:style w:type="character" w:styleId="ListLabel5136">
    <w:name w:val="ListLabel 5136"/>
    <w:qFormat/>
    <w:rPr>
      <w:rFonts w:cs="Symbol"/>
    </w:rPr>
  </w:style>
  <w:style w:type="character" w:styleId="ListLabel5137">
    <w:name w:val="ListLabel 5137"/>
    <w:qFormat/>
    <w:rPr>
      <w:rFonts w:cs="Symbol"/>
    </w:rPr>
  </w:style>
  <w:style w:type="character" w:styleId="ListLabel5138">
    <w:name w:val="ListLabel 5138"/>
    <w:qFormat/>
    <w:rPr>
      <w:rFonts w:cs="Symbol"/>
    </w:rPr>
  </w:style>
  <w:style w:type="character" w:styleId="ListLabel5139">
    <w:name w:val="ListLabel 5139"/>
    <w:qFormat/>
    <w:rPr>
      <w:rFonts w:cs="Symbol"/>
    </w:rPr>
  </w:style>
  <w:style w:type="character" w:styleId="ListLabel5140">
    <w:name w:val="ListLabel 5140"/>
    <w:qFormat/>
    <w:rPr>
      <w:rFonts w:cs="Symbol"/>
    </w:rPr>
  </w:style>
  <w:style w:type="character" w:styleId="ListLabel5141">
    <w:name w:val="ListLabel 5141"/>
    <w:qFormat/>
    <w:rPr>
      <w:rFonts w:cs="Symbol"/>
    </w:rPr>
  </w:style>
  <w:style w:type="character" w:styleId="ListLabel5142">
    <w:name w:val="ListLabel 5142"/>
    <w:qFormat/>
    <w:rPr>
      <w:rFonts w:ascii="Arial" w:hAnsi="Arial"/>
      <w:b w:val="false"/>
      <w:sz w:val="22"/>
    </w:rPr>
  </w:style>
  <w:style w:type="character" w:styleId="ListLabel5143">
    <w:name w:val="ListLabel 5143"/>
    <w:qFormat/>
    <w:rPr>
      <w:rFonts w:ascii="Arial" w:hAnsi="Arial"/>
      <w:b w:val="false"/>
      <w:bCs/>
      <w:sz w:val="22"/>
    </w:rPr>
  </w:style>
  <w:style w:type="character" w:styleId="ListLabel5144">
    <w:name w:val="ListLabel 5144"/>
    <w:qFormat/>
    <w:rPr>
      <w:b/>
      <w:bCs/>
    </w:rPr>
  </w:style>
  <w:style w:type="character" w:styleId="ListLabel5145">
    <w:name w:val="ListLabel 5145"/>
    <w:qFormat/>
    <w:rPr>
      <w:b/>
      <w:bCs/>
    </w:rPr>
  </w:style>
  <w:style w:type="character" w:styleId="ListLabel5146">
    <w:name w:val="ListLabel 5146"/>
    <w:qFormat/>
    <w:rPr>
      <w:b/>
      <w:bCs/>
    </w:rPr>
  </w:style>
  <w:style w:type="character" w:styleId="ListLabel5147">
    <w:name w:val="ListLabel 5147"/>
    <w:qFormat/>
    <w:rPr>
      <w:b/>
      <w:bCs/>
    </w:rPr>
  </w:style>
  <w:style w:type="character" w:styleId="ListLabel5148">
    <w:name w:val="ListLabel 5148"/>
    <w:qFormat/>
    <w:rPr>
      <w:b/>
      <w:bCs/>
    </w:rPr>
  </w:style>
  <w:style w:type="character" w:styleId="ListLabel5149">
    <w:name w:val="ListLabel 5149"/>
    <w:qFormat/>
    <w:rPr>
      <w:b/>
      <w:bCs/>
    </w:rPr>
  </w:style>
  <w:style w:type="character" w:styleId="ListLabel5150">
    <w:name w:val="ListLabel 5150"/>
    <w:qFormat/>
    <w:rPr>
      <w:b/>
      <w:bCs/>
    </w:rPr>
  </w:style>
  <w:style w:type="character" w:styleId="ListLabel5151">
    <w:name w:val="ListLabel 5151"/>
    <w:qFormat/>
    <w:rPr>
      <w:b/>
      <w:bCs/>
    </w:rPr>
  </w:style>
  <w:style w:type="character" w:styleId="ListLabel5152">
    <w:name w:val="ListLabel 5152"/>
    <w:qFormat/>
    <w:rPr>
      <w:rFonts w:ascii="Arial" w:hAnsi="Arial" w:cs="OpenSymbol"/>
      <w:sz w:val="22"/>
    </w:rPr>
  </w:style>
  <w:style w:type="character" w:styleId="ListLabel5153">
    <w:name w:val="ListLabel 5153"/>
    <w:qFormat/>
    <w:rPr>
      <w:rFonts w:cs="OpenSymbol"/>
    </w:rPr>
  </w:style>
  <w:style w:type="character" w:styleId="ListLabel5154">
    <w:name w:val="ListLabel 5154"/>
    <w:qFormat/>
    <w:rPr>
      <w:rFonts w:cs="OpenSymbol"/>
    </w:rPr>
  </w:style>
  <w:style w:type="character" w:styleId="ListLabel5155">
    <w:name w:val="ListLabel 5155"/>
    <w:qFormat/>
    <w:rPr>
      <w:rFonts w:cs="OpenSymbol"/>
    </w:rPr>
  </w:style>
  <w:style w:type="character" w:styleId="ListLabel5156">
    <w:name w:val="ListLabel 5156"/>
    <w:qFormat/>
    <w:rPr>
      <w:rFonts w:cs="OpenSymbol"/>
    </w:rPr>
  </w:style>
  <w:style w:type="character" w:styleId="ListLabel5157">
    <w:name w:val="ListLabel 5157"/>
    <w:qFormat/>
    <w:rPr>
      <w:rFonts w:cs="OpenSymbol"/>
    </w:rPr>
  </w:style>
  <w:style w:type="character" w:styleId="ListLabel5158">
    <w:name w:val="ListLabel 5158"/>
    <w:qFormat/>
    <w:rPr>
      <w:rFonts w:cs="OpenSymbol"/>
    </w:rPr>
  </w:style>
  <w:style w:type="character" w:styleId="ListLabel5159">
    <w:name w:val="ListLabel 5159"/>
    <w:qFormat/>
    <w:rPr>
      <w:rFonts w:cs="OpenSymbol"/>
    </w:rPr>
  </w:style>
  <w:style w:type="character" w:styleId="ListLabel5160">
    <w:name w:val="ListLabel 5160"/>
    <w:qFormat/>
    <w:rPr>
      <w:rFonts w:cs="OpenSymbol"/>
    </w:rPr>
  </w:style>
  <w:style w:type="character" w:styleId="ListLabel5161">
    <w:name w:val="ListLabel 5161"/>
    <w:qFormat/>
    <w:rPr>
      <w:rFonts w:ascii="Times New Roman" w:hAnsi="Times New Roman" w:cs="Symbol"/>
      <w:sz w:val="22"/>
    </w:rPr>
  </w:style>
  <w:style w:type="character" w:styleId="ListLabel5162">
    <w:name w:val="ListLabel 5162"/>
    <w:qFormat/>
    <w:rPr>
      <w:rFonts w:cs="Symbol"/>
    </w:rPr>
  </w:style>
  <w:style w:type="character" w:styleId="ListLabel5163">
    <w:name w:val="ListLabel 5163"/>
    <w:qFormat/>
    <w:rPr>
      <w:rFonts w:cs="Symbol"/>
    </w:rPr>
  </w:style>
  <w:style w:type="character" w:styleId="ListLabel5164">
    <w:name w:val="ListLabel 5164"/>
    <w:qFormat/>
    <w:rPr>
      <w:rFonts w:cs="Symbol"/>
    </w:rPr>
  </w:style>
  <w:style w:type="character" w:styleId="ListLabel5165">
    <w:name w:val="ListLabel 5165"/>
    <w:qFormat/>
    <w:rPr>
      <w:rFonts w:cs="Symbol"/>
    </w:rPr>
  </w:style>
  <w:style w:type="character" w:styleId="ListLabel5166">
    <w:name w:val="ListLabel 5166"/>
    <w:qFormat/>
    <w:rPr>
      <w:rFonts w:cs="Symbol"/>
    </w:rPr>
  </w:style>
  <w:style w:type="character" w:styleId="ListLabel5167">
    <w:name w:val="ListLabel 5167"/>
    <w:qFormat/>
    <w:rPr>
      <w:rFonts w:cs="Symbol"/>
    </w:rPr>
  </w:style>
  <w:style w:type="character" w:styleId="ListLabel5168">
    <w:name w:val="ListLabel 5168"/>
    <w:qFormat/>
    <w:rPr>
      <w:rFonts w:cs="Symbol"/>
    </w:rPr>
  </w:style>
  <w:style w:type="character" w:styleId="ListLabel5169">
    <w:name w:val="ListLabel 5169"/>
    <w:qFormat/>
    <w:rPr>
      <w:rFonts w:cs="Symbol"/>
    </w:rPr>
  </w:style>
  <w:style w:type="character" w:styleId="ListLabel5170">
    <w:name w:val="ListLabel 5170"/>
    <w:qFormat/>
    <w:rPr>
      <w:rFonts w:ascii="Arial" w:hAnsi="Arial"/>
      <w:b w:val="false"/>
      <w:sz w:val="22"/>
    </w:rPr>
  </w:style>
  <w:style w:type="character" w:styleId="ListLabel5171">
    <w:name w:val="ListLabel 5171"/>
    <w:qFormat/>
    <w:rPr>
      <w:rFonts w:ascii="Arial" w:hAnsi="Arial"/>
      <w:b w:val="false"/>
      <w:bCs/>
      <w:sz w:val="22"/>
    </w:rPr>
  </w:style>
  <w:style w:type="character" w:styleId="ListLabel5172">
    <w:name w:val="ListLabel 5172"/>
    <w:qFormat/>
    <w:rPr>
      <w:b/>
      <w:bCs/>
    </w:rPr>
  </w:style>
  <w:style w:type="character" w:styleId="ListLabel5173">
    <w:name w:val="ListLabel 5173"/>
    <w:qFormat/>
    <w:rPr>
      <w:b/>
      <w:bCs/>
    </w:rPr>
  </w:style>
  <w:style w:type="character" w:styleId="ListLabel5174">
    <w:name w:val="ListLabel 5174"/>
    <w:qFormat/>
    <w:rPr>
      <w:b/>
      <w:bCs/>
    </w:rPr>
  </w:style>
  <w:style w:type="character" w:styleId="ListLabel5175">
    <w:name w:val="ListLabel 5175"/>
    <w:qFormat/>
    <w:rPr>
      <w:b/>
      <w:bCs/>
    </w:rPr>
  </w:style>
  <w:style w:type="character" w:styleId="ListLabel5176">
    <w:name w:val="ListLabel 5176"/>
    <w:qFormat/>
    <w:rPr>
      <w:b/>
      <w:bCs/>
    </w:rPr>
  </w:style>
  <w:style w:type="character" w:styleId="ListLabel5177">
    <w:name w:val="ListLabel 5177"/>
    <w:qFormat/>
    <w:rPr>
      <w:b/>
      <w:bCs/>
    </w:rPr>
  </w:style>
  <w:style w:type="character" w:styleId="ListLabel5178">
    <w:name w:val="ListLabel 5178"/>
    <w:qFormat/>
    <w:rPr>
      <w:b/>
      <w:bCs/>
    </w:rPr>
  </w:style>
  <w:style w:type="character" w:styleId="ListLabel5179">
    <w:name w:val="ListLabel 5179"/>
    <w:qFormat/>
    <w:rPr>
      <w:b/>
      <w:bCs/>
    </w:rPr>
  </w:style>
  <w:style w:type="character" w:styleId="ListLabel5180">
    <w:name w:val="ListLabel 5180"/>
    <w:qFormat/>
    <w:rPr>
      <w:rFonts w:ascii="Arial" w:hAnsi="Arial" w:cs="OpenSymbol"/>
      <w:sz w:val="22"/>
    </w:rPr>
  </w:style>
  <w:style w:type="character" w:styleId="ListLabel5181">
    <w:name w:val="ListLabel 5181"/>
    <w:qFormat/>
    <w:rPr>
      <w:rFonts w:cs="OpenSymbol"/>
    </w:rPr>
  </w:style>
  <w:style w:type="character" w:styleId="ListLabel5182">
    <w:name w:val="ListLabel 5182"/>
    <w:qFormat/>
    <w:rPr>
      <w:rFonts w:cs="OpenSymbol"/>
    </w:rPr>
  </w:style>
  <w:style w:type="character" w:styleId="ListLabel5183">
    <w:name w:val="ListLabel 5183"/>
    <w:qFormat/>
    <w:rPr>
      <w:rFonts w:cs="OpenSymbol"/>
    </w:rPr>
  </w:style>
  <w:style w:type="character" w:styleId="ListLabel5184">
    <w:name w:val="ListLabel 5184"/>
    <w:qFormat/>
    <w:rPr>
      <w:rFonts w:cs="OpenSymbol"/>
    </w:rPr>
  </w:style>
  <w:style w:type="character" w:styleId="ListLabel5185">
    <w:name w:val="ListLabel 5185"/>
    <w:qFormat/>
    <w:rPr>
      <w:rFonts w:cs="OpenSymbol"/>
    </w:rPr>
  </w:style>
  <w:style w:type="character" w:styleId="ListLabel5186">
    <w:name w:val="ListLabel 5186"/>
    <w:qFormat/>
    <w:rPr>
      <w:rFonts w:cs="OpenSymbol"/>
    </w:rPr>
  </w:style>
  <w:style w:type="character" w:styleId="ListLabel5187">
    <w:name w:val="ListLabel 5187"/>
    <w:qFormat/>
    <w:rPr>
      <w:rFonts w:cs="OpenSymbol"/>
    </w:rPr>
  </w:style>
  <w:style w:type="character" w:styleId="ListLabel5188">
    <w:name w:val="ListLabel 5188"/>
    <w:qFormat/>
    <w:rPr>
      <w:rFonts w:cs="OpenSymbol"/>
    </w:rPr>
  </w:style>
  <w:style w:type="character" w:styleId="ListLabel5189">
    <w:name w:val="ListLabel 5189"/>
    <w:qFormat/>
    <w:rPr>
      <w:rFonts w:ascii="Times New Roman" w:hAnsi="Times New Roman" w:cs="Symbol"/>
      <w:sz w:val="22"/>
    </w:rPr>
  </w:style>
  <w:style w:type="character" w:styleId="ListLabel5190">
    <w:name w:val="ListLabel 5190"/>
    <w:qFormat/>
    <w:rPr>
      <w:rFonts w:cs="Symbol"/>
    </w:rPr>
  </w:style>
  <w:style w:type="character" w:styleId="ListLabel5191">
    <w:name w:val="ListLabel 5191"/>
    <w:qFormat/>
    <w:rPr>
      <w:rFonts w:cs="Symbol"/>
    </w:rPr>
  </w:style>
  <w:style w:type="character" w:styleId="ListLabel5192">
    <w:name w:val="ListLabel 5192"/>
    <w:qFormat/>
    <w:rPr>
      <w:rFonts w:cs="Symbol"/>
    </w:rPr>
  </w:style>
  <w:style w:type="character" w:styleId="ListLabel5193">
    <w:name w:val="ListLabel 5193"/>
    <w:qFormat/>
    <w:rPr>
      <w:rFonts w:cs="Symbol"/>
    </w:rPr>
  </w:style>
  <w:style w:type="character" w:styleId="ListLabel5194">
    <w:name w:val="ListLabel 5194"/>
    <w:qFormat/>
    <w:rPr>
      <w:rFonts w:cs="Symbol"/>
    </w:rPr>
  </w:style>
  <w:style w:type="character" w:styleId="ListLabel5195">
    <w:name w:val="ListLabel 5195"/>
    <w:qFormat/>
    <w:rPr>
      <w:rFonts w:cs="Symbol"/>
    </w:rPr>
  </w:style>
  <w:style w:type="character" w:styleId="ListLabel5196">
    <w:name w:val="ListLabel 5196"/>
    <w:qFormat/>
    <w:rPr>
      <w:rFonts w:cs="Symbol"/>
    </w:rPr>
  </w:style>
  <w:style w:type="character" w:styleId="ListLabel5197">
    <w:name w:val="ListLabel 5197"/>
    <w:qFormat/>
    <w:rPr>
      <w:rFonts w:cs="Symbol"/>
    </w:rPr>
  </w:style>
  <w:style w:type="character" w:styleId="ListLabel5198">
    <w:name w:val="ListLabel 5198"/>
    <w:qFormat/>
    <w:rPr>
      <w:rFonts w:ascii="Arial" w:hAnsi="Arial"/>
      <w:b w:val="false"/>
      <w:sz w:val="22"/>
    </w:rPr>
  </w:style>
  <w:style w:type="character" w:styleId="ListLabel5199">
    <w:name w:val="ListLabel 5199"/>
    <w:qFormat/>
    <w:rPr>
      <w:rFonts w:ascii="Arial" w:hAnsi="Arial"/>
      <w:b w:val="false"/>
      <w:bCs/>
      <w:sz w:val="22"/>
    </w:rPr>
  </w:style>
  <w:style w:type="character" w:styleId="ListLabel5200">
    <w:name w:val="ListLabel 5200"/>
    <w:qFormat/>
    <w:rPr>
      <w:b/>
      <w:bCs/>
    </w:rPr>
  </w:style>
  <w:style w:type="character" w:styleId="ListLabel5201">
    <w:name w:val="ListLabel 5201"/>
    <w:qFormat/>
    <w:rPr>
      <w:b/>
      <w:bCs/>
    </w:rPr>
  </w:style>
  <w:style w:type="character" w:styleId="ListLabel5202">
    <w:name w:val="ListLabel 5202"/>
    <w:qFormat/>
    <w:rPr>
      <w:b/>
      <w:bCs/>
    </w:rPr>
  </w:style>
  <w:style w:type="character" w:styleId="ListLabel5203">
    <w:name w:val="ListLabel 5203"/>
    <w:qFormat/>
    <w:rPr>
      <w:b/>
      <w:bCs/>
    </w:rPr>
  </w:style>
  <w:style w:type="character" w:styleId="ListLabel5204">
    <w:name w:val="ListLabel 5204"/>
    <w:qFormat/>
    <w:rPr>
      <w:b/>
      <w:bCs/>
    </w:rPr>
  </w:style>
  <w:style w:type="character" w:styleId="ListLabel5205">
    <w:name w:val="ListLabel 5205"/>
    <w:qFormat/>
    <w:rPr>
      <w:b/>
      <w:bCs/>
    </w:rPr>
  </w:style>
  <w:style w:type="character" w:styleId="ListLabel5206">
    <w:name w:val="ListLabel 5206"/>
    <w:qFormat/>
    <w:rPr>
      <w:b/>
      <w:bCs/>
    </w:rPr>
  </w:style>
  <w:style w:type="character" w:styleId="ListLabel5207">
    <w:name w:val="ListLabel 5207"/>
    <w:qFormat/>
    <w:rPr>
      <w:b/>
      <w:bCs/>
    </w:rPr>
  </w:style>
  <w:style w:type="character" w:styleId="ListLabel5208">
    <w:name w:val="ListLabel 5208"/>
    <w:qFormat/>
    <w:rPr>
      <w:rFonts w:ascii="Arial" w:hAnsi="Arial" w:cs="OpenSymbol"/>
      <w:sz w:val="22"/>
    </w:rPr>
  </w:style>
  <w:style w:type="character" w:styleId="ListLabel5209">
    <w:name w:val="ListLabel 5209"/>
    <w:qFormat/>
    <w:rPr>
      <w:rFonts w:cs="OpenSymbol"/>
    </w:rPr>
  </w:style>
  <w:style w:type="character" w:styleId="ListLabel5210">
    <w:name w:val="ListLabel 5210"/>
    <w:qFormat/>
    <w:rPr>
      <w:rFonts w:cs="OpenSymbol"/>
    </w:rPr>
  </w:style>
  <w:style w:type="character" w:styleId="ListLabel5211">
    <w:name w:val="ListLabel 5211"/>
    <w:qFormat/>
    <w:rPr>
      <w:rFonts w:cs="OpenSymbol"/>
    </w:rPr>
  </w:style>
  <w:style w:type="character" w:styleId="ListLabel5212">
    <w:name w:val="ListLabel 5212"/>
    <w:qFormat/>
    <w:rPr>
      <w:rFonts w:cs="OpenSymbol"/>
    </w:rPr>
  </w:style>
  <w:style w:type="character" w:styleId="ListLabel5213">
    <w:name w:val="ListLabel 5213"/>
    <w:qFormat/>
    <w:rPr>
      <w:rFonts w:cs="OpenSymbol"/>
    </w:rPr>
  </w:style>
  <w:style w:type="character" w:styleId="ListLabel5214">
    <w:name w:val="ListLabel 5214"/>
    <w:qFormat/>
    <w:rPr>
      <w:rFonts w:cs="OpenSymbol"/>
    </w:rPr>
  </w:style>
  <w:style w:type="character" w:styleId="ListLabel5215">
    <w:name w:val="ListLabel 5215"/>
    <w:qFormat/>
    <w:rPr>
      <w:rFonts w:cs="OpenSymbol"/>
    </w:rPr>
  </w:style>
  <w:style w:type="character" w:styleId="ListLabel5216">
    <w:name w:val="ListLabel 5216"/>
    <w:qFormat/>
    <w:rPr>
      <w:rFonts w:cs="OpenSymbol"/>
    </w:rPr>
  </w:style>
  <w:style w:type="character" w:styleId="ListLabel5217">
    <w:name w:val="ListLabel 5217"/>
    <w:qFormat/>
    <w:rPr>
      <w:rFonts w:ascii="Times New Roman" w:hAnsi="Times New Roman" w:cs="Symbol"/>
      <w:sz w:val="22"/>
    </w:rPr>
  </w:style>
  <w:style w:type="character" w:styleId="ListLabel5218">
    <w:name w:val="ListLabel 5218"/>
    <w:qFormat/>
    <w:rPr>
      <w:rFonts w:cs="Symbol"/>
    </w:rPr>
  </w:style>
  <w:style w:type="character" w:styleId="ListLabel5219">
    <w:name w:val="ListLabel 5219"/>
    <w:qFormat/>
    <w:rPr>
      <w:rFonts w:cs="Symbol"/>
    </w:rPr>
  </w:style>
  <w:style w:type="character" w:styleId="ListLabel5220">
    <w:name w:val="ListLabel 5220"/>
    <w:qFormat/>
    <w:rPr>
      <w:rFonts w:cs="Symbol"/>
    </w:rPr>
  </w:style>
  <w:style w:type="character" w:styleId="ListLabel5221">
    <w:name w:val="ListLabel 5221"/>
    <w:qFormat/>
    <w:rPr>
      <w:rFonts w:cs="Symbol"/>
    </w:rPr>
  </w:style>
  <w:style w:type="character" w:styleId="ListLabel5222">
    <w:name w:val="ListLabel 5222"/>
    <w:qFormat/>
    <w:rPr>
      <w:rFonts w:cs="Symbol"/>
    </w:rPr>
  </w:style>
  <w:style w:type="character" w:styleId="ListLabel5223">
    <w:name w:val="ListLabel 5223"/>
    <w:qFormat/>
    <w:rPr>
      <w:rFonts w:cs="Symbol"/>
    </w:rPr>
  </w:style>
  <w:style w:type="character" w:styleId="ListLabel5224">
    <w:name w:val="ListLabel 5224"/>
    <w:qFormat/>
    <w:rPr>
      <w:rFonts w:cs="Symbol"/>
    </w:rPr>
  </w:style>
  <w:style w:type="character" w:styleId="ListLabel5225">
    <w:name w:val="ListLabel 5225"/>
    <w:qFormat/>
    <w:rPr>
      <w:rFonts w:cs="Symbol"/>
    </w:rPr>
  </w:style>
  <w:style w:type="character" w:styleId="ListParagraphChar">
    <w:name w:val="List Paragraph Char"/>
    <w:qFormat/>
    <w:rPr>
      <w:sz w:val="24"/>
      <w:szCs w:val="24"/>
      <w:lang w:val="pl-PL" w:bidi="ar-SA"/>
    </w:rPr>
  </w:style>
  <w:style w:type="character" w:styleId="Wyrnienie">
    <w:name w:val="Wyróżnienie"/>
    <w:qFormat/>
    <w:rPr>
      <w:i/>
      <w:iCs/>
    </w:rPr>
  </w:style>
  <w:style w:type="character" w:styleId="St">
    <w:name w:val="st"/>
    <w:basedOn w:val="Domylnaczcionkaakapitu"/>
    <w:qFormat/>
    <w:rPr/>
  </w:style>
  <w:style w:type="character" w:styleId="Odwiedzoneczeinternetowe">
    <w:name w:val="Odwiedzone łącze internetowe"/>
    <w:basedOn w:val="Domylnaczcionkaakapitu"/>
    <w:rPr>
      <w:color w:val="800080"/>
      <w:u w:val="single"/>
    </w:rPr>
  </w:style>
  <w:style w:type="character" w:styleId="Highlightselected">
    <w:name w:val="highlight selected"/>
    <w:qFormat/>
    <w:rPr/>
  </w:style>
  <w:style w:type="character" w:styleId="Nagwek2Znak">
    <w:name w:val="Nagłówek 2 Znak"/>
    <w:qFormat/>
    <w:rPr>
      <w:rFonts w:ascii="Cambria" w:hAnsi="Cambria" w:eastAsia="Times New Roman" w:cs="Times New Roman"/>
      <w:b/>
      <w:bCs/>
      <w:i/>
      <w:iCs/>
      <w:sz w:val="28"/>
      <w:szCs w:val="28"/>
    </w:rPr>
  </w:style>
  <w:style w:type="character" w:styleId="H2">
    <w:name w:val="h2"/>
    <w:qFormat/>
    <w:rPr/>
  </w:style>
  <w:style w:type="character" w:styleId="Nagwek1Znak">
    <w:name w:val="Nagłówek 1 Znak"/>
    <w:qFormat/>
    <w:rPr>
      <w:rFonts w:ascii="Cambria" w:hAnsi="Cambria" w:eastAsia="Times New Roman" w:cs="Times New Roman"/>
      <w:b/>
      <w:bCs/>
      <w:sz w:val="32"/>
      <w:szCs w:val="32"/>
    </w:rPr>
  </w:style>
  <w:style w:type="character" w:styleId="TekstdymkaZnak">
    <w:name w:val="Tekst dymka Znak"/>
    <w:qFormat/>
    <w:rPr>
      <w:rFonts w:ascii="Tahoma" w:hAnsi="Tahoma" w:cs="Tahoma"/>
      <w:sz w:val="16"/>
      <w:szCs w:val="16"/>
    </w:rPr>
  </w:style>
  <w:style w:type="character" w:styleId="PodtytuZnak">
    <w:name w:val="Podtytuł Znak"/>
    <w:qFormat/>
    <w:rPr>
      <w:b/>
      <w:bCs/>
      <w:sz w:val="28"/>
      <w:szCs w:val="24"/>
    </w:rPr>
  </w:style>
  <w:style w:type="character" w:styleId="Tekstpodstawowy3Znak">
    <w:name w:val="Tekst podstawowy 3 Znak"/>
    <w:qFormat/>
    <w:rPr>
      <w:sz w:val="24"/>
      <w:szCs w:val="22"/>
    </w:rPr>
  </w:style>
  <w:style w:type="character" w:styleId="Nagwek3Znak">
    <w:name w:val="Nagłówek 3 Znak"/>
    <w:qFormat/>
    <w:rPr>
      <w:b/>
      <w:bCs/>
      <w:sz w:val="24"/>
      <w:szCs w:val="24"/>
      <w:lang w:val="en-US"/>
    </w:rPr>
  </w:style>
  <w:style w:type="character" w:styleId="WW8Num15z2">
    <w:name w:val="WW8Num15z2"/>
    <w:qFormat/>
    <w:rPr>
      <w:color w:val="000000"/>
    </w:rPr>
  </w:style>
  <w:style w:type="character" w:styleId="WWczeinternetowe">
    <w:name w:val="WW-Łącze internetowe"/>
    <w:qFormat/>
    <w:rPr>
      <w:color w:val="0000FF"/>
      <w:u w:val="single"/>
    </w:rPr>
  </w:style>
  <w:style w:type="character" w:styleId="Appleconvertedspace">
    <w:name w:val="apple-converted-space"/>
    <w:basedOn w:val="Domylnaczcionkaakapitu"/>
    <w:qFormat/>
    <w:rPr/>
  </w:style>
  <w:style w:type="character" w:styleId="Mocnowyrniony">
    <w:name w:val="Mocno wyróżniony"/>
    <w:qFormat/>
    <w:rPr>
      <w:b/>
      <w:bCs/>
    </w:rPr>
  </w:style>
  <w:style w:type="character" w:styleId="WWZnak15">
    <w:name w:val="WW- Znak15"/>
    <w:basedOn w:val="Domylnaczcionkaakapitu"/>
    <w:qFormat/>
    <w:rPr>
      <w:rFonts w:eastAsia="Times New Roman" w:cs="Times New Roman"/>
      <w:sz w:val="24"/>
      <w:szCs w:val="24"/>
      <w:lang w:eastAsia="zh-CN"/>
    </w:rPr>
  </w:style>
  <w:style w:type="character" w:styleId="Nagwek9Znak">
    <w:name w:val="Nagłówek 9 Znak"/>
    <w:qFormat/>
    <w:rPr>
      <w:rFonts w:ascii="Garamond" w:hAnsi="Garamond" w:cs="Garamond"/>
      <w:sz w:val="24"/>
    </w:rPr>
  </w:style>
  <w:style w:type="character" w:styleId="TekstprzypisudolnegoZnak">
    <w:name w:val="Tekst przypisu dolnego Znak"/>
    <w:qFormat/>
    <w:rPr/>
  </w:style>
  <w:style w:type="character" w:styleId="RTFNum21">
    <w:name w:val="RTF_Num 2 1"/>
    <w:qFormat/>
    <w:rPr>
      <w:rFonts w:ascii="Symbol" w:hAnsi="Symbol" w:cs="Symbol"/>
    </w:rPr>
  </w:style>
  <w:style w:type="character" w:styleId="Grame">
    <w:name w:val="grame"/>
    <w:qFormat/>
    <w:rPr/>
  </w:style>
  <w:style w:type="character" w:styleId="Spelle">
    <w:name w:val="spelle"/>
    <w:qFormat/>
    <w:rPr/>
  </w:style>
  <w:style w:type="character" w:styleId="TytuZnak">
    <w:name w:val="Tytuł Znak"/>
    <w:qFormat/>
    <w:rPr>
      <w:b/>
      <w:sz w:val="40"/>
    </w:rPr>
  </w:style>
  <w:style w:type="character" w:styleId="TekstpodstawowyZnak">
    <w:name w:val="Tekst podstawowy Znak"/>
    <w:qFormat/>
    <w:rPr/>
  </w:style>
  <w:style w:type="character" w:styleId="Domy3flnaczcionkaakapitu">
    <w:name w:val="Domyś3flna czcionka akapitu"/>
    <w:qFormat/>
    <w:rPr>
      <w:lang w:val="en-US"/>
    </w:rPr>
  </w:style>
  <w:style w:type="character" w:styleId="WWZnakiprzypiswdolnych1">
    <w:name w:val="WW-Znaki przypisów dolnych1"/>
    <w:qFormat/>
    <w:rPr>
      <w:vertAlign w:val="superscript"/>
    </w:rPr>
  </w:style>
  <w:style w:type="character" w:styleId="WWZnak14">
    <w:name w:val="WW- Znak14"/>
    <w:basedOn w:val="Domylnaczcionkaakapitu"/>
    <w:qFormat/>
    <w:rPr>
      <w:rFonts w:ascii="Garamond" w:hAnsi="Garamond" w:eastAsia="Times New Roman" w:cs="Garamond"/>
      <w:sz w:val="24"/>
    </w:rPr>
  </w:style>
  <w:style w:type="character" w:styleId="WWZnak13">
    <w:name w:val="WW- Znak13"/>
    <w:basedOn w:val="Domylnaczcionkaakapitu"/>
    <w:qFormat/>
    <w:rPr>
      <w:rFonts w:ascii="Garamond" w:hAnsi="Garamond" w:cs="Garamond"/>
      <w:sz w:val="24"/>
      <w:lang w:val="pl-PL" w:bidi="ar-SA"/>
    </w:rPr>
  </w:style>
  <w:style w:type="character" w:styleId="WWZnak11">
    <w:name w:val="WW- Znak11"/>
    <w:basedOn w:val="Domylnaczcionkaakapitu"/>
    <w:qFormat/>
    <w:rPr>
      <w:rFonts w:ascii="Tahoma" w:hAnsi="Tahoma" w:eastAsia="Times New Roman" w:cs="Tahoma"/>
      <w:b/>
      <w:sz w:val="18"/>
    </w:rPr>
  </w:style>
  <w:style w:type="character" w:styleId="WWZnak10">
    <w:name w:val="WW- Znak10"/>
    <w:basedOn w:val="Domylnaczcionkaakapitu"/>
    <w:qFormat/>
    <w:rPr>
      <w:rFonts w:ascii="Cambria" w:hAnsi="Cambria" w:eastAsia="Times New Roman" w:cs="Times New Roman"/>
      <w:b/>
      <w:bCs/>
      <w:sz w:val="32"/>
      <w:szCs w:val="32"/>
      <w:lang w:eastAsia="zh-CN"/>
    </w:rPr>
  </w:style>
  <w:style w:type="character" w:styleId="WWZnak9">
    <w:name w:val="WW- Znak9"/>
    <w:basedOn w:val="Domylnaczcionkaakapitu"/>
    <w:qFormat/>
    <w:rPr>
      <w:rFonts w:ascii="Calibri" w:hAnsi="Calibri" w:eastAsia="Times New Roman" w:cs="Times New Roman"/>
      <w:b/>
      <w:bCs/>
      <w:sz w:val="28"/>
      <w:szCs w:val="28"/>
      <w:lang w:eastAsia="zh-CN"/>
    </w:rPr>
  </w:style>
  <w:style w:type="character" w:styleId="WWZnak8">
    <w:name w:val="WW- Znak8"/>
    <w:basedOn w:val="Domylnaczcionkaakapitu"/>
    <w:qFormat/>
    <w:rPr>
      <w:rFonts w:ascii="Cambria" w:hAnsi="Cambria" w:eastAsia="Times New Roman" w:cs="Times New Roman"/>
      <w:b/>
      <w:bCs/>
      <w:sz w:val="26"/>
      <w:szCs w:val="26"/>
      <w:lang w:eastAsia="zh-CN"/>
    </w:rPr>
  </w:style>
  <w:style w:type="character" w:styleId="WWZnak7">
    <w:name w:val="WW- Znak7"/>
    <w:basedOn w:val="Domylnaczcionkaakapitu"/>
    <w:qFormat/>
    <w:rPr>
      <w:rFonts w:ascii="Cambria" w:hAnsi="Cambria" w:eastAsia="Times New Roman" w:cs="Times New Roman"/>
      <w:b/>
      <w:bCs/>
      <w:i/>
      <w:iCs/>
      <w:sz w:val="28"/>
      <w:szCs w:val="28"/>
      <w:lang w:eastAsia="zh-CN"/>
    </w:rPr>
  </w:style>
  <w:style w:type="character" w:styleId="WWZnak6">
    <w:name w:val="WW- Znak6"/>
    <w:basedOn w:val="Domylnaczcionkaakapitu"/>
    <w:qFormat/>
    <w:rPr>
      <w:rFonts w:ascii="Courier New" w:hAnsi="Courier New" w:eastAsia="Times New Roman" w:cs="Courier New"/>
    </w:rPr>
  </w:style>
  <w:style w:type="character" w:styleId="WWZnak5">
    <w:name w:val="WW- Znak5"/>
    <w:basedOn w:val="Domylnaczcionkaakapitu"/>
    <w:qFormat/>
    <w:rPr>
      <w:rFonts w:eastAsia="Times New Roman" w:cs="Times New Roman"/>
      <w:i/>
      <w:iCs/>
      <w:sz w:val="24"/>
      <w:szCs w:val="24"/>
    </w:rPr>
  </w:style>
  <w:style w:type="character" w:styleId="WWZnak4">
    <w:name w:val="WW- Znak4"/>
    <w:basedOn w:val="Domylnaczcionkaakapitu"/>
    <w:qFormat/>
    <w:rPr>
      <w:rFonts w:ascii="Tahoma" w:hAnsi="Tahoma" w:eastAsia="Times New Roman" w:cs="Tahoma"/>
      <w:b/>
      <w:i/>
      <w:sz w:val="24"/>
      <w:u w:val="single"/>
    </w:rPr>
  </w:style>
  <w:style w:type="character" w:styleId="Znakiprzypiswkocowych">
    <w:name w:val="Znaki przypisów końcowych"/>
    <w:basedOn w:val="Domylnaczcionkaakapitu"/>
    <w:qFormat/>
    <w:rPr>
      <w:vertAlign w:val="superscript"/>
    </w:rPr>
  </w:style>
  <w:style w:type="character" w:styleId="WWZnak3">
    <w:name w:val="WW- Znak3"/>
    <w:basedOn w:val="Domylnaczcionkaakapitu"/>
    <w:qFormat/>
    <w:rPr>
      <w:rFonts w:eastAsia="Times New Roman" w:cs="Times New Roman"/>
      <w:lang w:eastAsia="zh-CN"/>
    </w:rPr>
  </w:style>
  <w:style w:type="character" w:styleId="Znakiprzypiswdolnych">
    <w:name w:val="Znaki przypisów dolnych"/>
    <w:qFormat/>
    <w:rPr>
      <w:vertAlign w:val="superscript"/>
    </w:rPr>
  </w:style>
  <w:style w:type="character" w:styleId="WWZnak2">
    <w:name w:val="WW- Znak2"/>
    <w:basedOn w:val="Domylnaczcionkaakapitu"/>
    <w:qFormat/>
    <w:rPr>
      <w:rFonts w:ascii="Tahoma" w:hAnsi="Tahoma" w:eastAsia="Times New Roman" w:cs="Tahoma"/>
    </w:rPr>
  </w:style>
  <w:style w:type="character" w:styleId="Numerstron">
    <w:name w:val="Numer stron"/>
    <w:basedOn w:val="Domylnaczcionkaakapitu"/>
    <w:qFormat/>
    <w:rPr/>
  </w:style>
  <w:style w:type="character" w:styleId="HTMLMarkup">
    <w:name w:val="HTML Markup"/>
    <w:qFormat/>
    <w:rPr>
      <w:vanish/>
      <w:color w:val="FF0000"/>
    </w:rPr>
  </w:style>
  <w:style w:type="character" w:styleId="Znak">
    <w:name w:val=" Znak"/>
    <w:qFormat/>
    <w:rPr>
      <w:rFonts w:eastAsia="Times New Roman" w:cs="Times New Roman"/>
      <w:lang w:bidi="ar-SA"/>
    </w:rPr>
  </w:style>
  <w:style w:type="character" w:styleId="ZnakZnak">
    <w:name w:val=" Znak Znak"/>
    <w:qFormat/>
    <w:rPr>
      <w:rFonts w:eastAsia="Times New Roman" w:cs="Times New Roman"/>
      <w:lang w:bidi="ar-SA"/>
    </w:rPr>
  </w:style>
  <w:style w:type="character" w:styleId="Cpvvoccodes">
    <w:name w:val="cpvvoccodes"/>
    <w:basedOn w:val="Domylnaczcionkaakapitu"/>
    <w:qFormat/>
    <w:rPr/>
  </w:style>
  <w:style w:type="character" w:styleId="FontStyle79">
    <w:name w:val="Font Style79"/>
    <w:qFormat/>
    <w:rPr>
      <w:rFonts w:ascii="Times New Roman Bold" w:hAnsi="Times New Roman Bold" w:eastAsia="ヒラギノ角ゴ Pro W3" w:cs="Times New Roman Bold"/>
      <w:b w:val="false"/>
      <w:i w:val="false"/>
      <w:color w:val="000000"/>
      <w:sz w:val="20"/>
    </w:rPr>
  </w:style>
  <w:style w:type="character" w:styleId="EndnoteSymbol">
    <w:name w:val="Endnote Symbol"/>
    <w:qFormat/>
    <w:rPr>
      <w:vertAlign w:val="superscript"/>
    </w:rPr>
  </w:style>
  <w:style w:type="character" w:styleId="WWZnak123456789101112131415161718">
    <w:name w:val="WW- Znak123456789101112131415161718"/>
    <w:basedOn w:val="Domylnaczcionkaakapitu"/>
    <w:qFormat/>
    <w:rPr/>
  </w:style>
  <w:style w:type="character" w:styleId="FontStyle77">
    <w:name w:val="Font Style77"/>
    <w:qFormat/>
    <w:rPr>
      <w:rFonts w:ascii="Times New Roman" w:hAnsi="Times New Roman" w:cs="Times New Roman"/>
      <w:sz w:val="20"/>
      <w:szCs w:val="20"/>
    </w:rPr>
  </w:style>
  <w:style w:type="character" w:styleId="WWZnakiprzypiswdolnych">
    <w:name w:val="WW-Znaki przypisów dolnych"/>
    <w:qFormat/>
    <w:rPr>
      <w:vertAlign w:val="superscript"/>
    </w:rPr>
  </w:style>
  <w:style w:type="character" w:styleId="Domylnaczcionkaakapitu1">
    <w:name w:val="Domyślna czcionka akapitu1"/>
    <w:qFormat/>
    <w:rPr/>
  </w:style>
  <w:style w:type="character" w:styleId="WW8Num24z3">
    <w:name w:val="WW8Num24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4z3">
    <w:name w:val="WW8Num14z3"/>
    <w:qFormat/>
    <w:rPr>
      <w:rFonts w:ascii="Symbol" w:hAnsi="Symbol" w:cs="Symbol"/>
    </w:rPr>
  </w:style>
  <w:style w:type="character" w:styleId="WW8Num14z2">
    <w:name w:val="WW8Num14z2"/>
    <w:qFormat/>
    <w:rPr>
      <w:rFonts w:ascii="Wingdings" w:hAnsi="Wingdings" w:cs="Wingding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9z1">
    <w:name w:val="WW8Num9z1"/>
    <w:qFormat/>
    <w:rPr>
      <w:rFonts w:ascii="Courier New" w:hAnsi="Courier New" w:cs="Courier New"/>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Znak1234567891011121314151617">
    <w:name w:val="WW- Znak1234567891011121314151617"/>
    <w:qFormat/>
    <w:rPr>
      <w:rFonts w:ascii="Garamond" w:hAnsi="Garamond" w:cs="Garamond"/>
      <w:sz w:val="24"/>
    </w:rPr>
  </w:style>
  <w:style w:type="character" w:styleId="WWZnak12345678910111213141516">
    <w:name w:val="WW- Znak12345678910111213141516"/>
    <w:qFormat/>
    <w:rPr>
      <w:rFonts w:ascii="Tahoma" w:hAnsi="Tahoma" w:cs="Tahoma"/>
      <w:b/>
      <w:sz w:val="18"/>
    </w:rPr>
  </w:style>
  <w:style w:type="character" w:styleId="WWZnak123456789101112131415">
    <w:name w:val="WW- Znak123456789101112131415"/>
    <w:qFormat/>
    <w:rPr>
      <w:rFonts w:ascii="Tahoma" w:hAnsi="Tahoma" w:cs="Tahoma"/>
      <w:b/>
      <w:spacing w:val="-3"/>
    </w:rPr>
  </w:style>
  <w:style w:type="character" w:styleId="WWZnak1234567891011121314">
    <w:name w:val="WW- Znak1234567891011121314"/>
    <w:qFormat/>
    <w:rPr>
      <w:rFonts w:ascii="Arial" w:hAnsi="Arial" w:cs="Arial"/>
      <w:b/>
      <w:i/>
      <w:sz w:val="28"/>
    </w:rPr>
  </w:style>
  <w:style w:type="character" w:styleId="FontStyle12">
    <w:name w:val="Font Style12"/>
    <w:qFormat/>
    <w:rPr>
      <w:rFonts w:ascii="Times New Roman" w:hAnsi="Times New Roman" w:cs="Times New Roman"/>
      <w:color w:val="000000"/>
      <w:sz w:val="20"/>
      <w:szCs w:val="20"/>
    </w:rPr>
  </w:style>
  <w:style w:type="character" w:styleId="FontStyle14">
    <w:name w:val="Font Style14"/>
    <w:qFormat/>
    <w:rPr>
      <w:rFonts w:ascii="Times New Roman" w:hAnsi="Times New Roman" w:cs="Times New Roman"/>
      <w:color w:val="000000"/>
      <w:sz w:val="18"/>
      <w:szCs w:val="18"/>
    </w:rPr>
  </w:style>
  <w:style w:type="character" w:styleId="WWZnak12345678910111213">
    <w:name w:val="WW- Znak12345678910111213"/>
    <w:qFormat/>
    <w:rPr>
      <w:i/>
      <w:iCs/>
      <w:sz w:val="24"/>
      <w:szCs w:val="24"/>
    </w:rPr>
  </w:style>
  <w:style w:type="character" w:styleId="WWZnak123456789101112">
    <w:name w:val="WW- Znak123456789101112"/>
    <w:qFormat/>
    <w:rPr>
      <w:rFonts w:ascii="Cambria" w:hAnsi="Cambria" w:eastAsia="Times New Roman" w:cs="Times New Roman"/>
      <w:sz w:val="22"/>
      <w:szCs w:val="22"/>
    </w:rPr>
  </w:style>
  <w:style w:type="character" w:styleId="WWZnak1234567891011">
    <w:name w:val="WW- Znak1234567891011"/>
    <w:qFormat/>
    <w:rPr>
      <w:rFonts w:ascii="Calibri" w:hAnsi="Calibri" w:eastAsia="Times New Roman" w:cs="Times New Roman"/>
      <w:b/>
      <w:bCs/>
      <w:i/>
      <w:iCs/>
      <w:sz w:val="26"/>
      <w:szCs w:val="26"/>
    </w:rPr>
  </w:style>
  <w:style w:type="character" w:styleId="WWZnak12345678910">
    <w:name w:val="WW- Znak12345678910"/>
    <w:qFormat/>
    <w:rPr>
      <w:sz w:val="22"/>
      <w:szCs w:val="22"/>
    </w:rPr>
  </w:style>
  <w:style w:type="character" w:styleId="Applestylespan">
    <w:name w:val="apple-style-span"/>
    <w:qFormat/>
    <w:rPr/>
  </w:style>
  <w:style w:type="character" w:styleId="WWZnak123456789">
    <w:name w:val="WW- Znak123456789"/>
    <w:qFormat/>
    <w:rPr>
      <w:rFonts w:ascii="Cambria" w:hAnsi="Cambria" w:eastAsia="Times New Roman" w:cs="Times New Roman"/>
      <w:b/>
      <w:bCs/>
      <w:sz w:val="32"/>
      <w:szCs w:val="32"/>
    </w:rPr>
  </w:style>
  <w:style w:type="character" w:styleId="WWZnak12345678">
    <w:name w:val="WW- Znak12345678"/>
    <w:qFormat/>
    <w:rPr>
      <w:sz w:val="22"/>
      <w:szCs w:val="22"/>
    </w:rPr>
  </w:style>
  <w:style w:type="character" w:styleId="AkapitzlistZnakZnak">
    <w:name w:val="Akapit z listą Znak Znak"/>
    <w:qFormat/>
    <w:rPr>
      <w:rFonts w:eastAsia="Calibri"/>
      <w:sz w:val="24"/>
      <w:szCs w:val="24"/>
      <w:lang w:val="pl-PL" w:bidi="ar-SA"/>
    </w:rPr>
  </w:style>
  <w:style w:type="character" w:styleId="WWZnak1234567">
    <w:name w:val="WW- Znak1234567"/>
    <w:qFormat/>
    <w:rPr>
      <w:rFonts w:ascii="Tahoma" w:hAnsi="Tahoma" w:cs="Tahoma"/>
      <w:sz w:val="16"/>
      <w:szCs w:val="16"/>
    </w:rPr>
  </w:style>
  <w:style w:type="character" w:styleId="WWZnak123456">
    <w:name w:val="WW- Znak123456"/>
    <w:qFormat/>
    <w:rPr>
      <w:sz w:val="22"/>
      <w:szCs w:val="22"/>
    </w:rPr>
  </w:style>
  <w:style w:type="character" w:styleId="WWZnak12345">
    <w:name w:val="WW- Znak12345"/>
    <w:qFormat/>
    <w:rPr>
      <w:rFonts w:eastAsia="Andale Sans UI;Arial Unicode MS"/>
    </w:rPr>
  </w:style>
  <w:style w:type="character" w:styleId="WWZnak1234">
    <w:name w:val="WW- Znak1234"/>
    <w:qFormat/>
    <w:rPr>
      <w:b/>
      <w:sz w:val="28"/>
      <w:szCs w:val="22"/>
    </w:rPr>
  </w:style>
  <w:style w:type="character" w:styleId="WWZnak123">
    <w:name w:val="WW- Znak123"/>
    <w:qFormat/>
    <w:rPr>
      <w:b/>
      <w:bCs/>
      <w:sz w:val="28"/>
      <w:szCs w:val="24"/>
    </w:rPr>
  </w:style>
  <w:style w:type="character" w:styleId="WWZnak12">
    <w:name w:val="WW- Znak12"/>
    <w:qFormat/>
    <w:rPr>
      <w:rFonts w:ascii="Arial" w:hAnsi="Arial" w:eastAsia="Andale Sans UI;Arial Unicode MS" w:cs="Arial"/>
      <w:sz w:val="24"/>
      <w:szCs w:val="24"/>
    </w:rPr>
  </w:style>
  <w:style w:type="character" w:styleId="Akapitdomyslny">
    <w:name w:val="akapitdomyslny"/>
    <w:qFormat/>
    <w:rPr>
      <w:rFonts w:cs="Times New Roman"/>
      <w:sz w:val="20"/>
      <w:szCs w:val="20"/>
    </w:rPr>
  </w:style>
  <w:style w:type="character" w:styleId="WWZnak1">
    <w:name w:val="WW- Znak1"/>
    <w:qFormat/>
    <w:rPr>
      <w:rFonts w:ascii="Calibri" w:hAnsi="Calibri" w:cs="Calibri"/>
      <w:sz w:val="22"/>
      <w:szCs w:val="22"/>
    </w:rPr>
  </w:style>
  <w:style w:type="character" w:styleId="WWZnak">
    <w:name w:val="WW- Znak"/>
    <w:qFormat/>
    <w:rPr>
      <w:sz w:val="24"/>
      <w:szCs w:val="22"/>
    </w:rPr>
  </w:style>
  <w:style w:type="character" w:styleId="Znak1">
    <w:name w:val="Znak"/>
    <w:qFormat/>
    <w:rPr>
      <w:b/>
      <w:bCs/>
      <w:sz w:val="24"/>
      <w:szCs w:val="24"/>
      <w:lang w:val="en-US"/>
    </w:rPr>
  </w:style>
  <w:style w:type="character" w:styleId="Internetlink">
    <w:name w:val="Internet link"/>
    <w:qFormat/>
    <w:rPr>
      <w:rFonts w:cs="Times New Roman"/>
      <w:color w:val="0000FF"/>
      <w:u w:val="single"/>
    </w:rPr>
  </w:style>
  <w:style w:type="character" w:styleId="AkapitzlistZnak">
    <w:name w:val="Akapit z listą Znak"/>
    <w:qFormat/>
    <w:rPr/>
  </w:style>
  <w:style w:type="character" w:styleId="WW8Num71z8">
    <w:name w:val="WW8Num71z8"/>
    <w:qFormat/>
    <w:rPr/>
  </w:style>
  <w:style w:type="character" w:styleId="WW8Num71z7">
    <w:name w:val="WW8Num71z7"/>
    <w:qFormat/>
    <w:rPr/>
  </w:style>
  <w:style w:type="character" w:styleId="WW8Num71z6">
    <w:name w:val="WW8Num71z6"/>
    <w:qFormat/>
    <w:rPr/>
  </w:style>
  <w:style w:type="character" w:styleId="WW8Num71z5">
    <w:name w:val="WW8Num71z5"/>
    <w:qFormat/>
    <w:rPr/>
  </w:style>
  <w:style w:type="character" w:styleId="WW8Num71z4">
    <w:name w:val="WW8Num71z4"/>
    <w:qFormat/>
    <w:rPr/>
  </w:style>
  <w:style w:type="character" w:styleId="WW8Num71z3">
    <w:name w:val="WW8Num71z3"/>
    <w:qFormat/>
    <w:rPr/>
  </w:style>
  <w:style w:type="character" w:styleId="WW8Num71z2">
    <w:name w:val="WW8Num71z2"/>
    <w:qFormat/>
    <w:rPr/>
  </w:style>
  <w:style w:type="character" w:styleId="WW8Num71z1">
    <w:name w:val="WW8Num71z1"/>
    <w:qFormat/>
    <w:rPr/>
  </w:style>
  <w:style w:type="character" w:styleId="WW8Num69z8">
    <w:name w:val="WW8Num69z8"/>
    <w:qFormat/>
    <w:rPr/>
  </w:style>
  <w:style w:type="character" w:styleId="WW8Num69z7">
    <w:name w:val="WW8Num69z7"/>
    <w:qFormat/>
    <w:rPr/>
  </w:style>
  <w:style w:type="character" w:styleId="WW8Num69z6">
    <w:name w:val="WW8Num69z6"/>
    <w:qFormat/>
    <w:rPr/>
  </w:style>
  <w:style w:type="character" w:styleId="WW8Num69z5">
    <w:name w:val="WW8Num69z5"/>
    <w:qFormat/>
    <w:rPr/>
  </w:style>
  <w:style w:type="character" w:styleId="WW8Num69z4">
    <w:name w:val="WW8Num69z4"/>
    <w:qFormat/>
    <w:rPr/>
  </w:style>
  <w:style w:type="character" w:styleId="WW8Num69z3">
    <w:name w:val="WW8Num69z3"/>
    <w:qFormat/>
    <w:rPr/>
  </w:style>
  <w:style w:type="character" w:styleId="WW8Num53z8">
    <w:name w:val="WW8Num53z8"/>
    <w:qFormat/>
    <w:rPr/>
  </w:style>
  <w:style w:type="character" w:styleId="WW8Num53z7">
    <w:name w:val="WW8Num53z7"/>
    <w:qFormat/>
    <w:rPr/>
  </w:style>
  <w:style w:type="character" w:styleId="WW8Num53z6">
    <w:name w:val="WW8Num53z6"/>
    <w:qFormat/>
    <w:rPr/>
  </w:style>
  <w:style w:type="character" w:styleId="WW8Num53z5">
    <w:name w:val="WW8Num53z5"/>
    <w:qFormat/>
    <w:rPr/>
  </w:style>
  <w:style w:type="character" w:styleId="WW8Num53z4">
    <w:name w:val="WW8Num53z4"/>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rFonts w:ascii="Garamond" w:hAnsi="Garamond" w:eastAsia="MS PGothic" w:cs="Garamond"/>
      <w:sz w:val="20"/>
      <w:szCs w:val="20"/>
      <w:vertAlign w:val="superscript"/>
    </w:rPr>
  </w:style>
  <w:style w:type="character" w:styleId="WW8Num40z1">
    <w:name w:val="WW8Num40z1"/>
    <w:qFormat/>
    <w:rPr>
      <w:rFonts w:ascii="Courier New" w:hAnsi="Courier New" w:cs="Courier New"/>
    </w:rPr>
  </w:style>
  <w:style w:type="character" w:styleId="WW8Num20z4">
    <w:name w:val="WW8Num20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St89z0">
    <w:name w:val="WW8NumSt89z0"/>
    <w:qFormat/>
    <w:rPr>
      <w:rFonts w:ascii="Garamond" w:hAnsi="Garamond" w:cs="Symbol"/>
    </w:rPr>
  </w:style>
  <w:style w:type="character" w:styleId="WW8NumSt88z0">
    <w:name w:val="WW8NumSt88z0"/>
    <w:qFormat/>
    <w:rPr>
      <w:rFonts w:ascii="Garamond" w:hAnsi="Garamond" w:cs="Symbol"/>
    </w:rPr>
  </w:style>
  <w:style w:type="character" w:styleId="WW8NumSt81z0">
    <w:name w:val="WW8NumSt81z0"/>
    <w:qFormat/>
    <w:rPr>
      <w:rFonts w:cs="Times New Roman"/>
      <w:b w:val="false"/>
      <w:color w:val="000000"/>
    </w:rPr>
  </w:style>
  <w:style w:type="character" w:styleId="WW8NumSt73z3">
    <w:name w:val="WW8NumSt73z3"/>
    <w:qFormat/>
    <w:rPr>
      <w:rFonts w:ascii="Garamond" w:hAnsi="Garamond" w:cs="Garamond"/>
      <w:b/>
      <w:bCs/>
      <w:sz w:val="20"/>
      <w:szCs w:val="20"/>
      <w:lang w:val="en-US"/>
    </w:rPr>
  </w:style>
  <w:style w:type="character" w:styleId="WW8NumSt73z2">
    <w:name w:val="WW8NumSt73z2"/>
    <w:qFormat/>
    <w:rPr>
      <w:rFonts w:ascii="Garamond" w:hAnsi="Garamond" w:cs="Garamond"/>
      <w:b/>
      <w:bCs/>
      <w:i w:val="false"/>
      <w:sz w:val="20"/>
      <w:szCs w:val="20"/>
      <w:lang w:val="en-US"/>
    </w:rPr>
  </w:style>
  <w:style w:type="character" w:styleId="WW8NumSt73z1">
    <w:name w:val="WW8NumSt73z1"/>
    <w:qFormat/>
    <w:rPr>
      <w:rFonts w:ascii="Garamond" w:hAnsi="Garamond" w:cs="Garamond"/>
      <w:b/>
      <w:bCs/>
      <w:color w:val="000000"/>
      <w:sz w:val="20"/>
      <w:szCs w:val="20"/>
      <w:lang w:val="en-US"/>
    </w:rPr>
  </w:style>
  <w:style w:type="character" w:styleId="WW8NumSt73z0">
    <w:name w:val="WW8NumSt73z0"/>
    <w:qFormat/>
    <w:rPr>
      <w:rFonts w:ascii="Garamond" w:hAnsi="Garamond" w:eastAsia="Garamond" w:cs="Garamond"/>
      <w:b/>
      <w:bCs/>
      <w:sz w:val="20"/>
      <w:szCs w:val="20"/>
    </w:rPr>
  </w:style>
  <w:style w:type="character" w:styleId="WW8Num154z0">
    <w:name w:val="WW8Num154z0"/>
    <w:qFormat/>
    <w:rPr>
      <w:rFonts w:ascii="Garamond" w:hAnsi="Garamond" w:cs="Tahoma"/>
      <w:b/>
      <w:sz w:val="20"/>
      <w:szCs w:val="20"/>
    </w:rPr>
  </w:style>
  <w:style w:type="character" w:styleId="WW8Num153z8">
    <w:name w:val="WW8Num153z8"/>
    <w:qFormat/>
    <w:rPr/>
  </w:style>
  <w:style w:type="character" w:styleId="WW8Num153z7">
    <w:name w:val="WW8Num153z7"/>
    <w:qFormat/>
    <w:rPr/>
  </w:style>
  <w:style w:type="character" w:styleId="WW8Num153z6">
    <w:name w:val="WW8Num153z6"/>
    <w:qFormat/>
    <w:rPr/>
  </w:style>
  <w:style w:type="character" w:styleId="WW8Num153z5">
    <w:name w:val="WW8Num153z5"/>
    <w:qFormat/>
    <w:rPr/>
  </w:style>
  <w:style w:type="character" w:styleId="WW8Num153z4">
    <w:name w:val="WW8Num153z4"/>
    <w:qFormat/>
    <w:rPr/>
  </w:style>
  <w:style w:type="character" w:styleId="WW8Num153z3">
    <w:name w:val="WW8Num153z3"/>
    <w:qFormat/>
    <w:rPr/>
  </w:style>
  <w:style w:type="character" w:styleId="WW8Num153z2">
    <w:name w:val="WW8Num153z2"/>
    <w:qFormat/>
    <w:rPr/>
  </w:style>
  <w:style w:type="character" w:styleId="WW8Num153z1">
    <w:name w:val="WW8Num153z1"/>
    <w:qFormat/>
    <w:rPr/>
  </w:style>
  <w:style w:type="character" w:styleId="WW8Num153z0">
    <w:name w:val="WW8Num153z0"/>
    <w:qFormat/>
    <w:rPr/>
  </w:style>
  <w:style w:type="character" w:styleId="WW8Num152z8">
    <w:name w:val="WW8Num152z8"/>
    <w:qFormat/>
    <w:rPr/>
  </w:style>
  <w:style w:type="character" w:styleId="WW8Num152z7">
    <w:name w:val="WW8Num152z7"/>
    <w:qFormat/>
    <w:rPr/>
  </w:style>
  <w:style w:type="character" w:styleId="WW8Num152z6">
    <w:name w:val="WW8Num152z6"/>
    <w:qFormat/>
    <w:rPr/>
  </w:style>
  <w:style w:type="character" w:styleId="WW8Num152z5">
    <w:name w:val="WW8Num152z5"/>
    <w:qFormat/>
    <w:rPr/>
  </w:style>
  <w:style w:type="character" w:styleId="WW8Num152z4">
    <w:name w:val="WW8Num152z4"/>
    <w:qFormat/>
    <w:rPr/>
  </w:style>
  <w:style w:type="character" w:styleId="WW8Num152z3">
    <w:name w:val="WW8Num152z3"/>
    <w:qFormat/>
    <w:rPr/>
  </w:style>
  <w:style w:type="character" w:styleId="WW8Num152z2">
    <w:name w:val="WW8Num152z2"/>
    <w:qFormat/>
    <w:rPr/>
  </w:style>
  <w:style w:type="character" w:styleId="WW8Num152z1">
    <w:name w:val="WW8Num152z1"/>
    <w:qFormat/>
    <w:rPr/>
  </w:style>
  <w:style w:type="character" w:styleId="WW8Num152z0">
    <w:name w:val="WW8Num152z0"/>
    <w:qFormat/>
    <w:rPr>
      <w:rFonts w:ascii="Times New Roman" w:hAnsi="Times New Roman" w:cs="Times New Roman"/>
    </w:rPr>
  </w:style>
  <w:style w:type="character" w:styleId="WW8Num151z0">
    <w:name w:val="WW8Num151z0"/>
    <w:qFormat/>
    <w:rPr>
      <w:b/>
    </w:rPr>
  </w:style>
  <w:style w:type="character" w:styleId="WW8Num150z8">
    <w:name w:val="WW8Num150z8"/>
    <w:qFormat/>
    <w:rPr/>
  </w:style>
  <w:style w:type="character" w:styleId="WW8Num150z7">
    <w:name w:val="WW8Num150z7"/>
    <w:qFormat/>
    <w:rPr/>
  </w:style>
  <w:style w:type="character" w:styleId="WW8Num150z6">
    <w:name w:val="WW8Num150z6"/>
    <w:qFormat/>
    <w:rPr/>
  </w:style>
  <w:style w:type="character" w:styleId="WW8Num150z5">
    <w:name w:val="WW8Num150z5"/>
    <w:qFormat/>
    <w:rPr/>
  </w:style>
  <w:style w:type="character" w:styleId="WW8Num150z4">
    <w:name w:val="WW8Num150z4"/>
    <w:qFormat/>
    <w:rPr/>
  </w:style>
  <w:style w:type="character" w:styleId="WW8Num150z3">
    <w:name w:val="WW8Num150z3"/>
    <w:qFormat/>
    <w:rPr/>
  </w:style>
  <w:style w:type="character" w:styleId="WW8Num150z2">
    <w:name w:val="WW8Num150z2"/>
    <w:qFormat/>
    <w:rPr/>
  </w:style>
  <w:style w:type="character" w:styleId="WW8Num150z1">
    <w:name w:val="WW8Num150z1"/>
    <w:qFormat/>
    <w:rPr/>
  </w:style>
  <w:style w:type="character" w:styleId="WW8Num150z0">
    <w:name w:val="WW8Num150z0"/>
    <w:qFormat/>
    <w:rPr/>
  </w:style>
  <w:style w:type="character" w:styleId="WW8Num149z8">
    <w:name w:val="WW8Num149z8"/>
    <w:qFormat/>
    <w:rPr/>
  </w:style>
  <w:style w:type="character" w:styleId="WW8Num149z7">
    <w:name w:val="WW8Num149z7"/>
    <w:qFormat/>
    <w:rPr/>
  </w:style>
  <w:style w:type="character" w:styleId="WW8Num149z6">
    <w:name w:val="WW8Num149z6"/>
    <w:qFormat/>
    <w:rPr/>
  </w:style>
  <w:style w:type="character" w:styleId="WW8Num149z5">
    <w:name w:val="WW8Num149z5"/>
    <w:qFormat/>
    <w:rPr/>
  </w:style>
  <w:style w:type="character" w:styleId="WW8Num149z4">
    <w:name w:val="WW8Num149z4"/>
    <w:qFormat/>
    <w:rPr/>
  </w:style>
  <w:style w:type="character" w:styleId="WW8Num149z3">
    <w:name w:val="WW8Num149z3"/>
    <w:qFormat/>
    <w:rPr/>
  </w:style>
  <w:style w:type="character" w:styleId="WW8Num149z2">
    <w:name w:val="WW8Num149z2"/>
    <w:qFormat/>
    <w:rPr/>
  </w:style>
  <w:style w:type="character" w:styleId="WW8Num149z1">
    <w:name w:val="WW8Num149z1"/>
    <w:qFormat/>
    <w:rPr/>
  </w:style>
  <w:style w:type="character" w:styleId="WW8Num149z0">
    <w:name w:val="WW8Num149z0"/>
    <w:qFormat/>
    <w:rPr>
      <w:rFonts w:ascii="Garamond" w:hAnsi="Garamond" w:cs="Garamond"/>
      <w:sz w:val="20"/>
      <w:szCs w:val="20"/>
    </w:rPr>
  </w:style>
  <w:style w:type="character" w:styleId="WW8Num148z8">
    <w:name w:val="WW8Num148z8"/>
    <w:qFormat/>
    <w:rPr/>
  </w:style>
  <w:style w:type="character" w:styleId="WW8Num148z7">
    <w:name w:val="WW8Num148z7"/>
    <w:qFormat/>
    <w:rPr/>
  </w:style>
  <w:style w:type="character" w:styleId="WW8Num148z6">
    <w:name w:val="WW8Num148z6"/>
    <w:qFormat/>
    <w:rPr/>
  </w:style>
  <w:style w:type="character" w:styleId="WW8Num148z5">
    <w:name w:val="WW8Num148z5"/>
    <w:qFormat/>
    <w:rPr/>
  </w:style>
  <w:style w:type="character" w:styleId="WW8Num148z4">
    <w:name w:val="WW8Num148z4"/>
    <w:qFormat/>
    <w:rPr/>
  </w:style>
  <w:style w:type="character" w:styleId="WW8Num148z3">
    <w:name w:val="WW8Num148z3"/>
    <w:qFormat/>
    <w:rPr/>
  </w:style>
  <w:style w:type="character" w:styleId="WW8Num148z2">
    <w:name w:val="WW8Num148z2"/>
    <w:qFormat/>
    <w:rPr/>
  </w:style>
  <w:style w:type="character" w:styleId="WW8Num148z1">
    <w:name w:val="WW8Num148z1"/>
    <w:qFormat/>
    <w:rPr/>
  </w:style>
  <w:style w:type="character" w:styleId="WW8Num148z0">
    <w:name w:val="WW8Num148z0"/>
    <w:qFormat/>
    <w:rPr/>
  </w:style>
  <w:style w:type="character" w:styleId="WW8Num147z0">
    <w:name w:val="WW8Num147z0"/>
    <w:qFormat/>
    <w:rPr>
      <w:rFonts w:ascii="Garamond" w:hAnsi="Garamond" w:cs="Garamond"/>
      <w:b/>
      <w:bCs/>
      <w:sz w:val="20"/>
      <w:szCs w:val="20"/>
    </w:rPr>
  </w:style>
  <w:style w:type="character" w:styleId="WW8Num146z0">
    <w:name w:val="WW8Num146z0"/>
    <w:qFormat/>
    <w:rPr>
      <w:rFonts w:ascii="Garamond" w:hAnsi="Garamond" w:cs="Garamond"/>
      <w:b/>
      <w:bCs/>
      <w:sz w:val="20"/>
      <w:szCs w:val="20"/>
    </w:rPr>
  </w:style>
  <w:style w:type="character" w:styleId="WW8Num145z3">
    <w:name w:val="WW8Num145z3"/>
    <w:qFormat/>
    <w:rPr>
      <w:rFonts w:cs="Times New Roman"/>
      <w:b w:val="false"/>
      <w:bCs w:val="false"/>
      <w:i w:val="false"/>
      <w:iCs w:val="false"/>
      <w:sz w:val="20"/>
      <w:szCs w:val="20"/>
    </w:rPr>
  </w:style>
  <w:style w:type="character" w:styleId="WW8Num145z2">
    <w:name w:val="WW8Num145z2"/>
    <w:qFormat/>
    <w:rPr>
      <w:rFonts w:cs="Times New Roman"/>
    </w:rPr>
  </w:style>
  <w:style w:type="character" w:styleId="WW8Num145z1">
    <w:name w:val="WW8Num145z1"/>
    <w:qFormat/>
    <w:rPr>
      <w:rFonts w:ascii="Calibri" w:hAnsi="Calibri" w:cs="Times New Roman"/>
      <w:b w:val="false"/>
      <w:bCs w:val="false"/>
      <w:color w:val="000000"/>
    </w:rPr>
  </w:style>
  <w:style w:type="character" w:styleId="WW8Num145z0">
    <w:name w:val="WW8Num145z0"/>
    <w:qFormat/>
    <w:rPr>
      <w:rFonts w:cs="Times New Roman"/>
      <w:b/>
      <w:color w:val="000000"/>
    </w:rPr>
  </w:style>
  <w:style w:type="character" w:styleId="WW8Num144z8">
    <w:name w:val="WW8Num144z8"/>
    <w:qFormat/>
    <w:rPr/>
  </w:style>
  <w:style w:type="character" w:styleId="WW8Num144z7">
    <w:name w:val="WW8Num144z7"/>
    <w:qFormat/>
    <w:rPr/>
  </w:style>
  <w:style w:type="character" w:styleId="WW8Num144z6">
    <w:name w:val="WW8Num144z6"/>
    <w:qFormat/>
    <w:rPr/>
  </w:style>
  <w:style w:type="character" w:styleId="WW8Num144z5">
    <w:name w:val="WW8Num144z5"/>
    <w:qFormat/>
    <w:rPr/>
  </w:style>
  <w:style w:type="character" w:styleId="WW8Num144z4">
    <w:name w:val="WW8Num144z4"/>
    <w:qFormat/>
    <w:rPr/>
  </w:style>
  <w:style w:type="character" w:styleId="WW8Num144z3">
    <w:name w:val="WW8Num144z3"/>
    <w:qFormat/>
    <w:rPr/>
  </w:style>
  <w:style w:type="character" w:styleId="WW8Num144z2">
    <w:name w:val="WW8Num144z2"/>
    <w:qFormat/>
    <w:rPr/>
  </w:style>
  <w:style w:type="character" w:styleId="WW8Num144z1">
    <w:name w:val="WW8Num144z1"/>
    <w:qFormat/>
    <w:rPr/>
  </w:style>
  <w:style w:type="character" w:styleId="WW8Num144z0">
    <w:name w:val="WW8Num144z0"/>
    <w:qFormat/>
    <w:rPr/>
  </w:style>
  <w:style w:type="character" w:styleId="WW8Num143z8">
    <w:name w:val="WW8Num143z8"/>
    <w:qFormat/>
    <w:rPr/>
  </w:style>
  <w:style w:type="character" w:styleId="WW8Num143z7">
    <w:name w:val="WW8Num143z7"/>
    <w:qFormat/>
    <w:rPr/>
  </w:style>
  <w:style w:type="character" w:styleId="WW8Num143z6">
    <w:name w:val="WW8Num143z6"/>
    <w:qFormat/>
    <w:rPr/>
  </w:style>
  <w:style w:type="character" w:styleId="WW8Num143z5">
    <w:name w:val="WW8Num143z5"/>
    <w:qFormat/>
    <w:rPr/>
  </w:style>
  <w:style w:type="character" w:styleId="WW8Num143z4">
    <w:name w:val="WW8Num143z4"/>
    <w:qFormat/>
    <w:rPr/>
  </w:style>
  <w:style w:type="character" w:styleId="WW8Num143z3">
    <w:name w:val="WW8Num143z3"/>
    <w:qFormat/>
    <w:rPr/>
  </w:style>
  <w:style w:type="character" w:styleId="WW8Num143z2">
    <w:name w:val="WW8Num143z2"/>
    <w:qFormat/>
    <w:rPr/>
  </w:style>
  <w:style w:type="character" w:styleId="WW8Num143z1">
    <w:name w:val="WW8Num143z1"/>
    <w:qFormat/>
    <w:rPr/>
  </w:style>
  <w:style w:type="character" w:styleId="WW8Num143z0">
    <w:name w:val="WW8Num143z0"/>
    <w:qFormat/>
    <w:rPr>
      <w:rFonts w:ascii="Garamond" w:hAnsi="Garamond" w:cs="Times New Roman"/>
      <w:b w:val="false"/>
      <w:bCs w:val="false"/>
      <w:iCs/>
      <w:sz w:val="20"/>
      <w:szCs w:val="20"/>
    </w:rPr>
  </w:style>
  <w:style w:type="character" w:styleId="WW8Num142z3">
    <w:name w:val="WW8Num142z3"/>
    <w:qFormat/>
    <w:rPr>
      <w:rFonts w:ascii="Symbol" w:hAnsi="Symbol" w:cs="Symbol"/>
    </w:rPr>
  </w:style>
  <w:style w:type="character" w:styleId="WW8Num142z2">
    <w:name w:val="WW8Num142z2"/>
    <w:qFormat/>
    <w:rPr>
      <w:rFonts w:ascii="Wingdings" w:hAnsi="Wingdings" w:cs="Wingdings"/>
    </w:rPr>
  </w:style>
  <w:style w:type="character" w:styleId="WW8Num142z1">
    <w:name w:val="WW8Num142z1"/>
    <w:qFormat/>
    <w:rPr>
      <w:rFonts w:ascii="Courier New" w:hAnsi="Courier New" w:cs="Courier New"/>
    </w:rPr>
  </w:style>
  <w:style w:type="character" w:styleId="WW8Num142z0">
    <w:name w:val="WW8Num142z0"/>
    <w:qFormat/>
    <w:rPr/>
  </w:style>
  <w:style w:type="character" w:styleId="WW8Num141z8">
    <w:name w:val="WW8Num141z8"/>
    <w:qFormat/>
    <w:rPr/>
  </w:style>
  <w:style w:type="character" w:styleId="WW8Num141z7">
    <w:name w:val="WW8Num141z7"/>
    <w:qFormat/>
    <w:rPr/>
  </w:style>
  <w:style w:type="character" w:styleId="WW8Num141z6">
    <w:name w:val="WW8Num141z6"/>
    <w:qFormat/>
    <w:rPr/>
  </w:style>
  <w:style w:type="character" w:styleId="WW8Num141z5">
    <w:name w:val="WW8Num141z5"/>
    <w:qFormat/>
    <w:rPr/>
  </w:style>
  <w:style w:type="character" w:styleId="WW8Num141z4">
    <w:name w:val="WW8Num141z4"/>
    <w:qFormat/>
    <w:rPr/>
  </w:style>
  <w:style w:type="character" w:styleId="WW8Num141z3">
    <w:name w:val="WW8Num141z3"/>
    <w:qFormat/>
    <w:rPr/>
  </w:style>
  <w:style w:type="character" w:styleId="WW8Num141z2">
    <w:name w:val="WW8Num141z2"/>
    <w:qFormat/>
    <w:rPr/>
  </w:style>
  <w:style w:type="character" w:styleId="WW8Num141z1">
    <w:name w:val="WW8Num141z1"/>
    <w:qFormat/>
    <w:rPr/>
  </w:style>
  <w:style w:type="character" w:styleId="WW8Num141z0">
    <w:name w:val="WW8Num141z0"/>
    <w:qFormat/>
    <w:rPr/>
  </w:style>
  <w:style w:type="character" w:styleId="WW8Num140z8">
    <w:name w:val="WW8Num140z8"/>
    <w:qFormat/>
    <w:rPr/>
  </w:style>
  <w:style w:type="character" w:styleId="WW8Num140z7">
    <w:name w:val="WW8Num140z7"/>
    <w:qFormat/>
    <w:rPr/>
  </w:style>
  <w:style w:type="character" w:styleId="WW8Num140z6">
    <w:name w:val="WW8Num140z6"/>
    <w:qFormat/>
    <w:rPr/>
  </w:style>
  <w:style w:type="character" w:styleId="WW8Num140z5">
    <w:name w:val="WW8Num140z5"/>
    <w:qFormat/>
    <w:rPr/>
  </w:style>
  <w:style w:type="character" w:styleId="WW8Num140z4">
    <w:name w:val="WW8Num140z4"/>
    <w:qFormat/>
    <w:rPr/>
  </w:style>
  <w:style w:type="character" w:styleId="WW8Num140z3">
    <w:name w:val="WW8Num140z3"/>
    <w:qFormat/>
    <w:rPr/>
  </w:style>
  <w:style w:type="character" w:styleId="WW8Num140z2">
    <w:name w:val="WW8Num140z2"/>
    <w:qFormat/>
    <w:rPr/>
  </w:style>
  <w:style w:type="character" w:styleId="WW8Num140z1">
    <w:name w:val="WW8Num140z1"/>
    <w:qFormat/>
    <w:rPr/>
  </w:style>
  <w:style w:type="character" w:styleId="WW8Num140z0">
    <w:name w:val="WW8Num140z0"/>
    <w:qFormat/>
    <w:rPr>
      <w:b w:val="false"/>
    </w:rPr>
  </w:style>
  <w:style w:type="character" w:styleId="WW8Num139z2">
    <w:name w:val="WW8Num139z2"/>
    <w:qFormat/>
    <w:rPr>
      <w:rFonts w:ascii="Wingdings" w:hAnsi="Wingdings" w:cs="Wingdings"/>
    </w:rPr>
  </w:style>
  <w:style w:type="character" w:styleId="WW8Num139z1">
    <w:name w:val="WW8Num139z1"/>
    <w:qFormat/>
    <w:rPr>
      <w:rFonts w:ascii="Courier New" w:hAnsi="Courier New" w:cs="Courier New"/>
    </w:rPr>
  </w:style>
  <w:style w:type="character" w:styleId="WW8Num139z0">
    <w:name w:val="WW8Num139z0"/>
    <w:qFormat/>
    <w:rPr>
      <w:rFonts w:ascii="Symbol" w:hAnsi="Symbol" w:cs="Symbol"/>
      <w:sz w:val="20"/>
      <w:szCs w:val="20"/>
    </w:rPr>
  </w:style>
  <w:style w:type="character" w:styleId="WW8Num138z8">
    <w:name w:val="WW8Num138z8"/>
    <w:qFormat/>
    <w:rPr/>
  </w:style>
  <w:style w:type="character" w:styleId="WW8Num138z7">
    <w:name w:val="WW8Num138z7"/>
    <w:qFormat/>
    <w:rPr/>
  </w:style>
  <w:style w:type="character" w:styleId="WW8Num138z6">
    <w:name w:val="WW8Num138z6"/>
    <w:qFormat/>
    <w:rPr/>
  </w:style>
  <w:style w:type="character" w:styleId="WW8Num138z5">
    <w:name w:val="WW8Num138z5"/>
    <w:qFormat/>
    <w:rPr/>
  </w:style>
  <w:style w:type="character" w:styleId="WW8Num138z4">
    <w:name w:val="WW8Num138z4"/>
    <w:qFormat/>
    <w:rPr/>
  </w:style>
  <w:style w:type="character" w:styleId="WW8Num138z3">
    <w:name w:val="WW8Num138z3"/>
    <w:qFormat/>
    <w:rPr/>
  </w:style>
  <w:style w:type="character" w:styleId="WW8Num138z2">
    <w:name w:val="WW8Num138z2"/>
    <w:qFormat/>
    <w:rPr/>
  </w:style>
  <w:style w:type="character" w:styleId="WW8Num138z1">
    <w:name w:val="WW8Num138z1"/>
    <w:qFormat/>
    <w:rPr>
      <w:rFonts w:ascii="Garamond" w:hAnsi="Garamond" w:eastAsia="Times New Roman" w:cs="Times New Roman"/>
      <w:b w:val="false"/>
      <w:lang w:val="pl-PL"/>
    </w:rPr>
  </w:style>
  <w:style w:type="character" w:styleId="WW8Num138z0">
    <w:name w:val="WW8Num138z0"/>
    <w:qFormat/>
    <w:rPr>
      <w:b w:val="false"/>
      <w:bCs/>
      <w:color w:val="000000"/>
      <w:sz w:val="20"/>
      <w:szCs w:val="20"/>
      <w:lang w:val="pl-PL"/>
    </w:rPr>
  </w:style>
  <w:style w:type="character" w:styleId="WW8Num137z0">
    <w:name w:val="WW8Num137z0"/>
    <w:qFormat/>
    <w:rPr>
      <w:rFonts w:ascii="Garamond" w:hAnsi="Garamond" w:cs="Garamond"/>
      <w:sz w:val="20"/>
      <w:szCs w:val="20"/>
    </w:rPr>
  </w:style>
  <w:style w:type="character" w:styleId="WW8Num136z0">
    <w:name w:val="WW8Num136z0"/>
    <w:qFormat/>
    <w:rPr>
      <w:rFonts w:ascii="Garamond" w:hAnsi="Garamond" w:eastAsia="Garamond" w:cs="Garamond"/>
      <w:sz w:val="20"/>
      <w:szCs w:val="20"/>
    </w:rPr>
  </w:style>
  <w:style w:type="character" w:styleId="WW8Num135z0">
    <w:name w:val="WW8Num135z0"/>
    <w:qFormat/>
    <w:rPr/>
  </w:style>
  <w:style w:type="character" w:styleId="WW8Num134z0">
    <w:name w:val="WW8Num134z0"/>
    <w:qFormat/>
    <w:rPr>
      <w:rFonts w:ascii="Garamond" w:hAnsi="Garamond" w:cs="Garamond"/>
      <w:b/>
      <w:sz w:val="20"/>
    </w:rPr>
  </w:style>
  <w:style w:type="character" w:styleId="WW8Num133z8">
    <w:name w:val="WW8Num133z8"/>
    <w:qFormat/>
    <w:rPr/>
  </w:style>
  <w:style w:type="character" w:styleId="WW8Num133z7">
    <w:name w:val="WW8Num133z7"/>
    <w:qFormat/>
    <w:rPr/>
  </w:style>
  <w:style w:type="character" w:styleId="WW8Num133z6">
    <w:name w:val="WW8Num133z6"/>
    <w:qFormat/>
    <w:rPr/>
  </w:style>
  <w:style w:type="character" w:styleId="WW8Num133z5">
    <w:name w:val="WW8Num133z5"/>
    <w:qFormat/>
    <w:rPr/>
  </w:style>
  <w:style w:type="character" w:styleId="WW8Num133z4">
    <w:name w:val="WW8Num133z4"/>
    <w:qFormat/>
    <w:rPr/>
  </w:style>
  <w:style w:type="character" w:styleId="WW8Num133z3">
    <w:name w:val="WW8Num133z3"/>
    <w:qFormat/>
    <w:rPr/>
  </w:style>
  <w:style w:type="character" w:styleId="WW8Num133z2">
    <w:name w:val="WW8Num133z2"/>
    <w:qFormat/>
    <w:rPr/>
  </w:style>
  <w:style w:type="character" w:styleId="WW8Num133z1">
    <w:name w:val="WW8Num133z1"/>
    <w:qFormat/>
    <w:rPr>
      <w:rFonts w:ascii="Garamond" w:hAnsi="Garamond" w:cs="Garamond"/>
      <w:sz w:val="20"/>
      <w:szCs w:val="20"/>
    </w:rPr>
  </w:style>
  <w:style w:type="character" w:styleId="WW8Num133z0">
    <w:name w:val="WW8Num133z0"/>
    <w:qFormat/>
    <w:rPr/>
  </w:style>
  <w:style w:type="character" w:styleId="WW8Num132z8">
    <w:name w:val="WW8Num132z8"/>
    <w:qFormat/>
    <w:rPr/>
  </w:style>
  <w:style w:type="character" w:styleId="WW8Num132z7">
    <w:name w:val="WW8Num132z7"/>
    <w:qFormat/>
    <w:rPr/>
  </w:style>
  <w:style w:type="character" w:styleId="WW8Num132z6">
    <w:name w:val="WW8Num132z6"/>
    <w:qFormat/>
    <w:rPr/>
  </w:style>
  <w:style w:type="character" w:styleId="WW8Num132z5">
    <w:name w:val="WW8Num132z5"/>
    <w:qFormat/>
    <w:rPr/>
  </w:style>
  <w:style w:type="character" w:styleId="WW8Num132z4">
    <w:name w:val="WW8Num132z4"/>
    <w:qFormat/>
    <w:rPr/>
  </w:style>
  <w:style w:type="character" w:styleId="WW8Num132z3">
    <w:name w:val="WW8Num132z3"/>
    <w:qFormat/>
    <w:rPr/>
  </w:style>
  <w:style w:type="character" w:styleId="WW8Num132z2">
    <w:name w:val="WW8Num132z2"/>
    <w:qFormat/>
    <w:rPr/>
  </w:style>
  <w:style w:type="character" w:styleId="WW8Num132z1">
    <w:name w:val="WW8Num132z1"/>
    <w:qFormat/>
    <w:rPr/>
  </w:style>
  <w:style w:type="character" w:styleId="WW8Num132z0">
    <w:name w:val="WW8Num132z0"/>
    <w:qFormat/>
    <w:rPr/>
  </w:style>
  <w:style w:type="character" w:styleId="WW8Num131z8">
    <w:name w:val="WW8Num131z8"/>
    <w:qFormat/>
    <w:rPr/>
  </w:style>
  <w:style w:type="character" w:styleId="WW8Num131z7">
    <w:name w:val="WW8Num131z7"/>
    <w:qFormat/>
    <w:rPr/>
  </w:style>
  <w:style w:type="character" w:styleId="WW8Num131z6">
    <w:name w:val="WW8Num131z6"/>
    <w:qFormat/>
    <w:rPr/>
  </w:style>
  <w:style w:type="character" w:styleId="WW8Num131z5">
    <w:name w:val="WW8Num131z5"/>
    <w:qFormat/>
    <w:rPr/>
  </w:style>
  <w:style w:type="character" w:styleId="WW8Num131z4">
    <w:name w:val="WW8Num131z4"/>
    <w:qFormat/>
    <w:rPr/>
  </w:style>
  <w:style w:type="character" w:styleId="WW8Num131z3">
    <w:name w:val="WW8Num131z3"/>
    <w:qFormat/>
    <w:rPr/>
  </w:style>
  <w:style w:type="character" w:styleId="WW8Num131z2">
    <w:name w:val="WW8Num131z2"/>
    <w:qFormat/>
    <w:rPr/>
  </w:style>
  <w:style w:type="character" w:styleId="WW8Num131z1">
    <w:name w:val="WW8Num131z1"/>
    <w:qFormat/>
    <w:rPr/>
  </w:style>
  <w:style w:type="character" w:styleId="WW8Num131z0">
    <w:name w:val="WW8Num131z0"/>
    <w:qFormat/>
    <w:rPr>
      <w:rFonts w:ascii="Symbol" w:hAnsi="Symbol" w:cs="Symbol"/>
      <w:sz w:val="20"/>
      <w:szCs w:val="20"/>
    </w:rPr>
  </w:style>
  <w:style w:type="character" w:styleId="WW8Num130z8">
    <w:name w:val="WW8Num130z8"/>
    <w:qFormat/>
    <w:rPr/>
  </w:style>
  <w:style w:type="character" w:styleId="WW8Num130z7">
    <w:name w:val="WW8Num130z7"/>
    <w:qFormat/>
    <w:rPr/>
  </w:style>
  <w:style w:type="character" w:styleId="WW8Num130z6">
    <w:name w:val="WW8Num130z6"/>
    <w:qFormat/>
    <w:rPr/>
  </w:style>
  <w:style w:type="character" w:styleId="WW8Num130z5">
    <w:name w:val="WW8Num130z5"/>
    <w:qFormat/>
    <w:rPr/>
  </w:style>
  <w:style w:type="character" w:styleId="WW8Num130z4">
    <w:name w:val="WW8Num130z4"/>
    <w:qFormat/>
    <w:rPr/>
  </w:style>
  <w:style w:type="character" w:styleId="WW8Num130z3">
    <w:name w:val="WW8Num130z3"/>
    <w:qFormat/>
    <w:rPr/>
  </w:style>
  <w:style w:type="character" w:styleId="WW8Num130z2">
    <w:name w:val="WW8Num130z2"/>
    <w:qFormat/>
    <w:rPr/>
  </w:style>
  <w:style w:type="character" w:styleId="WW8Num130z1">
    <w:name w:val="WW8Num130z1"/>
    <w:qFormat/>
    <w:rPr/>
  </w:style>
  <w:style w:type="character" w:styleId="WW8Num130z0">
    <w:name w:val="WW8Num130z0"/>
    <w:qFormat/>
    <w:rPr>
      <w:rFonts w:ascii="Garamond" w:hAnsi="Garamond" w:cs="Times New Roman"/>
      <w:b/>
      <w:sz w:val="20"/>
      <w:szCs w:val="20"/>
    </w:rPr>
  </w:style>
  <w:style w:type="character" w:styleId="WW8Num129z2">
    <w:name w:val="WW8Num129z2"/>
    <w:qFormat/>
    <w:rPr>
      <w:rFonts w:ascii="Wingdings" w:hAnsi="Wingdings" w:cs="Wingdings"/>
    </w:rPr>
  </w:style>
  <w:style w:type="character" w:styleId="WW8Num129z1">
    <w:name w:val="WW8Num129z1"/>
    <w:qFormat/>
    <w:rPr>
      <w:rFonts w:ascii="Courier New" w:hAnsi="Courier New" w:cs="Courier New"/>
    </w:rPr>
  </w:style>
  <w:style w:type="character" w:styleId="WW8Num129z0">
    <w:name w:val="WW8Num129z0"/>
    <w:qFormat/>
    <w:rPr>
      <w:rFonts w:ascii="Symbol" w:hAnsi="Symbol" w:cs="Times New Roman"/>
      <w:sz w:val="20"/>
      <w:szCs w:val="20"/>
    </w:rPr>
  </w:style>
  <w:style w:type="character" w:styleId="WW8Num128z8">
    <w:name w:val="WW8Num128z8"/>
    <w:qFormat/>
    <w:rPr/>
  </w:style>
  <w:style w:type="character" w:styleId="WW8Num128z7">
    <w:name w:val="WW8Num128z7"/>
    <w:qFormat/>
    <w:rPr/>
  </w:style>
  <w:style w:type="character" w:styleId="WW8Num128z6">
    <w:name w:val="WW8Num128z6"/>
    <w:qFormat/>
    <w:rPr/>
  </w:style>
  <w:style w:type="character" w:styleId="WW8Num128z5">
    <w:name w:val="WW8Num128z5"/>
    <w:qFormat/>
    <w:rPr/>
  </w:style>
  <w:style w:type="character" w:styleId="WW8Num128z4">
    <w:name w:val="WW8Num128z4"/>
    <w:qFormat/>
    <w:rPr/>
  </w:style>
  <w:style w:type="character" w:styleId="WW8Num128z3">
    <w:name w:val="WW8Num128z3"/>
    <w:qFormat/>
    <w:rPr/>
  </w:style>
  <w:style w:type="character" w:styleId="WW8Num128z2">
    <w:name w:val="WW8Num128z2"/>
    <w:qFormat/>
    <w:rPr/>
  </w:style>
  <w:style w:type="character" w:styleId="WW8Num128z1">
    <w:name w:val="WW8Num128z1"/>
    <w:qFormat/>
    <w:rPr/>
  </w:style>
  <w:style w:type="character" w:styleId="WW8Num128z0">
    <w:name w:val="WW8Num128z0"/>
    <w:qFormat/>
    <w:rPr>
      <w:rFonts w:ascii="Garamond" w:hAnsi="Garamond" w:cs="Garamond"/>
      <w:b/>
      <w:sz w:val="20"/>
      <w:szCs w:val="20"/>
    </w:rPr>
  </w:style>
  <w:style w:type="character" w:styleId="WW8Num127z8">
    <w:name w:val="WW8Num127z8"/>
    <w:qFormat/>
    <w:rPr/>
  </w:style>
  <w:style w:type="character" w:styleId="WW8Num127z7">
    <w:name w:val="WW8Num127z7"/>
    <w:qFormat/>
    <w:rPr/>
  </w:style>
  <w:style w:type="character" w:styleId="WW8Num127z6">
    <w:name w:val="WW8Num127z6"/>
    <w:qFormat/>
    <w:rPr/>
  </w:style>
  <w:style w:type="character" w:styleId="WW8Num127z5">
    <w:name w:val="WW8Num127z5"/>
    <w:qFormat/>
    <w:rPr/>
  </w:style>
  <w:style w:type="character" w:styleId="WW8Num127z4">
    <w:name w:val="WW8Num127z4"/>
    <w:qFormat/>
    <w:rPr/>
  </w:style>
  <w:style w:type="character" w:styleId="WW8Num127z3">
    <w:name w:val="WW8Num127z3"/>
    <w:qFormat/>
    <w:rPr/>
  </w:style>
  <w:style w:type="character" w:styleId="WW8Num127z2">
    <w:name w:val="WW8Num127z2"/>
    <w:qFormat/>
    <w:rPr/>
  </w:style>
  <w:style w:type="character" w:styleId="WW8Num127z1">
    <w:name w:val="WW8Num127z1"/>
    <w:qFormat/>
    <w:rPr/>
  </w:style>
  <w:style w:type="character" w:styleId="WW8Num127z0">
    <w:name w:val="WW8Num127z0"/>
    <w:qFormat/>
    <w:rPr/>
  </w:style>
  <w:style w:type="character" w:styleId="WW8Num126z8">
    <w:name w:val="WW8Num126z8"/>
    <w:qFormat/>
    <w:rPr/>
  </w:style>
  <w:style w:type="character" w:styleId="WW8Num126z7">
    <w:name w:val="WW8Num126z7"/>
    <w:qFormat/>
    <w:rPr/>
  </w:style>
  <w:style w:type="character" w:styleId="WW8Num126z6">
    <w:name w:val="WW8Num126z6"/>
    <w:qFormat/>
    <w:rPr/>
  </w:style>
  <w:style w:type="character" w:styleId="WW8Num126z5">
    <w:name w:val="WW8Num126z5"/>
    <w:qFormat/>
    <w:rPr/>
  </w:style>
  <w:style w:type="character" w:styleId="WW8Num126z4">
    <w:name w:val="WW8Num126z4"/>
    <w:qFormat/>
    <w:rPr/>
  </w:style>
  <w:style w:type="character" w:styleId="WW8Num126z3">
    <w:name w:val="WW8Num126z3"/>
    <w:qFormat/>
    <w:rPr/>
  </w:style>
  <w:style w:type="character" w:styleId="WW8Num126z2">
    <w:name w:val="WW8Num126z2"/>
    <w:qFormat/>
    <w:rPr/>
  </w:style>
  <w:style w:type="character" w:styleId="WW8Num126z1">
    <w:name w:val="WW8Num126z1"/>
    <w:qFormat/>
    <w:rPr/>
  </w:style>
  <w:style w:type="character" w:styleId="WW8Num126z0">
    <w:name w:val="WW8Num126z0"/>
    <w:qFormat/>
    <w:rPr>
      <w:rFonts w:ascii="Garamond" w:hAnsi="Garamond" w:cs="Times New Roman"/>
      <w:sz w:val="20"/>
      <w:szCs w:val="20"/>
    </w:rPr>
  </w:style>
  <w:style w:type="character" w:styleId="WW8Num125z0">
    <w:name w:val="WW8Num125z0"/>
    <w:qFormat/>
    <w:rPr/>
  </w:style>
  <w:style w:type="character" w:styleId="WW8Num124z2">
    <w:name w:val="WW8Num124z2"/>
    <w:qFormat/>
    <w:rPr>
      <w:rFonts w:ascii="Wingdings" w:hAnsi="Wingdings" w:cs="Wingdings"/>
    </w:rPr>
  </w:style>
  <w:style w:type="character" w:styleId="WW8Num124z1">
    <w:name w:val="WW8Num124z1"/>
    <w:qFormat/>
    <w:rPr>
      <w:rFonts w:ascii="Courier New" w:hAnsi="Courier New" w:cs="Courier New"/>
    </w:rPr>
  </w:style>
  <w:style w:type="character" w:styleId="WW8Num124z0">
    <w:name w:val="WW8Num124z0"/>
    <w:qFormat/>
    <w:rPr>
      <w:rFonts w:ascii="Symbol" w:hAnsi="Symbol" w:cs="Symbol"/>
    </w:rPr>
  </w:style>
  <w:style w:type="character" w:styleId="WW8Num123z8">
    <w:name w:val="WW8Num123z8"/>
    <w:qFormat/>
    <w:rPr/>
  </w:style>
  <w:style w:type="character" w:styleId="WW8Num123z7">
    <w:name w:val="WW8Num123z7"/>
    <w:qFormat/>
    <w:rPr/>
  </w:style>
  <w:style w:type="character" w:styleId="WW8Num123z6">
    <w:name w:val="WW8Num123z6"/>
    <w:qFormat/>
    <w:rPr/>
  </w:style>
  <w:style w:type="character" w:styleId="WW8Num123z5">
    <w:name w:val="WW8Num123z5"/>
    <w:qFormat/>
    <w:rPr/>
  </w:style>
  <w:style w:type="character" w:styleId="WW8Num123z4">
    <w:name w:val="WW8Num123z4"/>
    <w:qFormat/>
    <w:rPr/>
  </w:style>
  <w:style w:type="character" w:styleId="WW8Num123z3">
    <w:name w:val="WW8Num123z3"/>
    <w:qFormat/>
    <w:rPr/>
  </w:style>
  <w:style w:type="character" w:styleId="WW8Num123z2">
    <w:name w:val="WW8Num123z2"/>
    <w:qFormat/>
    <w:rPr/>
  </w:style>
  <w:style w:type="character" w:styleId="WW8Num123z1">
    <w:name w:val="WW8Num123z1"/>
    <w:qFormat/>
    <w:rPr/>
  </w:style>
  <w:style w:type="character" w:styleId="WW8Num123z0">
    <w:name w:val="WW8Num123z0"/>
    <w:qFormat/>
    <w:rPr/>
  </w:style>
  <w:style w:type="character" w:styleId="WW8Num122z0">
    <w:name w:val="WW8Num122z0"/>
    <w:qFormat/>
    <w:rPr>
      <w:rFonts w:cs="Garamond"/>
    </w:rPr>
  </w:style>
  <w:style w:type="character" w:styleId="WW8Num121z8">
    <w:name w:val="WW8Num121z8"/>
    <w:qFormat/>
    <w:rPr/>
  </w:style>
  <w:style w:type="character" w:styleId="WW8Num121z7">
    <w:name w:val="WW8Num121z7"/>
    <w:qFormat/>
    <w:rPr/>
  </w:style>
  <w:style w:type="character" w:styleId="WW8Num121z6">
    <w:name w:val="WW8Num121z6"/>
    <w:qFormat/>
    <w:rPr/>
  </w:style>
  <w:style w:type="character" w:styleId="WW8Num121z5">
    <w:name w:val="WW8Num121z5"/>
    <w:qFormat/>
    <w:rPr/>
  </w:style>
  <w:style w:type="character" w:styleId="WW8Num121z4">
    <w:name w:val="WW8Num121z4"/>
    <w:qFormat/>
    <w:rPr/>
  </w:style>
  <w:style w:type="character" w:styleId="WW8Num121z3">
    <w:name w:val="WW8Num121z3"/>
    <w:qFormat/>
    <w:rPr/>
  </w:style>
  <w:style w:type="character" w:styleId="WW8Num121z2">
    <w:name w:val="WW8Num121z2"/>
    <w:qFormat/>
    <w:rPr/>
  </w:style>
  <w:style w:type="character" w:styleId="WW8Num121z1">
    <w:name w:val="WW8Num121z1"/>
    <w:qFormat/>
    <w:rPr/>
  </w:style>
  <w:style w:type="character" w:styleId="WW8Num121z0">
    <w:name w:val="WW8Num121z0"/>
    <w:qFormat/>
    <w:rPr>
      <w:rFonts w:ascii="Garamond" w:hAnsi="Garamond" w:cs="Garamond"/>
      <w:b/>
      <w:bCs/>
      <w:sz w:val="20"/>
      <w:szCs w:val="20"/>
    </w:rPr>
  </w:style>
  <w:style w:type="character" w:styleId="WW8Num120z8">
    <w:name w:val="WW8Num120z8"/>
    <w:qFormat/>
    <w:rPr/>
  </w:style>
  <w:style w:type="character" w:styleId="WW8Num120z7">
    <w:name w:val="WW8Num120z7"/>
    <w:qFormat/>
    <w:rPr/>
  </w:style>
  <w:style w:type="character" w:styleId="WW8Num120z6">
    <w:name w:val="WW8Num120z6"/>
    <w:qFormat/>
    <w:rPr/>
  </w:style>
  <w:style w:type="character" w:styleId="WW8Num120z5">
    <w:name w:val="WW8Num120z5"/>
    <w:qFormat/>
    <w:rPr/>
  </w:style>
  <w:style w:type="character" w:styleId="WW8Num120z4">
    <w:name w:val="WW8Num120z4"/>
    <w:qFormat/>
    <w:rPr/>
  </w:style>
  <w:style w:type="character" w:styleId="WW8Num120z3">
    <w:name w:val="WW8Num120z3"/>
    <w:qFormat/>
    <w:rPr/>
  </w:style>
  <w:style w:type="character" w:styleId="WW8Num120z2">
    <w:name w:val="WW8Num120z2"/>
    <w:qFormat/>
    <w:rPr/>
  </w:style>
  <w:style w:type="character" w:styleId="WW8Num120z1">
    <w:name w:val="WW8Num120z1"/>
    <w:qFormat/>
    <w:rPr>
      <w:rFonts w:ascii="Garamond" w:hAnsi="Garamond" w:cs="Courier New"/>
      <w:b w:val="false"/>
      <w:color w:val="000000"/>
      <w:sz w:val="20"/>
      <w:szCs w:val="20"/>
    </w:rPr>
  </w:style>
  <w:style w:type="character" w:styleId="WW8Num120z0">
    <w:name w:val="WW8Num120z0"/>
    <w:qFormat/>
    <w:rPr>
      <w:color w:val="000000"/>
    </w:rPr>
  </w:style>
  <w:style w:type="character" w:styleId="WW8Num119z8">
    <w:name w:val="WW8Num119z8"/>
    <w:qFormat/>
    <w:rPr/>
  </w:style>
  <w:style w:type="character" w:styleId="WW8Num119z7">
    <w:name w:val="WW8Num119z7"/>
    <w:qFormat/>
    <w:rPr/>
  </w:style>
  <w:style w:type="character" w:styleId="WW8Num119z6">
    <w:name w:val="WW8Num119z6"/>
    <w:qFormat/>
    <w:rPr/>
  </w:style>
  <w:style w:type="character" w:styleId="WW8Num119z5">
    <w:name w:val="WW8Num119z5"/>
    <w:qFormat/>
    <w:rPr/>
  </w:style>
  <w:style w:type="character" w:styleId="WW8Num119z4">
    <w:name w:val="WW8Num119z4"/>
    <w:qFormat/>
    <w:rPr/>
  </w:style>
  <w:style w:type="character" w:styleId="WW8Num119z3">
    <w:name w:val="WW8Num119z3"/>
    <w:qFormat/>
    <w:rPr/>
  </w:style>
  <w:style w:type="character" w:styleId="WW8Num119z2">
    <w:name w:val="WW8Num119z2"/>
    <w:qFormat/>
    <w:rPr/>
  </w:style>
  <w:style w:type="character" w:styleId="WW8Num119z1">
    <w:name w:val="WW8Num119z1"/>
    <w:qFormat/>
    <w:rPr/>
  </w:style>
  <w:style w:type="character" w:styleId="WW8Num119z0">
    <w:name w:val="WW8Num119z0"/>
    <w:qFormat/>
    <w:rPr/>
  </w:style>
  <w:style w:type="character" w:styleId="WW8Num118z1">
    <w:name w:val="WW8Num118z1"/>
    <w:qFormat/>
    <w:rPr>
      <w:b w:val="false"/>
      <w:bCs/>
    </w:rPr>
  </w:style>
  <w:style w:type="character" w:styleId="WW8Num118z0">
    <w:name w:val="WW8Num118z0"/>
    <w:qFormat/>
    <w:rPr>
      <w:b/>
    </w:rPr>
  </w:style>
  <w:style w:type="character" w:styleId="WW8Num117z1">
    <w:name w:val="WW8Num117z1"/>
    <w:qFormat/>
    <w:rPr>
      <w:rFonts w:ascii="Courier New" w:hAnsi="Courier New" w:cs="Courier New"/>
    </w:rPr>
  </w:style>
  <w:style w:type="character" w:styleId="WW8Num117z0">
    <w:name w:val="WW8Num117z0"/>
    <w:qFormat/>
    <w:rPr>
      <w:rFonts w:ascii="Times New Roman" w:hAnsi="Times New Roman" w:cs="Times New Roman"/>
    </w:rPr>
  </w:style>
  <w:style w:type="character" w:styleId="WW8Num116z8">
    <w:name w:val="WW8Num116z8"/>
    <w:qFormat/>
    <w:rPr/>
  </w:style>
  <w:style w:type="character" w:styleId="WW8Num116z7">
    <w:name w:val="WW8Num116z7"/>
    <w:qFormat/>
    <w:rPr/>
  </w:style>
  <w:style w:type="character" w:styleId="WW8Num116z6">
    <w:name w:val="WW8Num116z6"/>
    <w:qFormat/>
    <w:rPr/>
  </w:style>
  <w:style w:type="character" w:styleId="WW8Num116z5">
    <w:name w:val="WW8Num116z5"/>
    <w:qFormat/>
    <w:rPr/>
  </w:style>
  <w:style w:type="character" w:styleId="WW8Num116z4">
    <w:name w:val="WW8Num116z4"/>
    <w:qFormat/>
    <w:rPr/>
  </w:style>
  <w:style w:type="character" w:styleId="WW8Num116z3">
    <w:name w:val="WW8Num116z3"/>
    <w:qFormat/>
    <w:rPr/>
  </w:style>
  <w:style w:type="character" w:styleId="WW8Num116z2">
    <w:name w:val="WW8Num116z2"/>
    <w:qFormat/>
    <w:rPr/>
  </w:style>
  <w:style w:type="character" w:styleId="WW8Num116z1">
    <w:name w:val="WW8Num116z1"/>
    <w:qFormat/>
    <w:rPr/>
  </w:style>
  <w:style w:type="character" w:styleId="WW8Num116z0">
    <w:name w:val="WW8Num116z0"/>
    <w:qFormat/>
    <w:rPr/>
  </w:style>
  <w:style w:type="character" w:styleId="WW8Num115z8">
    <w:name w:val="WW8Num115z8"/>
    <w:qFormat/>
    <w:rPr/>
  </w:style>
  <w:style w:type="character" w:styleId="WW8Num115z7">
    <w:name w:val="WW8Num115z7"/>
    <w:qFormat/>
    <w:rPr/>
  </w:style>
  <w:style w:type="character" w:styleId="WW8Num115z6">
    <w:name w:val="WW8Num115z6"/>
    <w:qFormat/>
    <w:rPr/>
  </w:style>
  <w:style w:type="character" w:styleId="WW8Num115z5">
    <w:name w:val="WW8Num115z5"/>
    <w:qFormat/>
    <w:rPr/>
  </w:style>
  <w:style w:type="character" w:styleId="WW8Num115z4">
    <w:name w:val="WW8Num115z4"/>
    <w:qFormat/>
    <w:rPr/>
  </w:style>
  <w:style w:type="character" w:styleId="WW8Num115z3">
    <w:name w:val="WW8Num115z3"/>
    <w:qFormat/>
    <w:rPr/>
  </w:style>
  <w:style w:type="character" w:styleId="WW8Num115z2">
    <w:name w:val="WW8Num115z2"/>
    <w:qFormat/>
    <w:rPr/>
  </w:style>
  <w:style w:type="character" w:styleId="WW8Num115z1">
    <w:name w:val="WW8Num115z1"/>
    <w:qFormat/>
    <w:rPr/>
  </w:style>
  <w:style w:type="character" w:styleId="WW8Num115z0">
    <w:name w:val="WW8Num115z0"/>
    <w:qFormat/>
    <w:rPr>
      <w:rFonts w:ascii="Times New Roman" w:hAnsi="Times New Roman" w:cs="Times New Roman"/>
    </w:rPr>
  </w:style>
  <w:style w:type="character" w:styleId="WW8Num114z8">
    <w:name w:val="WW8Num114z8"/>
    <w:qFormat/>
    <w:rPr/>
  </w:style>
  <w:style w:type="character" w:styleId="WW8Num114z7">
    <w:name w:val="WW8Num114z7"/>
    <w:qFormat/>
    <w:rPr/>
  </w:style>
  <w:style w:type="character" w:styleId="WW8Num114z6">
    <w:name w:val="WW8Num114z6"/>
    <w:qFormat/>
    <w:rPr/>
  </w:style>
  <w:style w:type="character" w:styleId="WW8Num114z5">
    <w:name w:val="WW8Num114z5"/>
    <w:qFormat/>
    <w:rPr/>
  </w:style>
  <w:style w:type="character" w:styleId="WW8Num114z4">
    <w:name w:val="WW8Num114z4"/>
    <w:qFormat/>
    <w:rPr/>
  </w:style>
  <w:style w:type="character" w:styleId="WW8Num114z3">
    <w:name w:val="WW8Num114z3"/>
    <w:qFormat/>
    <w:rPr/>
  </w:style>
  <w:style w:type="character" w:styleId="WW8Num114z2">
    <w:name w:val="WW8Num114z2"/>
    <w:qFormat/>
    <w:rPr/>
  </w:style>
  <w:style w:type="character" w:styleId="WW8Num114z1">
    <w:name w:val="WW8Num114z1"/>
    <w:qFormat/>
    <w:rPr/>
  </w:style>
  <w:style w:type="character" w:styleId="WW8Num114z0">
    <w:name w:val="WW8Num114z0"/>
    <w:qFormat/>
    <w:rPr>
      <w:rFonts w:ascii="Symbol" w:hAnsi="Symbol" w:cs="Symbol"/>
    </w:rPr>
  </w:style>
  <w:style w:type="character" w:styleId="WW8Num113z8">
    <w:name w:val="WW8Num113z8"/>
    <w:qFormat/>
    <w:rPr/>
  </w:style>
  <w:style w:type="character" w:styleId="WW8Num113z7">
    <w:name w:val="WW8Num113z7"/>
    <w:qFormat/>
    <w:rPr/>
  </w:style>
  <w:style w:type="character" w:styleId="WW8Num113z6">
    <w:name w:val="WW8Num113z6"/>
    <w:qFormat/>
    <w:rPr/>
  </w:style>
  <w:style w:type="character" w:styleId="WW8Num113z5">
    <w:name w:val="WW8Num113z5"/>
    <w:qFormat/>
    <w:rPr/>
  </w:style>
  <w:style w:type="character" w:styleId="WW8Num113z4">
    <w:name w:val="WW8Num113z4"/>
    <w:qFormat/>
    <w:rPr/>
  </w:style>
  <w:style w:type="character" w:styleId="WW8Num113z3">
    <w:name w:val="WW8Num113z3"/>
    <w:qFormat/>
    <w:rPr/>
  </w:style>
  <w:style w:type="character" w:styleId="WW8Num113z2">
    <w:name w:val="WW8Num113z2"/>
    <w:qFormat/>
    <w:rPr/>
  </w:style>
  <w:style w:type="character" w:styleId="WW8Num113z1">
    <w:name w:val="WW8Num113z1"/>
    <w:qFormat/>
    <w:rPr/>
  </w:style>
  <w:style w:type="character" w:styleId="WW8Num113z0">
    <w:name w:val="WW8Num113z0"/>
    <w:qFormat/>
    <w:rPr>
      <w:rFonts w:ascii="Symbol" w:hAnsi="Symbol" w:cs="Symbol"/>
      <w:sz w:val="24"/>
      <w:szCs w:val="24"/>
      <w:lang w:val="en-US"/>
    </w:rPr>
  </w:style>
  <w:style w:type="character" w:styleId="WW8Num112z8">
    <w:name w:val="WW8Num112z8"/>
    <w:qFormat/>
    <w:rPr/>
  </w:style>
  <w:style w:type="character" w:styleId="WW8Num112z7">
    <w:name w:val="WW8Num112z7"/>
    <w:qFormat/>
    <w:rPr/>
  </w:style>
  <w:style w:type="character" w:styleId="WW8Num112z6">
    <w:name w:val="WW8Num112z6"/>
    <w:qFormat/>
    <w:rPr/>
  </w:style>
  <w:style w:type="character" w:styleId="WW8Num112z5">
    <w:name w:val="WW8Num112z5"/>
    <w:qFormat/>
    <w:rPr/>
  </w:style>
  <w:style w:type="character" w:styleId="WW8Num112z4">
    <w:name w:val="WW8Num112z4"/>
    <w:qFormat/>
    <w:rPr/>
  </w:style>
  <w:style w:type="character" w:styleId="WW8Num112z3">
    <w:name w:val="WW8Num112z3"/>
    <w:qFormat/>
    <w:rPr/>
  </w:style>
  <w:style w:type="character" w:styleId="WW8Num112z2">
    <w:name w:val="WW8Num112z2"/>
    <w:qFormat/>
    <w:rPr/>
  </w:style>
  <w:style w:type="character" w:styleId="WW8Num112z1">
    <w:name w:val="WW8Num112z1"/>
    <w:qFormat/>
    <w:rPr/>
  </w:style>
  <w:style w:type="character" w:styleId="WW8Num112z0">
    <w:name w:val="WW8Num112z0"/>
    <w:qFormat/>
    <w:rPr>
      <w:color w:val="000000"/>
    </w:rPr>
  </w:style>
  <w:style w:type="character" w:styleId="WW8Num111z1">
    <w:name w:val="WW8Num111z1"/>
    <w:qFormat/>
    <w:rPr>
      <w:rFonts w:cs="Garamond"/>
      <w:b w:val="false"/>
      <w:bCs w:val="false"/>
    </w:rPr>
  </w:style>
  <w:style w:type="character" w:styleId="WW8Num111z0">
    <w:name w:val="WW8Num111z0"/>
    <w:qFormat/>
    <w:rPr/>
  </w:style>
  <w:style w:type="character" w:styleId="WW8Num110z1">
    <w:name w:val="WW8Num110z1"/>
    <w:qFormat/>
    <w:rPr>
      <w:rFonts w:ascii="Garamond" w:hAnsi="Garamond" w:cs="Garamond"/>
      <w:b/>
      <w:bCs/>
      <w:sz w:val="20"/>
      <w:szCs w:val="20"/>
      <w:lang w:val="en-US"/>
    </w:rPr>
  </w:style>
  <w:style w:type="character" w:styleId="WW8Num110z0">
    <w:name w:val="WW8Num110z0"/>
    <w:qFormat/>
    <w:rPr>
      <w:rFonts w:ascii="Garamond" w:hAnsi="Garamond" w:eastAsia="Garamond" w:cs="Garamond"/>
      <w:b w:val="false"/>
      <w:bCs/>
      <w:sz w:val="20"/>
      <w:szCs w:val="20"/>
    </w:rPr>
  </w:style>
  <w:style w:type="character" w:styleId="WW8Num109z3">
    <w:name w:val="WW8Num109z3"/>
    <w:qFormat/>
    <w:rPr>
      <w:rFonts w:ascii="Symbol" w:hAnsi="Symbol" w:cs="Symbol"/>
    </w:rPr>
  </w:style>
  <w:style w:type="character" w:styleId="WW8Num109z2">
    <w:name w:val="WW8Num109z2"/>
    <w:qFormat/>
    <w:rPr>
      <w:rFonts w:ascii="Wingdings" w:hAnsi="Wingdings" w:cs="Wingdings"/>
    </w:rPr>
  </w:style>
  <w:style w:type="character" w:styleId="WW8Num109z0">
    <w:name w:val="WW8Num109z0"/>
    <w:qFormat/>
    <w:rPr>
      <w:rFonts w:ascii="Courier New" w:hAnsi="Courier New" w:cs="Courier New"/>
    </w:rPr>
  </w:style>
  <w:style w:type="character" w:styleId="WW8Num108z8">
    <w:name w:val="WW8Num108z8"/>
    <w:qFormat/>
    <w:rPr/>
  </w:style>
  <w:style w:type="character" w:styleId="WW8Num108z7">
    <w:name w:val="WW8Num108z7"/>
    <w:qFormat/>
    <w:rPr/>
  </w:style>
  <w:style w:type="character" w:styleId="WW8Num108z6">
    <w:name w:val="WW8Num108z6"/>
    <w:qFormat/>
    <w:rPr/>
  </w:style>
  <w:style w:type="character" w:styleId="WW8Num108z5">
    <w:name w:val="WW8Num108z5"/>
    <w:qFormat/>
    <w:rPr/>
  </w:style>
  <w:style w:type="character" w:styleId="WW8Num108z4">
    <w:name w:val="WW8Num108z4"/>
    <w:qFormat/>
    <w:rPr/>
  </w:style>
  <w:style w:type="character" w:styleId="WW8Num108z3">
    <w:name w:val="WW8Num108z3"/>
    <w:qFormat/>
    <w:rPr/>
  </w:style>
  <w:style w:type="character" w:styleId="WW8Num108z2">
    <w:name w:val="WW8Num108z2"/>
    <w:qFormat/>
    <w:rPr/>
  </w:style>
  <w:style w:type="character" w:styleId="WW8Num108z1">
    <w:name w:val="WW8Num108z1"/>
    <w:qFormat/>
    <w:rPr>
      <w:b w:val="false"/>
      <w:color w:val="000000"/>
    </w:rPr>
  </w:style>
  <w:style w:type="character" w:styleId="WW8Num108z0">
    <w:name w:val="WW8Num108z0"/>
    <w:qFormat/>
    <w:rPr>
      <w:rFonts w:ascii="Garamond" w:hAnsi="Garamond" w:eastAsia="Times New Roman" w:cs="Times New Roman"/>
      <w:b w:val="false"/>
      <w:color w:val="000000"/>
    </w:rPr>
  </w:style>
  <w:style w:type="character" w:styleId="WW8Num107z8">
    <w:name w:val="WW8Num107z8"/>
    <w:qFormat/>
    <w:rPr/>
  </w:style>
  <w:style w:type="character" w:styleId="WW8Num107z7">
    <w:name w:val="WW8Num107z7"/>
    <w:qFormat/>
    <w:rPr/>
  </w:style>
  <w:style w:type="character" w:styleId="WW8Num107z6">
    <w:name w:val="WW8Num107z6"/>
    <w:qFormat/>
    <w:rPr/>
  </w:style>
  <w:style w:type="character" w:styleId="WW8Num107z5">
    <w:name w:val="WW8Num107z5"/>
    <w:qFormat/>
    <w:rPr/>
  </w:style>
  <w:style w:type="character" w:styleId="WW8Num107z4">
    <w:name w:val="WW8Num107z4"/>
    <w:qFormat/>
    <w:rPr/>
  </w:style>
  <w:style w:type="character" w:styleId="WW8Num107z3">
    <w:name w:val="WW8Num107z3"/>
    <w:qFormat/>
    <w:rPr/>
  </w:style>
  <w:style w:type="character" w:styleId="WW8Num107z2">
    <w:name w:val="WW8Num107z2"/>
    <w:qFormat/>
    <w:rPr/>
  </w:style>
  <w:style w:type="character" w:styleId="WW8Num107z1">
    <w:name w:val="WW8Num107z1"/>
    <w:qFormat/>
    <w:rPr/>
  </w:style>
  <w:style w:type="character" w:styleId="WW8Num107z0">
    <w:name w:val="WW8Num107z0"/>
    <w:qFormat/>
    <w:rPr>
      <w:rFonts w:ascii="Symbol" w:hAnsi="Symbol" w:cs="Symbol"/>
      <w:b/>
      <w:sz w:val="24"/>
      <w:szCs w:val="20"/>
    </w:rPr>
  </w:style>
  <w:style w:type="character" w:styleId="WW8Num106z8">
    <w:name w:val="WW8Num106z8"/>
    <w:qFormat/>
    <w:rPr/>
  </w:style>
  <w:style w:type="character" w:styleId="WW8Num106z7">
    <w:name w:val="WW8Num106z7"/>
    <w:qFormat/>
    <w:rPr/>
  </w:style>
  <w:style w:type="character" w:styleId="WW8Num106z6">
    <w:name w:val="WW8Num106z6"/>
    <w:qFormat/>
    <w:rPr/>
  </w:style>
  <w:style w:type="character" w:styleId="WW8Num106z5">
    <w:name w:val="WW8Num106z5"/>
    <w:qFormat/>
    <w:rPr/>
  </w:style>
  <w:style w:type="character" w:styleId="WW8Num106z4">
    <w:name w:val="WW8Num106z4"/>
    <w:qFormat/>
    <w:rPr/>
  </w:style>
  <w:style w:type="character" w:styleId="WW8Num106z3">
    <w:name w:val="WW8Num106z3"/>
    <w:qFormat/>
    <w:rPr/>
  </w:style>
  <w:style w:type="character" w:styleId="WW8Num106z2">
    <w:name w:val="WW8Num106z2"/>
    <w:qFormat/>
    <w:rPr/>
  </w:style>
  <w:style w:type="character" w:styleId="WW8Num106z1">
    <w:name w:val="WW8Num106z1"/>
    <w:qFormat/>
    <w:rPr/>
  </w:style>
  <w:style w:type="character" w:styleId="WW8Num106z0">
    <w:name w:val="WW8Num106z0"/>
    <w:qFormat/>
    <w:rPr/>
  </w:style>
  <w:style w:type="character" w:styleId="WW8Num105z8">
    <w:name w:val="WW8Num105z8"/>
    <w:qFormat/>
    <w:rPr/>
  </w:style>
  <w:style w:type="character" w:styleId="WW8Num105z7">
    <w:name w:val="WW8Num105z7"/>
    <w:qFormat/>
    <w:rPr/>
  </w:style>
  <w:style w:type="character" w:styleId="WW8Num105z6">
    <w:name w:val="WW8Num105z6"/>
    <w:qFormat/>
    <w:rPr/>
  </w:style>
  <w:style w:type="character" w:styleId="WW8Num105z5">
    <w:name w:val="WW8Num105z5"/>
    <w:qFormat/>
    <w:rPr/>
  </w:style>
  <w:style w:type="character" w:styleId="WW8Num105z4">
    <w:name w:val="WW8Num105z4"/>
    <w:qFormat/>
    <w:rPr/>
  </w:style>
  <w:style w:type="character" w:styleId="WW8Num105z3">
    <w:name w:val="WW8Num105z3"/>
    <w:qFormat/>
    <w:rPr/>
  </w:style>
  <w:style w:type="character" w:styleId="WW8Num105z2">
    <w:name w:val="WW8Num105z2"/>
    <w:qFormat/>
    <w:rPr/>
  </w:style>
  <w:style w:type="character" w:styleId="WW8Num105z1">
    <w:name w:val="WW8Num105z1"/>
    <w:qFormat/>
    <w:rPr/>
  </w:style>
  <w:style w:type="character" w:styleId="WW8Num105z0">
    <w:name w:val="WW8Num105z0"/>
    <w:qFormat/>
    <w:rPr>
      <w:b w:val="false"/>
    </w:rPr>
  </w:style>
  <w:style w:type="character" w:styleId="WW8Num104z0">
    <w:name w:val="WW8Num104z0"/>
    <w:qFormat/>
    <w:rPr>
      <w:rFonts w:ascii="Garamond" w:hAnsi="Garamond" w:cs="Garamond"/>
      <w:b w:val="false"/>
      <w:bCs/>
      <w:sz w:val="20"/>
      <w:szCs w:val="20"/>
    </w:rPr>
  </w:style>
  <w:style w:type="character" w:styleId="WW8Num103z0">
    <w:name w:val="WW8Num103z0"/>
    <w:qFormat/>
    <w:rPr>
      <w:rFonts w:ascii="Garamond" w:hAnsi="Garamond" w:eastAsia="Calibri" w:cs="Garamond"/>
      <w:b/>
      <w:bCs/>
      <w:sz w:val="20"/>
      <w:szCs w:val="20"/>
    </w:rPr>
  </w:style>
  <w:style w:type="character" w:styleId="WW8Num102z8">
    <w:name w:val="WW8Num102z8"/>
    <w:qFormat/>
    <w:rPr/>
  </w:style>
  <w:style w:type="character" w:styleId="WW8Num102z7">
    <w:name w:val="WW8Num102z7"/>
    <w:qFormat/>
    <w:rPr/>
  </w:style>
  <w:style w:type="character" w:styleId="WW8Num102z6">
    <w:name w:val="WW8Num102z6"/>
    <w:qFormat/>
    <w:rPr/>
  </w:style>
  <w:style w:type="character" w:styleId="WW8Num102z5">
    <w:name w:val="WW8Num102z5"/>
    <w:qFormat/>
    <w:rPr/>
  </w:style>
  <w:style w:type="character" w:styleId="WW8Num102z4">
    <w:name w:val="WW8Num102z4"/>
    <w:qFormat/>
    <w:rPr/>
  </w:style>
  <w:style w:type="character" w:styleId="WW8Num102z3">
    <w:name w:val="WW8Num102z3"/>
    <w:qFormat/>
    <w:rPr/>
  </w:style>
  <w:style w:type="character" w:styleId="WW8Num102z2">
    <w:name w:val="WW8Num102z2"/>
    <w:qFormat/>
    <w:rPr/>
  </w:style>
  <w:style w:type="character" w:styleId="WW8Num102z1">
    <w:name w:val="WW8Num102z1"/>
    <w:qFormat/>
    <w:rPr/>
  </w:style>
  <w:style w:type="character" w:styleId="WW8Num102z0">
    <w:name w:val="WW8Num102z0"/>
    <w:qFormat/>
    <w:rPr/>
  </w:style>
  <w:style w:type="character" w:styleId="WW8Num101z0">
    <w:name w:val="WW8Num101z0"/>
    <w:qFormat/>
    <w:rPr>
      <w:rFonts w:ascii="Garamond" w:hAnsi="Garamond" w:eastAsia="Garamond" w:cs="Garamond"/>
      <w:b/>
      <w:bCs/>
      <w:sz w:val="20"/>
      <w:szCs w:val="20"/>
    </w:rPr>
  </w:style>
  <w:style w:type="character" w:styleId="WW8Num100z0">
    <w:name w:val="WW8Num100z0"/>
    <w:qFormat/>
    <w:rPr>
      <w:rFonts w:ascii="Garamond" w:hAnsi="Garamond" w:cs="Garamond"/>
      <w:b/>
      <w:bCs/>
      <w:sz w:val="20"/>
      <w:szCs w:val="20"/>
    </w:rPr>
  </w:style>
  <w:style w:type="character" w:styleId="WW8Num99z0">
    <w:name w:val="WW8Num99z0"/>
    <w:qFormat/>
    <w:rPr>
      <w:rFonts w:ascii="Calibri" w:hAnsi="Calibri" w:cs="Tahoma"/>
      <w:b w:val="false"/>
      <w:spacing w:val="-6"/>
      <w:sz w:val="20"/>
      <w:szCs w:val="20"/>
    </w:rPr>
  </w:style>
  <w:style w:type="character" w:styleId="WW8Num98z8">
    <w:name w:val="WW8Num98z8"/>
    <w:qFormat/>
    <w:rPr/>
  </w:style>
  <w:style w:type="character" w:styleId="WW8Num98z7">
    <w:name w:val="WW8Num98z7"/>
    <w:qFormat/>
    <w:rPr/>
  </w:style>
  <w:style w:type="character" w:styleId="WW8Num98z6">
    <w:name w:val="WW8Num98z6"/>
    <w:qFormat/>
    <w:rPr/>
  </w:style>
  <w:style w:type="character" w:styleId="WW8Num98z5">
    <w:name w:val="WW8Num98z5"/>
    <w:qFormat/>
    <w:rPr/>
  </w:style>
  <w:style w:type="character" w:styleId="WW8Num98z4">
    <w:name w:val="WW8Num98z4"/>
    <w:qFormat/>
    <w:rPr/>
  </w:style>
  <w:style w:type="character" w:styleId="WW8Num98z3">
    <w:name w:val="WW8Num98z3"/>
    <w:qFormat/>
    <w:rPr/>
  </w:style>
  <w:style w:type="character" w:styleId="WW8Num98z2">
    <w:name w:val="WW8Num98z2"/>
    <w:qFormat/>
    <w:rPr/>
  </w:style>
  <w:style w:type="character" w:styleId="WW8Num98z1">
    <w:name w:val="WW8Num98z1"/>
    <w:qFormat/>
    <w:rPr>
      <w:rFonts w:ascii="Times New Roman" w:hAnsi="Times New Roman" w:eastAsia="MS PGothic" w:cs="Garamond"/>
      <w:sz w:val="20"/>
      <w:szCs w:val="20"/>
      <w:vertAlign w:val="superscript"/>
    </w:rPr>
  </w:style>
  <w:style w:type="character" w:styleId="WW8Num98z0">
    <w:name w:val="WW8Num98z0"/>
    <w:qFormat/>
    <w:rPr/>
  </w:style>
  <w:style w:type="character" w:styleId="WW8Num97z8">
    <w:name w:val="WW8Num97z8"/>
    <w:qFormat/>
    <w:rPr/>
  </w:style>
  <w:style w:type="character" w:styleId="WW8Num97z7">
    <w:name w:val="WW8Num97z7"/>
    <w:qFormat/>
    <w:rPr/>
  </w:style>
  <w:style w:type="character" w:styleId="WW8Num97z6">
    <w:name w:val="WW8Num97z6"/>
    <w:qFormat/>
    <w:rPr/>
  </w:style>
  <w:style w:type="character" w:styleId="WW8Num97z5">
    <w:name w:val="WW8Num97z5"/>
    <w:qFormat/>
    <w:rPr/>
  </w:style>
  <w:style w:type="character" w:styleId="WW8Num97z4">
    <w:name w:val="WW8Num97z4"/>
    <w:qFormat/>
    <w:rPr/>
  </w:style>
  <w:style w:type="character" w:styleId="WW8Num97z3">
    <w:name w:val="WW8Num97z3"/>
    <w:qFormat/>
    <w:rPr>
      <w:rFonts w:ascii="Symbol" w:hAnsi="Symbol" w:cs="Symbol"/>
    </w:rPr>
  </w:style>
  <w:style w:type="character" w:styleId="WW8Num97z2">
    <w:name w:val="WW8Num97z2"/>
    <w:qFormat/>
    <w:rPr>
      <w:rFonts w:ascii="Wingdings" w:hAnsi="Wingdings" w:cs="Wingdings"/>
    </w:rPr>
  </w:style>
  <w:style w:type="character" w:styleId="WW8Num97z1">
    <w:name w:val="WW8Num97z1"/>
    <w:qFormat/>
    <w:rPr>
      <w:rFonts w:ascii="Courier New" w:hAnsi="Courier New" w:cs="Courier New"/>
    </w:rPr>
  </w:style>
  <w:style w:type="character" w:styleId="WW8Num97z0">
    <w:name w:val="WW8Num97z0"/>
    <w:qFormat/>
    <w:rPr>
      <w:rFonts w:ascii="Times New Roman" w:hAnsi="Times New Roman" w:cs="Times New Roman"/>
    </w:rPr>
  </w:style>
  <w:style w:type="character" w:styleId="WW8Num96z8">
    <w:name w:val="WW8Num96z8"/>
    <w:qFormat/>
    <w:rPr/>
  </w:style>
  <w:style w:type="character" w:styleId="WW8Num96z7">
    <w:name w:val="WW8Num96z7"/>
    <w:qFormat/>
    <w:rPr/>
  </w:style>
  <w:style w:type="character" w:styleId="WW8Num96z6">
    <w:name w:val="WW8Num96z6"/>
    <w:qFormat/>
    <w:rPr/>
  </w:style>
  <w:style w:type="character" w:styleId="WW8Num96z5">
    <w:name w:val="WW8Num96z5"/>
    <w:qFormat/>
    <w:rPr/>
  </w:style>
  <w:style w:type="character" w:styleId="WW8Num96z4">
    <w:name w:val="WW8Num96z4"/>
    <w:qFormat/>
    <w:rPr/>
  </w:style>
  <w:style w:type="character" w:styleId="WW8Num96z3">
    <w:name w:val="WW8Num96z3"/>
    <w:qFormat/>
    <w:rPr/>
  </w:style>
  <w:style w:type="character" w:styleId="WW8Num96z2">
    <w:name w:val="WW8Num96z2"/>
    <w:qFormat/>
    <w:rPr/>
  </w:style>
  <w:style w:type="character" w:styleId="WW8Num96z1">
    <w:name w:val="WW8Num96z1"/>
    <w:qFormat/>
    <w:rPr>
      <w:b w:val="false"/>
      <w:color w:val="000000"/>
    </w:rPr>
  </w:style>
  <w:style w:type="character" w:styleId="WW8Num96z0">
    <w:name w:val="WW8Num96z0"/>
    <w:qFormat/>
    <w:rPr>
      <w:b w:val="false"/>
      <w:color w:val="000000"/>
    </w:rPr>
  </w:style>
  <w:style w:type="character" w:styleId="WW8Num95z8">
    <w:name w:val="WW8Num95z8"/>
    <w:qFormat/>
    <w:rPr/>
  </w:style>
  <w:style w:type="character" w:styleId="WW8Num95z7">
    <w:name w:val="WW8Num95z7"/>
    <w:qFormat/>
    <w:rPr/>
  </w:style>
  <w:style w:type="character" w:styleId="WW8Num95z6">
    <w:name w:val="WW8Num95z6"/>
    <w:qFormat/>
    <w:rPr/>
  </w:style>
  <w:style w:type="character" w:styleId="WW8Num95z5">
    <w:name w:val="WW8Num95z5"/>
    <w:qFormat/>
    <w:rPr/>
  </w:style>
  <w:style w:type="character" w:styleId="WW8Num95z4">
    <w:name w:val="WW8Num95z4"/>
    <w:qFormat/>
    <w:rPr/>
  </w:style>
  <w:style w:type="character" w:styleId="WW8Num95z3">
    <w:name w:val="WW8Num95z3"/>
    <w:qFormat/>
    <w:rPr/>
  </w:style>
  <w:style w:type="character" w:styleId="WW8Num95z2">
    <w:name w:val="WW8Num95z2"/>
    <w:qFormat/>
    <w:rPr/>
  </w:style>
  <w:style w:type="character" w:styleId="WW8Num95z1">
    <w:name w:val="WW8Num95z1"/>
    <w:qFormat/>
    <w:rPr/>
  </w:style>
  <w:style w:type="character" w:styleId="WW8Num95z0">
    <w:name w:val="WW8Num95z0"/>
    <w:qFormat/>
    <w:rPr>
      <w:b w:val="false"/>
    </w:rPr>
  </w:style>
  <w:style w:type="character" w:styleId="WW8Num94z8">
    <w:name w:val="WW8Num94z8"/>
    <w:qFormat/>
    <w:rPr/>
  </w:style>
  <w:style w:type="character" w:styleId="WW8Num94z7">
    <w:name w:val="WW8Num94z7"/>
    <w:qFormat/>
    <w:rPr/>
  </w:style>
  <w:style w:type="character" w:styleId="WW8Num94z6">
    <w:name w:val="WW8Num94z6"/>
    <w:qFormat/>
    <w:rPr/>
  </w:style>
  <w:style w:type="character" w:styleId="WW8Num94z5">
    <w:name w:val="WW8Num94z5"/>
    <w:qFormat/>
    <w:rPr/>
  </w:style>
  <w:style w:type="character" w:styleId="WW8Num94z4">
    <w:name w:val="WW8Num94z4"/>
    <w:qFormat/>
    <w:rPr/>
  </w:style>
  <w:style w:type="character" w:styleId="WW8Num94z3">
    <w:name w:val="WW8Num94z3"/>
    <w:qFormat/>
    <w:rPr/>
  </w:style>
  <w:style w:type="character" w:styleId="WW8Num94z2">
    <w:name w:val="WW8Num94z2"/>
    <w:qFormat/>
    <w:rPr/>
  </w:style>
  <w:style w:type="character" w:styleId="WW8Num94z1">
    <w:name w:val="WW8Num94z1"/>
    <w:qFormat/>
    <w:rPr/>
  </w:style>
  <w:style w:type="character" w:styleId="WW8Num94z0">
    <w:name w:val="WW8Num94z0"/>
    <w:qFormat/>
    <w:rPr>
      <w:color w:val="000000"/>
    </w:rPr>
  </w:style>
  <w:style w:type="character" w:styleId="WW8Num93z2">
    <w:name w:val="WW8Num93z2"/>
    <w:qFormat/>
    <w:rPr>
      <w:rFonts w:ascii="Wingdings" w:hAnsi="Wingdings" w:cs="Wingdings"/>
      <w:sz w:val="20"/>
    </w:rPr>
  </w:style>
  <w:style w:type="character" w:styleId="WW8Num93z1">
    <w:name w:val="WW8Num93z1"/>
    <w:qFormat/>
    <w:rPr>
      <w:rFonts w:ascii="Courier New" w:hAnsi="Courier New" w:cs="Courier New"/>
      <w:sz w:val="20"/>
    </w:rPr>
  </w:style>
  <w:style w:type="character" w:styleId="WW8Num93z0">
    <w:name w:val="WW8Num93z0"/>
    <w:qFormat/>
    <w:rPr>
      <w:rFonts w:ascii="Symbol" w:hAnsi="Symbol" w:cs="Symbol"/>
      <w:sz w:val="20"/>
    </w:rPr>
  </w:style>
  <w:style w:type="character" w:styleId="WW8Num92z8">
    <w:name w:val="WW8Num92z8"/>
    <w:qFormat/>
    <w:rPr/>
  </w:style>
  <w:style w:type="character" w:styleId="WW8Num92z7">
    <w:name w:val="WW8Num92z7"/>
    <w:qFormat/>
    <w:rPr/>
  </w:style>
  <w:style w:type="character" w:styleId="WW8Num92z6">
    <w:name w:val="WW8Num92z6"/>
    <w:qFormat/>
    <w:rPr/>
  </w:style>
  <w:style w:type="character" w:styleId="WW8Num92z5">
    <w:name w:val="WW8Num92z5"/>
    <w:qFormat/>
    <w:rPr/>
  </w:style>
  <w:style w:type="character" w:styleId="WW8Num92z4">
    <w:name w:val="WW8Num92z4"/>
    <w:qFormat/>
    <w:rPr/>
  </w:style>
  <w:style w:type="character" w:styleId="WW8Num92z3">
    <w:name w:val="WW8Num92z3"/>
    <w:qFormat/>
    <w:rPr/>
  </w:style>
  <w:style w:type="character" w:styleId="WW8Num92z2">
    <w:name w:val="WW8Num92z2"/>
    <w:qFormat/>
    <w:rPr/>
  </w:style>
  <w:style w:type="character" w:styleId="WW8Num92z1">
    <w:name w:val="WW8Num92z1"/>
    <w:qFormat/>
    <w:rPr/>
  </w:style>
  <w:style w:type="character" w:styleId="WW8Num92z0">
    <w:name w:val="WW8Num92z0"/>
    <w:qFormat/>
    <w:rPr>
      <w:rFonts w:ascii="Garamond" w:hAnsi="Garamond" w:cs="Garamond"/>
      <w:b/>
      <w:sz w:val="20"/>
      <w:szCs w:val="20"/>
    </w:rPr>
  </w:style>
  <w:style w:type="character" w:styleId="WW8Num91z0">
    <w:name w:val="WW8Num91z0"/>
    <w:qFormat/>
    <w:rPr>
      <w:rFonts w:ascii="Garamond" w:hAnsi="Garamond" w:cs="Garamond"/>
      <w:b/>
      <w:bCs/>
      <w:sz w:val="20"/>
      <w:szCs w:val="20"/>
    </w:rPr>
  </w:style>
  <w:style w:type="character" w:styleId="WW8Num90z8">
    <w:name w:val="WW8Num90z8"/>
    <w:qFormat/>
    <w:rPr/>
  </w:style>
  <w:style w:type="character" w:styleId="WW8Num90z7">
    <w:name w:val="WW8Num90z7"/>
    <w:qFormat/>
    <w:rPr/>
  </w:style>
  <w:style w:type="character" w:styleId="WW8Num90z6">
    <w:name w:val="WW8Num90z6"/>
    <w:qFormat/>
    <w:rPr/>
  </w:style>
  <w:style w:type="character" w:styleId="WW8Num90z5">
    <w:name w:val="WW8Num90z5"/>
    <w:qFormat/>
    <w:rPr/>
  </w:style>
  <w:style w:type="character" w:styleId="WW8Num90z4">
    <w:name w:val="WW8Num90z4"/>
    <w:qFormat/>
    <w:rPr/>
  </w:style>
  <w:style w:type="character" w:styleId="WW8Num90z3">
    <w:name w:val="WW8Num90z3"/>
    <w:qFormat/>
    <w:rPr>
      <w:rFonts w:ascii="Symbol" w:hAnsi="Symbol" w:cs="Symbol"/>
    </w:rPr>
  </w:style>
  <w:style w:type="character" w:styleId="WW8Num90z2">
    <w:name w:val="WW8Num90z2"/>
    <w:qFormat/>
    <w:rPr>
      <w:rFonts w:ascii="Wingdings" w:hAnsi="Wingdings" w:cs="Wingdings"/>
    </w:rPr>
  </w:style>
  <w:style w:type="character" w:styleId="WW8Num90z0">
    <w:name w:val="WW8Num90z0"/>
    <w:qFormat/>
    <w:rPr>
      <w:rFonts w:ascii="Times New Roman" w:hAnsi="Times New Roman" w:cs="Times New Roman"/>
    </w:rPr>
  </w:style>
  <w:style w:type="character" w:styleId="WW8Num89z0">
    <w:name w:val="WW8Num89z0"/>
    <w:qFormat/>
    <w:rPr/>
  </w:style>
  <w:style w:type="character" w:styleId="WW8Num88z8">
    <w:name w:val="WW8Num88z8"/>
    <w:qFormat/>
    <w:rPr/>
  </w:style>
  <w:style w:type="character" w:styleId="WW8Num88z7">
    <w:name w:val="WW8Num88z7"/>
    <w:qFormat/>
    <w:rPr/>
  </w:style>
  <w:style w:type="character" w:styleId="WW8Num88z6">
    <w:name w:val="WW8Num88z6"/>
    <w:qFormat/>
    <w:rPr/>
  </w:style>
  <w:style w:type="character" w:styleId="WW8Num88z5">
    <w:name w:val="WW8Num88z5"/>
    <w:qFormat/>
    <w:rPr/>
  </w:style>
  <w:style w:type="character" w:styleId="WW8Num88z4">
    <w:name w:val="WW8Num88z4"/>
    <w:qFormat/>
    <w:rPr/>
  </w:style>
  <w:style w:type="character" w:styleId="WW8Num88z3">
    <w:name w:val="WW8Num88z3"/>
    <w:qFormat/>
    <w:rPr/>
  </w:style>
  <w:style w:type="character" w:styleId="WW8Num88z2">
    <w:name w:val="WW8Num88z2"/>
    <w:qFormat/>
    <w:rPr/>
  </w:style>
  <w:style w:type="character" w:styleId="WW8Num88z1">
    <w:name w:val="WW8Num88z1"/>
    <w:qFormat/>
    <w:rPr/>
  </w:style>
  <w:style w:type="character" w:styleId="WW8Num88z0">
    <w:name w:val="WW8Num88z0"/>
    <w:qFormat/>
    <w:rPr>
      <w:rFonts w:ascii="Garamond" w:hAnsi="Garamond" w:cs="Garamond"/>
      <w:sz w:val="20"/>
      <w:szCs w:val="20"/>
    </w:rPr>
  </w:style>
  <w:style w:type="character" w:styleId="WW8Num87z8">
    <w:name w:val="WW8Num87z8"/>
    <w:qFormat/>
    <w:rPr/>
  </w:style>
  <w:style w:type="character" w:styleId="WW8Num87z7">
    <w:name w:val="WW8Num87z7"/>
    <w:qFormat/>
    <w:rPr/>
  </w:style>
  <w:style w:type="character" w:styleId="WW8Num87z6">
    <w:name w:val="WW8Num87z6"/>
    <w:qFormat/>
    <w:rPr/>
  </w:style>
  <w:style w:type="character" w:styleId="WW8Num87z5">
    <w:name w:val="WW8Num87z5"/>
    <w:qFormat/>
    <w:rPr/>
  </w:style>
  <w:style w:type="character" w:styleId="WW8Num87z4">
    <w:name w:val="WW8Num87z4"/>
    <w:qFormat/>
    <w:rPr/>
  </w:style>
  <w:style w:type="character" w:styleId="WW8Num87z3">
    <w:name w:val="WW8Num87z3"/>
    <w:qFormat/>
    <w:rPr/>
  </w:style>
  <w:style w:type="character" w:styleId="WW8Num87z2">
    <w:name w:val="WW8Num87z2"/>
    <w:qFormat/>
    <w:rPr/>
  </w:style>
  <w:style w:type="character" w:styleId="WW8Num87z1">
    <w:name w:val="WW8Num87z1"/>
    <w:qFormat/>
    <w:rPr/>
  </w:style>
  <w:style w:type="character" w:styleId="WW8Num87z0">
    <w:name w:val="WW8Num87z0"/>
    <w:qFormat/>
    <w:rPr/>
  </w:style>
  <w:style w:type="character" w:styleId="WW8Num86z8">
    <w:name w:val="WW8Num86z8"/>
    <w:qFormat/>
    <w:rPr/>
  </w:style>
  <w:style w:type="character" w:styleId="WW8Num86z7">
    <w:name w:val="WW8Num86z7"/>
    <w:qFormat/>
    <w:rPr/>
  </w:style>
  <w:style w:type="character" w:styleId="WW8Num86z6">
    <w:name w:val="WW8Num86z6"/>
    <w:qFormat/>
    <w:rPr/>
  </w:style>
  <w:style w:type="character" w:styleId="WW8Num86z5">
    <w:name w:val="WW8Num86z5"/>
    <w:qFormat/>
    <w:rPr/>
  </w:style>
  <w:style w:type="character" w:styleId="WW8Num86z4">
    <w:name w:val="WW8Num86z4"/>
    <w:qFormat/>
    <w:rPr/>
  </w:style>
  <w:style w:type="character" w:styleId="WW8Num86z3">
    <w:name w:val="WW8Num86z3"/>
    <w:qFormat/>
    <w:rPr/>
  </w:style>
  <w:style w:type="character" w:styleId="WW8Num86z2">
    <w:name w:val="WW8Num86z2"/>
    <w:qFormat/>
    <w:rPr/>
  </w:style>
  <w:style w:type="character" w:styleId="WW8Num86z1">
    <w:name w:val="WW8Num86z1"/>
    <w:qFormat/>
    <w:rPr/>
  </w:style>
  <w:style w:type="character" w:styleId="WW8Num86z0">
    <w:name w:val="WW8Num86z0"/>
    <w:qFormat/>
    <w:rPr>
      <w:b w:val="false"/>
    </w:rPr>
  </w:style>
  <w:style w:type="character" w:styleId="WW8Num85z2">
    <w:name w:val="WW8Num85z2"/>
    <w:qFormat/>
    <w:rPr>
      <w:rFonts w:ascii="Wingdings" w:hAnsi="Wingdings" w:cs="Wingdings"/>
    </w:rPr>
  </w:style>
  <w:style w:type="character" w:styleId="WW8Num85z1">
    <w:name w:val="WW8Num85z1"/>
    <w:qFormat/>
    <w:rPr>
      <w:rFonts w:ascii="Courier New" w:hAnsi="Courier New" w:cs="Courier New"/>
    </w:rPr>
  </w:style>
  <w:style w:type="character" w:styleId="WW8Num85z0">
    <w:name w:val="WW8Num85z0"/>
    <w:qFormat/>
    <w:rPr>
      <w:rFonts w:ascii="Symbol" w:hAnsi="Symbol" w:cs="Symbol"/>
    </w:rPr>
  </w:style>
  <w:style w:type="character" w:styleId="WW8Num84z8">
    <w:name w:val="WW8Num84z8"/>
    <w:qFormat/>
    <w:rPr/>
  </w:style>
  <w:style w:type="character" w:styleId="WW8Num84z7">
    <w:name w:val="WW8Num84z7"/>
    <w:qFormat/>
    <w:rPr/>
  </w:style>
  <w:style w:type="character" w:styleId="WW8Num84z6">
    <w:name w:val="WW8Num84z6"/>
    <w:qFormat/>
    <w:rPr/>
  </w:style>
  <w:style w:type="character" w:styleId="WW8Num84z5">
    <w:name w:val="WW8Num84z5"/>
    <w:qFormat/>
    <w:rPr/>
  </w:style>
  <w:style w:type="character" w:styleId="WW8Num84z4">
    <w:name w:val="WW8Num84z4"/>
    <w:qFormat/>
    <w:rPr/>
  </w:style>
  <w:style w:type="character" w:styleId="WW8Num84z3">
    <w:name w:val="WW8Num84z3"/>
    <w:qFormat/>
    <w:rPr/>
  </w:style>
  <w:style w:type="character" w:styleId="WW8Num84z2">
    <w:name w:val="WW8Num84z2"/>
    <w:qFormat/>
    <w:rPr/>
  </w:style>
  <w:style w:type="character" w:styleId="WW8Num84z1">
    <w:name w:val="WW8Num84z1"/>
    <w:qFormat/>
    <w:rPr/>
  </w:style>
  <w:style w:type="character" w:styleId="WW8Num84z0">
    <w:name w:val="WW8Num84z0"/>
    <w:qFormat/>
    <w:rPr>
      <w:b w:val="false"/>
    </w:rPr>
  </w:style>
  <w:style w:type="character" w:styleId="WW8Num83z8">
    <w:name w:val="WW8Num83z8"/>
    <w:qFormat/>
    <w:rPr/>
  </w:style>
  <w:style w:type="character" w:styleId="WW8Num83z7">
    <w:name w:val="WW8Num83z7"/>
    <w:qFormat/>
    <w:rPr/>
  </w:style>
  <w:style w:type="character" w:styleId="WW8Num83z6">
    <w:name w:val="WW8Num83z6"/>
    <w:qFormat/>
    <w:rPr/>
  </w:style>
  <w:style w:type="character" w:styleId="WW8Num83z5">
    <w:name w:val="WW8Num83z5"/>
    <w:qFormat/>
    <w:rPr/>
  </w:style>
  <w:style w:type="character" w:styleId="WW8Num83z4">
    <w:name w:val="WW8Num83z4"/>
    <w:qFormat/>
    <w:rPr/>
  </w:style>
  <w:style w:type="character" w:styleId="WW8Num83z3">
    <w:name w:val="WW8Num83z3"/>
    <w:qFormat/>
    <w:rPr/>
  </w:style>
  <w:style w:type="character" w:styleId="WW8Num83z2">
    <w:name w:val="WW8Num83z2"/>
    <w:qFormat/>
    <w:rPr/>
  </w:style>
  <w:style w:type="character" w:styleId="WW8Num83z0">
    <w:name w:val="WW8Num83z0"/>
    <w:qFormat/>
    <w:rPr>
      <w:b w:val="false"/>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style>
  <w:style w:type="character" w:styleId="WW8Num82z1">
    <w:name w:val="WW8Num82z1"/>
    <w:qFormat/>
    <w:rPr/>
  </w:style>
  <w:style w:type="character" w:styleId="WW8Num82z0">
    <w:name w:val="WW8Num82z0"/>
    <w:qFormat/>
    <w:rPr>
      <w:rFonts w:ascii="Times New Roman" w:hAnsi="Times New Roman" w:cs="Times New Roman"/>
      <w:sz w:val="24"/>
      <w:szCs w:val="24"/>
      <w:lang w:val="en-US"/>
    </w:rPr>
  </w:style>
  <w:style w:type="character" w:styleId="WW8Num81z8">
    <w:name w:val="WW8Num81z8"/>
    <w:qFormat/>
    <w:rPr/>
  </w:style>
  <w:style w:type="character" w:styleId="WW8Num81z7">
    <w:name w:val="WW8Num81z7"/>
    <w:qFormat/>
    <w:rPr/>
  </w:style>
  <w:style w:type="character" w:styleId="WW8Num81z6">
    <w:name w:val="WW8Num81z6"/>
    <w:qFormat/>
    <w:rPr/>
  </w:style>
  <w:style w:type="character" w:styleId="WW8Num81z5">
    <w:name w:val="WW8Num81z5"/>
    <w:qFormat/>
    <w:rPr/>
  </w:style>
  <w:style w:type="character" w:styleId="WW8Num81z4">
    <w:name w:val="WW8Num81z4"/>
    <w:qFormat/>
    <w:rPr/>
  </w:style>
  <w:style w:type="character" w:styleId="WW8Num81z3">
    <w:name w:val="WW8Num81z3"/>
    <w:qFormat/>
    <w:rPr/>
  </w:style>
  <w:style w:type="character" w:styleId="WW8Num81z2">
    <w:name w:val="WW8Num81z2"/>
    <w:qFormat/>
    <w:rPr/>
  </w:style>
  <w:style w:type="character" w:styleId="WW8Num81z1">
    <w:name w:val="WW8Num81z1"/>
    <w:qFormat/>
    <w:rPr/>
  </w:style>
  <w:style w:type="character" w:styleId="WW8Num81z0">
    <w:name w:val="WW8Num81z0"/>
    <w:qFormat/>
    <w:rPr/>
  </w:style>
  <w:style w:type="character" w:styleId="WW8Num80z8">
    <w:name w:val="WW8Num80z8"/>
    <w:qFormat/>
    <w:rPr/>
  </w:style>
  <w:style w:type="character" w:styleId="WW8Num80z7">
    <w:name w:val="WW8Num80z7"/>
    <w:qFormat/>
    <w:rPr/>
  </w:style>
  <w:style w:type="character" w:styleId="WW8Num80z6">
    <w:name w:val="WW8Num80z6"/>
    <w:qFormat/>
    <w:rPr/>
  </w:style>
  <w:style w:type="character" w:styleId="WW8Num80z5">
    <w:name w:val="WW8Num80z5"/>
    <w:qFormat/>
    <w:rPr/>
  </w:style>
  <w:style w:type="character" w:styleId="WW8Num80z4">
    <w:name w:val="WW8Num80z4"/>
    <w:qFormat/>
    <w:rPr/>
  </w:style>
  <w:style w:type="character" w:styleId="WW8Num80z3">
    <w:name w:val="WW8Num80z3"/>
    <w:qFormat/>
    <w:rPr/>
  </w:style>
  <w:style w:type="character" w:styleId="WW8Num80z2">
    <w:name w:val="WW8Num80z2"/>
    <w:qFormat/>
    <w:rPr/>
  </w:style>
  <w:style w:type="character" w:styleId="WW8Num80z1">
    <w:name w:val="WW8Num80z1"/>
    <w:qFormat/>
    <w:rPr/>
  </w:style>
  <w:style w:type="character" w:styleId="WW8Num80z0">
    <w:name w:val="WW8Num80z0"/>
    <w:qFormat/>
    <w:rPr>
      <w:rFonts w:cs="Garamond"/>
    </w:rPr>
  </w:style>
  <w:style w:type="character" w:styleId="WW8Num79z8">
    <w:name w:val="WW8Num79z8"/>
    <w:qFormat/>
    <w:rPr/>
  </w:style>
  <w:style w:type="character" w:styleId="WW8Num79z7">
    <w:name w:val="WW8Num79z7"/>
    <w:qFormat/>
    <w:rPr/>
  </w:style>
  <w:style w:type="character" w:styleId="WW8Num79z6">
    <w:name w:val="WW8Num79z6"/>
    <w:qFormat/>
    <w:rPr/>
  </w:style>
  <w:style w:type="character" w:styleId="WW8Num79z5">
    <w:name w:val="WW8Num79z5"/>
    <w:qFormat/>
    <w:rPr/>
  </w:style>
  <w:style w:type="character" w:styleId="WW8Num79z4">
    <w:name w:val="WW8Num79z4"/>
    <w:qFormat/>
    <w:rPr/>
  </w:style>
  <w:style w:type="character" w:styleId="WW8Num79z3">
    <w:name w:val="WW8Num79z3"/>
    <w:qFormat/>
    <w:rPr/>
  </w:style>
  <w:style w:type="character" w:styleId="WW8Num79z2">
    <w:name w:val="WW8Num79z2"/>
    <w:qFormat/>
    <w:rPr/>
  </w:style>
  <w:style w:type="character" w:styleId="WW8Num79z1">
    <w:name w:val="WW8Num79z1"/>
    <w:qFormat/>
    <w:rPr>
      <w:rFonts w:ascii="Courier New" w:hAnsi="Courier New" w:cs="Courier New"/>
    </w:rPr>
  </w:style>
  <w:style w:type="character" w:styleId="WW8Num79z0">
    <w:name w:val="WW8Num79z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8z1">
    <w:name w:val="WW8Num78z1"/>
    <w:qFormat/>
    <w:rPr>
      <w:b w:val="false"/>
    </w:rPr>
  </w:style>
  <w:style w:type="character" w:styleId="WW8Num78z0">
    <w:name w:val="WW8Num78z0"/>
    <w:qFormat/>
    <w:rPr>
      <w:b w:val="false"/>
      <w:color w:val="000000"/>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77z0">
    <w:name w:val="WW8Num77z0"/>
    <w:qFormat/>
    <w:rPr>
      <w:bCs/>
    </w:rPr>
  </w:style>
  <w:style w:type="character" w:styleId="WW8Num76z0">
    <w:name w:val="WW8Num76z0"/>
    <w:qFormat/>
    <w:rPr>
      <w:rFonts w:ascii="Times New Roman" w:hAnsi="Times New Roman" w:cs="Times New Roman"/>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rFonts w:ascii="Garamond" w:hAnsi="Garamond" w:cs="Garamond"/>
      <w:bCs/>
      <w:sz w:val="20"/>
      <w:szCs w:val="20"/>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2">
    <w:name w:val="WW8Num74z2"/>
    <w:qFormat/>
    <w:rPr/>
  </w:style>
  <w:style w:type="character" w:styleId="WW8Num74z1">
    <w:name w:val="WW8Num74z1"/>
    <w:qFormat/>
    <w:rPr/>
  </w:style>
  <w:style w:type="character" w:styleId="WW8Num74z0">
    <w:name w:val="WW8Num74z0"/>
    <w:qFormat/>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rFonts w:ascii="Garamond" w:hAnsi="Garamond" w:eastAsia="Times New Roman" w:cs="Times New Roman"/>
      <w:b w:val="false"/>
      <w:lang w:val="pl-PL"/>
    </w:rPr>
  </w:style>
  <w:style w:type="character" w:styleId="WW8Num73z0">
    <w:name w:val="WW8Num73z0"/>
    <w:qFormat/>
    <w:rPr>
      <w:rFonts w:ascii="Garamond" w:hAnsi="Garamond" w:cs="Garamond"/>
      <w:b w:val="false"/>
      <w:bCs/>
      <w:color w:val="000000"/>
      <w:sz w:val="20"/>
      <w:szCs w:val="20"/>
      <w:lang w:val="pl-PL"/>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rFonts w:ascii="Garamond" w:hAnsi="Garamond" w:cs="Times New Roman"/>
      <w:b w:val="false"/>
      <w:bCs w:val="false"/>
      <w:iCs/>
      <w:sz w:val="20"/>
      <w:szCs w:val="20"/>
    </w:rPr>
  </w:style>
  <w:style w:type="character" w:styleId="WW8Num71z0">
    <w:name w:val="WW8Num71z0"/>
    <w:qFormat/>
    <w:rPr>
      <w:rFonts w:ascii="Garamond" w:hAnsi="Garamond" w:cs="Garamond"/>
      <w:sz w:val="20"/>
      <w:szCs w:val="20"/>
    </w:rPr>
  </w:style>
  <w:style w:type="character" w:styleId="WW8Num70z0">
    <w:name w:val="WW8Num70z0"/>
    <w:qFormat/>
    <w:rPr>
      <w:rFonts w:ascii="Garamond" w:hAnsi="Garamond" w:cs="Garamond"/>
      <w:b/>
      <w:sz w:val="20"/>
      <w:szCs w:val="20"/>
    </w:rPr>
  </w:style>
  <w:style w:type="character" w:styleId="WW8Num69z2">
    <w:name w:val="WW8Num69z2"/>
    <w:qFormat/>
    <w:rPr>
      <w:rFonts w:ascii="Wingdings" w:hAnsi="Wingdings" w:cs="Wingdings"/>
    </w:rPr>
  </w:style>
  <w:style w:type="character" w:styleId="WW8Num69z1">
    <w:name w:val="WW8Num69z1"/>
    <w:qFormat/>
    <w:rPr>
      <w:rFonts w:ascii="Courier New" w:hAnsi="Courier New" w:cs="Courier New"/>
    </w:rPr>
  </w:style>
  <w:style w:type="character" w:styleId="WW8Num69z0">
    <w:name w:val="WW8Num69z0"/>
    <w:qFormat/>
    <w:rPr>
      <w:rFonts w:ascii="Symbol" w:hAnsi="Symbol" w:cs="Symbol"/>
    </w:rPr>
  </w:style>
  <w:style w:type="character" w:styleId="WW8Num68z8">
    <w:name w:val="WW8Num68z8"/>
    <w:qFormat/>
    <w:rPr/>
  </w:style>
  <w:style w:type="character" w:styleId="WW8Num68z7">
    <w:name w:val="WW8Num68z7"/>
    <w:qFormat/>
    <w:rPr/>
  </w:style>
  <w:style w:type="character" w:styleId="WW8Num68z6">
    <w:name w:val="WW8Num68z6"/>
    <w:qFormat/>
    <w:rPr/>
  </w:style>
  <w:style w:type="character" w:styleId="WW8Num68z5">
    <w:name w:val="WW8Num68z5"/>
    <w:qFormat/>
    <w:rPr/>
  </w:style>
  <w:style w:type="character" w:styleId="WW8Num68z4">
    <w:name w:val="WW8Num68z4"/>
    <w:qFormat/>
    <w:rPr/>
  </w:style>
  <w:style w:type="character" w:styleId="WW8Num68z3">
    <w:name w:val="WW8Num68z3"/>
    <w:qFormat/>
    <w:rPr/>
  </w:style>
  <w:style w:type="character" w:styleId="WW8Num68z2">
    <w:name w:val="WW8Num68z2"/>
    <w:qFormat/>
    <w:rPr/>
  </w:style>
  <w:style w:type="character" w:styleId="WW8Num68z1">
    <w:name w:val="WW8Num68z1"/>
    <w:qFormat/>
    <w:rPr/>
  </w:style>
  <w:style w:type="character" w:styleId="WW8Num68z0">
    <w:name w:val="WW8Num68z0"/>
    <w:qFormat/>
    <w:rPr>
      <w:rFonts w:ascii="Tahoma" w:hAnsi="Tahoma" w:cs="Tahoma"/>
    </w:rPr>
  </w:style>
  <w:style w:type="character" w:styleId="WW8Num67z2">
    <w:name w:val="WW8Num67z2"/>
    <w:qFormat/>
    <w:rPr>
      <w:rFonts w:ascii="Garamond" w:hAnsi="Garamond" w:cs="Garamond"/>
      <w:b/>
      <w:color w:val="000000"/>
      <w:sz w:val="20"/>
      <w:szCs w:val="20"/>
    </w:rPr>
  </w:style>
  <w:style w:type="character" w:styleId="WW8Num67z0">
    <w:name w:val="WW8Num67z0"/>
    <w:qFormat/>
    <w:rPr>
      <w:rFonts w:ascii="Garamond" w:hAnsi="Garamond" w:cs="Garamond"/>
      <w:b/>
      <w:sz w:val="20"/>
      <w:szCs w:val="20"/>
    </w:rPr>
  </w:style>
  <w:style w:type="character" w:styleId="WW8Num66z8">
    <w:name w:val="WW8Num66z8"/>
    <w:qFormat/>
    <w:rPr/>
  </w:style>
  <w:style w:type="character" w:styleId="WW8Num66z7">
    <w:name w:val="WW8Num66z7"/>
    <w:qFormat/>
    <w:rPr/>
  </w:style>
  <w:style w:type="character" w:styleId="WW8Num66z6">
    <w:name w:val="WW8Num66z6"/>
    <w:qFormat/>
    <w:rPr/>
  </w:style>
  <w:style w:type="character" w:styleId="WW8Num66z5">
    <w:name w:val="WW8Num66z5"/>
    <w:qFormat/>
    <w:rPr/>
  </w:style>
  <w:style w:type="character" w:styleId="WW8Num66z4">
    <w:name w:val="WW8Num66z4"/>
    <w:qFormat/>
    <w:rPr/>
  </w:style>
  <w:style w:type="character" w:styleId="WW8Num66z3">
    <w:name w:val="WW8Num66z3"/>
    <w:qFormat/>
    <w:rPr/>
  </w:style>
  <w:style w:type="character" w:styleId="WW8Num66z2">
    <w:name w:val="WW8Num66z2"/>
    <w:qFormat/>
    <w:rPr/>
  </w:style>
  <w:style w:type="character" w:styleId="WW8Num66z1">
    <w:name w:val="WW8Num66z1"/>
    <w:qFormat/>
    <w:rPr/>
  </w:style>
  <w:style w:type="character" w:styleId="WW8Num66z0">
    <w:name w:val="WW8Num66z0"/>
    <w:qFormat/>
    <w:rPr>
      <w:color w:val="000000"/>
    </w:rPr>
  </w:style>
  <w:style w:type="character" w:styleId="WW8Num65z0">
    <w:name w:val="WW8Num65z0"/>
    <w:qFormat/>
    <w:rPr>
      <w:color w:val="000000"/>
      <w:sz w:val="20"/>
      <w:szCs w:val="20"/>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style>
  <w:style w:type="character" w:styleId="WW8Num63z0">
    <w:name w:val="WW8Num63z0"/>
    <w:qFormat/>
    <w:rPr>
      <w:rFonts w:ascii="Garamond" w:hAnsi="Garamond" w:cs="Garamond"/>
      <w:sz w:val="20"/>
      <w:szCs w:val="20"/>
    </w:rPr>
  </w:style>
  <w:style w:type="character" w:styleId="WW8Num62z3">
    <w:name w:val="WW8Num62z3"/>
    <w:qFormat/>
    <w:rPr>
      <w:rFonts w:cs="Times New Roman"/>
      <w:b w:val="false"/>
      <w:bCs w:val="false"/>
      <w:i w:val="false"/>
      <w:iCs w:val="false"/>
      <w:sz w:val="20"/>
      <w:szCs w:val="20"/>
    </w:rPr>
  </w:style>
  <w:style w:type="character" w:styleId="WW8Num62z2">
    <w:name w:val="WW8Num62z2"/>
    <w:qFormat/>
    <w:rPr>
      <w:rFonts w:cs="Times New Roman"/>
    </w:rPr>
  </w:style>
  <w:style w:type="character" w:styleId="WW8Num62z1">
    <w:name w:val="WW8Num62z1"/>
    <w:qFormat/>
    <w:rPr>
      <w:rFonts w:ascii="Calibri" w:hAnsi="Calibri" w:cs="Times New Roman"/>
      <w:b w:val="false"/>
      <w:bCs w:val="false"/>
      <w:color w:val="000000"/>
    </w:rPr>
  </w:style>
  <w:style w:type="character" w:styleId="WW8Num62z0">
    <w:name w:val="WW8Num62z0"/>
    <w:qFormat/>
    <w:rPr>
      <w:rFonts w:cs="Times New Roman"/>
      <w:b/>
      <w:color w:val="000000"/>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style>
  <w:style w:type="character" w:styleId="WW8Num61z0">
    <w:name w:val="WW8Num61z0"/>
    <w:qFormat/>
    <w:rPr>
      <w:b w:val="false"/>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2">
    <w:name w:val="WW8Num60z2"/>
    <w:qFormat/>
    <w:rPr/>
  </w:style>
  <w:style w:type="character" w:styleId="WW8Num60z1">
    <w:name w:val="WW8Num60z1"/>
    <w:qFormat/>
    <w:rPr/>
  </w:style>
  <w:style w:type="character" w:styleId="WW8Num60z0">
    <w:name w:val="WW8Num60z0"/>
    <w:qFormat/>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rFonts w:ascii="Garamond" w:hAnsi="Garamond" w:cs="Garamond"/>
      <w:b w:val="false"/>
      <w:sz w:val="20"/>
      <w:szCs w:val="20"/>
    </w:rPr>
  </w:style>
  <w:style w:type="character" w:styleId="WW8Num59z0">
    <w:name w:val="WW8Num59z0"/>
    <w:qFormat/>
    <w:rPr>
      <w:rFonts w:ascii="Garamond" w:hAnsi="Garamond" w:cs="Garamond"/>
      <w:b w:val="false"/>
      <w:sz w:val="20"/>
      <w:szCs w:val="20"/>
      <w:lang w:val="pl-PL"/>
    </w:rPr>
  </w:style>
  <w:style w:type="character" w:styleId="WW8Num58z0">
    <w:name w:val="WW8Num58z0"/>
    <w:qFormat/>
    <w:rPr>
      <w:rFonts w:ascii="Garamond" w:hAnsi="Garamond" w:cs="Garamond"/>
      <w:b/>
      <w:bCs/>
      <w:sz w:val="20"/>
      <w:szCs w:val="20"/>
    </w:rPr>
  </w:style>
  <w:style w:type="character" w:styleId="WW8Num57z3">
    <w:name w:val="WW8Num57z3"/>
    <w:qFormat/>
    <w:rPr>
      <w:rFonts w:ascii="Symbol" w:hAnsi="Symbol" w:cs="Symbol"/>
    </w:rPr>
  </w:style>
  <w:style w:type="character" w:styleId="WW8Num57z2">
    <w:name w:val="WW8Num57z2"/>
    <w:qFormat/>
    <w:rPr>
      <w:rFonts w:ascii="Wingdings" w:hAnsi="Wingdings" w:cs="Wingdings"/>
    </w:rPr>
  </w:style>
  <w:style w:type="character" w:styleId="WW8Num57z1">
    <w:name w:val="WW8Num57z1"/>
    <w:qFormat/>
    <w:rPr>
      <w:rFonts w:ascii="Courier New" w:hAnsi="Courier New" w:cs="Courier New"/>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style>
  <w:style w:type="character" w:styleId="WW8Num54z2">
    <w:name w:val="WW8Num54z2"/>
    <w:qFormat/>
    <w:rPr>
      <w:rFonts w:ascii="Wingdings" w:hAnsi="Wingdings" w:cs="Wingdings"/>
    </w:rPr>
  </w:style>
  <w:style w:type="character" w:styleId="WW8Num54z1">
    <w:name w:val="WW8Num54z1"/>
    <w:qFormat/>
    <w:rPr>
      <w:rFonts w:ascii="Courier New" w:hAnsi="Courier New" w:cs="Courier New"/>
    </w:rPr>
  </w:style>
  <w:style w:type="character" w:styleId="WW8Num54z0">
    <w:name w:val="WW8Num54z0"/>
    <w:qFormat/>
    <w:rPr>
      <w:rFonts w:ascii="Symbol" w:hAnsi="Symbol" w:cs="Symbol"/>
    </w:rPr>
  </w:style>
  <w:style w:type="character" w:styleId="WW8Num53z3">
    <w:name w:val="WW8Num53z3"/>
    <w:qFormat/>
    <w:rPr>
      <w:rFonts w:ascii="Symbol" w:hAnsi="Symbol" w:cs="Symbol"/>
    </w:rPr>
  </w:style>
  <w:style w:type="character" w:styleId="WW8Num53z2">
    <w:name w:val="WW8Num53z2"/>
    <w:qFormat/>
    <w:rPr>
      <w:rFonts w:ascii="Wingdings" w:hAnsi="Wingdings" w:cs="Wingdings"/>
    </w:rPr>
  </w:style>
  <w:style w:type="character" w:styleId="WW8Num53z1">
    <w:name w:val="WW8Num53z1"/>
    <w:qFormat/>
    <w:rPr>
      <w:rFonts w:ascii="Courier New" w:hAnsi="Courier New" w:cs="Courier New"/>
    </w:rPr>
  </w:style>
  <w:style w:type="character" w:styleId="WW8Num53z0">
    <w:name w:val="WW8Num53z0"/>
    <w:qFormat/>
    <w:rPr>
      <w:color w:val="000000"/>
    </w:rPr>
  </w:style>
  <w:style w:type="character" w:styleId="WW8Num52z0">
    <w:name w:val="WW8Num52z0"/>
    <w:qFormat/>
    <w:rPr>
      <w:rFonts w:ascii="Garamond" w:hAnsi="Garamond" w:cs="Garamond"/>
      <w:sz w:val="20"/>
      <w:szCs w:val="20"/>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51z3">
    <w:name w:val="WW8Num51z3"/>
    <w:qFormat/>
    <w:rPr/>
  </w:style>
  <w:style w:type="character" w:styleId="WW8Num51z2">
    <w:name w:val="WW8Num51z2"/>
    <w:qFormat/>
    <w:rPr/>
  </w:style>
  <w:style w:type="character" w:styleId="WW8Num51z1">
    <w:name w:val="WW8Num51z1"/>
    <w:qFormat/>
    <w:rPr/>
  </w:style>
  <w:style w:type="character" w:styleId="WW8Num51z0">
    <w:name w:val="WW8Num51z0"/>
    <w:qFormat/>
    <w:rPr>
      <w:i w:val="false"/>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rFonts w:ascii="Garamond" w:hAnsi="Garamond" w:cs="Garamond"/>
      <w:b/>
      <w:sz w:val="20"/>
      <w:szCs w:val="20"/>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9z0">
    <w:name w:val="WW8Num49z0"/>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rFonts w:ascii="Times New Roman" w:hAnsi="Times New Roman" w:eastAsia="Times New Roman" w:cs="Times New Roman"/>
    </w:rPr>
  </w:style>
  <w:style w:type="character" w:styleId="WW8Num47z3">
    <w:name w:val="WW8Num47z3"/>
    <w:qFormat/>
    <w:rPr>
      <w:rFonts w:ascii="Wingdings" w:hAnsi="Wingdings" w:cs="Wingdings"/>
      <w:sz w:val="20"/>
    </w:rPr>
  </w:style>
  <w:style w:type="character" w:styleId="WW8Num47z2">
    <w:name w:val="WW8Num47z2"/>
    <w:qFormat/>
    <w:rPr>
      <w:u w:val="single"/>
    </w:rPr>
  </w:style>
  <w:style w:type="character" w:styleId="WW8Num47z1">
    <w:name w:val="WW8Num47z1"/>
    <w:qFormat/>
    <w:rPr/>
  </w:style>
  <w:style w:type="character" w:styleId="WW8Num47z0">
    <w:name w:val="WW8Num47z0"/>
    <w:qFormat/>
    <w:rPr>
      <w:rFonts w:ascii="Symbol" w:hAnsi="Symbol" w:cs="Symbol"/>
      <w:color w:val="000000"/>
      <w:sz w:val="20"/>
      <w:szCs w:val="20"/>
    </w:rPr>
  </w:style>
  <w:style w:type="character" w:styleId="WW8Num46z0">
    <w:name w:val="WW8Num46z0"/>
    <w:qFormat/>
    <w:rPr>
      <w:rFonts w:ascii="Garamond" w:hAnsi="Garamond" w:eastAsia="Garamond" w:cs="Garamond"/>
      <w:b/>
      <w:sz w:val="20"/>
      <w:szCs w:val="20"/>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4z1">
    <w:name w:val="WW8Num44z1"/>
    <w:qFormat/>
    <w:rPr/>
  </w:style>
  <w:style w:type="character" w:styleId="WW8Num44z0">
    <w:name w:val="WW8Num44z0"/>
    <w:qFormat/>
    <w:rPr>
      <w:rFonts w:ascii="Garamond" w:hAnsi="Garamond" w:cs="Garamond"/>
      <w:b w:val="false"/>
      <w:color w:val="000000"/>
    </w:rPr>
  </w:style>
  <w:style w:type="character" w:styleId="WW8Num43z0">
    <w:name w:val="WW8Num43z0"/>
    <w:qFormat/>
    <w:rPr>
      <w:b/>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rFonts w:ascii="Garamond" w:hAnsi="Garamond" w:cs="Garamond"/>
      <w:b/>
      <w:sz w:val="20"/>
      <w:szCs w:val="20"/>
    </w:rPr>
  </w:style>
  <w:style w:type="character" w:styleId="WW8Num41z3">
    <w:name w:val="WW8Num41z3"/>
    <w:qFormat/>
    <w:rPr>
      <w:rFonts w:ascii="Symbol" w:hAnsi="Symbol" w:cs="Symbol"/>
    </w:rPr>
  </w:style>
  <w:style w:type="character" w:styleId="WW8Num41z2">
    <w:name w:val="WW8Num41z2"/>
    <w:qFormat/>
    <w:rPr>
      <w:rFonts w:ascii="Wingdings" w:hAnsi="Wingdings" w:cs="Wingdings"/>
    </w:rPr>
  </w:style>
  <w:style w:type="character" w:styleId="WW8Num41z1">
    <w:name w:val="WW8Num41z1"/>
    <w:qFormat/>
    <w:rPr>
      <w:rFonts w:ascii="Courier New" w:hAnsi="Courier New" w:cs="Courier New"/>
    </w:rPr>
  </w:style>
  <w:style w:type="character" w:styleId="WW8Num41z0">
    <w:name w:val="WW8Num41z0"/>
    <w:qFormat/>
    <w:rPr>
      <w:b w:val="false"/>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0">
    <w:name w:val="WW8Num40z0"/>
    <w:qFormat/>
    <w:rPr>
      <w:b w:val="false"/>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rFonts w:cs="Garamond"/>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3">
    <w:name w:val="WW8Num20z3"/>
    <w:qFormat/>
    <w:rPr>
      <w:rFonts w:ascii="Garamond" w:hAnsi="Garamond" w:eastAsia="Times New Roman" w:cs="Garamond"/>
      <w:b w:val="false"/>
      <w:sz w:val="20"/>
      <w:szCs w:val="20"/>
    </w:rPr>
  </w:style>
  <w:style w:type="character" w:styleId="WW8Num20z2">
    <w:name w:val="WW8Num20z2"/>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rFonts w:ascii="Wingdings" w:hAnsi="Wingdings" w:cs="Wingding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36z1">
    <w:name w:val="WW8Num36z1"/>
    <w:qFormat/>
    <w:rPr>
      <w:rFonts w:ascii="Garamond" w:hAnsi="Garamond" w:cs="Garamond"/>
      <w:b/>
      <w:bCs/>
      <w:iCs/>
      <w:sz w:val="20"/>
      <w:szCs w:val="20"/>
      <w:lang w:val="en-US"/>
    </w:rPr>
  </w:style>
  <w:style w:type="character" w:styleId="WW8Num36z0">
    <w:name w:val="WW8Num36z0"/>
    <w:qFormat/>
    <w:rPr>
      <w:rFonts w:ascii="Garamond" w:hAnsi="Garamond" w:eastAsia="Garamond" w:cs="Garamond"/>
      <w:b w:val="false"/>
      <w:bCs/>
      <w:sz w:val="20"/>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ListLabel5226">
    <w:name w:val="ListLabel 5226"/>
    <w:qFormat/>
    <w:rPr>
      <w:rFonts w:ascii="Arial" w:hAnsi="Arial"/>
      <w:b w:val="false"/>
      <w:sz w:val="22"/>
    </w:rPr>
  </w:style>
  <w:style w:type="character" w:styleId="ListLabel5227">
    <w:name w:val="ListLabel 5227"/>
    <w:qFormat/>
    <w:rPr>
      <w:rFonts w:ascii="Arial" w:hAnsi="Arial"/>
      <w:b w:val="false"/>
      <w:bCs/>
      <w:sz w:val="22"/>
    </w:rPr>
  </w:style>
  <w:style w:type="character" w:styleId="ListLabel5228">
    <w:name w:val="ListLabel 5228"/>
    <w:qFormat/>
    <w:rPr>
      <w:b/>
      <w:bCs/>
    </w:rPr>
  </w:style>
  <w:style w:type="character" w:styleId="ListLabel5229">
    <w:name w:val="ListLabel 5229"/>
    <w:qFormat/>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miniportal.uzp.gov.pl/" TargetMode="External"/><Relationship Id="rId4" Type="http://schemas.openxmlformats.org/officeDocument/2006/relationships/hyperlink" Target="https://epuap.gov.pl/wps/portal" TargetMode="External"/><Relationship Id="rId5" Type="http://schemas.openxmlformats.org/officeDocument/2006/relationships/hyperlink" Target="mailto:dzp@spzoz.proszowice.pl"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11716</TotalTime>
  <Application>LibreOffice/5.2.1.2$Windows_x86 LibreOffice_project/31dd62db80d4e60af04904455ec9c9219178d620</Application>
  <Pages>20</Pages>
  <Words>8041</Words>
  <Characters>52701</Characters>
  <CharactersWithSpaces>61617</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2020-10-06T13:12:11Z</cp:lastPrinted>
  <dcterms:modified xsi:type="dcterms:W3CDTF">2021-04-09T09:42:20Z</dcterms:modified>
  <cp:revision>852</cp:revision>
  <dc:subject/>
  <dc:title/>
</cp:coreProperties>
</file>