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Oznaczenie sprawy: </w:t>
      </w:r>
      <w:r>
        <w:rPr>
          <w:rFonts w:ascii="Times New Roman" w:hAnsi="Times New Roman"/>
          <w:sz w:val="22"/>
          <w:szCs w:val="22"/>
        </w:rPr>
        <w:t>09/2021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Załącznik Nr 2 do Zaproszenia</w:t>
      </w:r>
    </w:p>
    <w:p>
      <w:pPr>
        <w:pStyle w:val="Normal"/>
        <w:spacing w:lineRule="atLeast" w:line="100"/>
        <w:rPr>
          <w:rFonts w:ascii="Times New Roman" w:hAnsi="Times New Roman"/>
          <w:b w:val="false"/>
          <w:b w:val="false"/>
          <w:bCs w:val="false"/>
          <w:i/>
          <w:i/>
          <w:iCs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i/>
          <w:iCs/>
          <w:sz w:val="22"/>
          <w:szCs w:val="22"/>
          <w:highlight w:val="white"/>
        </w:rPr>
      </w:r>
    </w:p>
    <w:p>
      <w:pPr>
        <w:pStyle w:val="Tekstpodstawowy21"/>
        <w:spacing w:lineRule="atLeast" w:line="100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Times New Roman" w:hAnsi="Times New Roman"/>
          <w:b w:val="false"/>
          <w:bCs w:val="false"/>
          <w:i/>
          <w:iCs/>
          <w:sz w:val="22"/>
          <w:szCs w:val="22"/>
        </w:rPr>
      </w:r>
    </w:p>
    <w:p>
      <w:pPr>
        <w:pStyle w:val="Tekstpodstawowy21"/>
        <w:spacing w:lineRule="atLeast" w:line="100"/>
        <w:jc w:val="center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Tekstpodstawowy21"/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UMOWA  DZIERŻAWY Nr….....… </w:t>
      </w:r>
      <w:r>
        <w:rPr>
          <w:rFonts w:ascii="Times New Roman" w:hAnsi="Times New Roman"/>
          <w:b/>
          <w:sz w:val="22"/>
          <w:szCs w:val="22"/>
        </w:rPr>
        <w:t>(projekt)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Zawarta  w  dniu...…................. w Proszowicach pomiędzy:</w:t>
      </w:r>
    </w:p>
    <w:p>
      <w:pPr>
        <w:pStyle w:val="Standard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Samodzielnym Publicznym Zespołem Opieki Zdrowotnej w Proszowicach</w:t>
      </w:r>
      <w:r>
        <w:rPr>
          <w:rFonts w:ascii="Times New Roman" w:hAnsi="Times New Roman"/>
          <w:color w:val="000000"/>
          <w:sz w:val="22"/>
          <w:szCs w:val="22"/>
        </w:rPr>
        <w:t>, z siedzibą w Proszowicach ul. Kopernika 13, 32-100 Proszowice wpisanym do rejestru stowarzyszeń, innych organizacji społecznych i zawodowych, fundacji i publicznych zakładów opieki zdrowotnej, prowadzonym przez Sąd Rejonowy dla Krakowa – Śródmieścia w Krakowie, XII Wydział Gospodarczy Krajowego Rejestru Sądowego KRS numer: 0000003923, posiadającym NIP: 682-14-36-049 oraz REGON: 000300593, zwanym dalej „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Dzierżawcą</w:t>
      </w:r>
      <w:r>
        <w:rPr>
          <w:rFonts w:ascii="Times New Roman" w:hAnsi="Times New Roman"/>
          <w:color w:val="000000"/>
          <w:sz w:val="22"/>
          <w:szCs w:val="22"/>
        </w:rPr>
        <w:t>”, którego reprezentuje:</w:t>
      </w:r>
    </w:p>
    <w:p>
      <w:pPr>
        <w:pStyle w:val="Standard"/>
        <w:jc w:val="both"/>
        <w:rPr>
          <w:rFonts w:ascii="Times New Roman" w:hAnsi="Times New Roman" w:eastAsia="ヒラギノ角ゴ Pro W3"/>
          <w:color w:val="000000"/>
          <w:sz w:val="22"/>
          <w:szCs w:val="22"/>
        </w:rPr>
      </w:pPr>
      <w:r>
        <w:rPr>
          <w:rFonts w:eastAsia="ヒラギノ角ゴ Pro W3" w:ascii="Times New Roman" w:hAnsi="Times New Roman"/>
          <w:color w:val="000000"/>
          <w:sz w:val="22"/>
          <w:szCs w:val="22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Dyrektor SP ZOZ w Proszowicach –  </w:t>
      </w:r>
      <w:r>
        <w:rPr>
          <w:rFonts w:ascii="Times New Roman" w:hAnsi="Times New Roman"/>
          <w:color w:val="000000"/>
          <w:sz w:val="22"/>
          <w:szCs w:val="22"/>
        </w:rPr>
        <w:t>Łukasz Szafrański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zwanym dalej </w:t>
      </w:r>
      <w:r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>Wydzierżawiający</w:t>
      </w:r>
      <w:r>
        <w:rPr>
          <w:rFonts w:ascii="Times New Roman" w:hAnsi="Times New Roman"/>
          <w:b/>
          <w:sz w:val="22"/>
          <w:szCs w:val="22"/>
        </w:rPr>
        <w:t>”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treści następującej:</w:t>
      </w:r>
    </w:p>
    <w:p>
      <w:pPr>
        <w:pStyle w:val="Tekstpodstawowy21"/>
        <w:spacing w:lineRule="auto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ekstpodstawowy21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Wydzierżawiający, w ramach prowadzonego przedsiębiorstwa zobowiązuje się oddać</w:t>
        <w:br/>
        <w:t>z dniem .........................  Dzierżawcy do użytkowania i pobierania pożytków z tytułu dzierżawy:</w:t>
      </w:r>
      <w:r>
        <w:rPr>
          <w:rFonts w:cs="Arial" w:ascii="Times New Roman" w:hAnsi="Times New Roman"/>
          <w:b/>
          <w:bCs/>
          <w:sz w:val="22"/>
          <w:szCs w:val="22"/>
        </w:rPr>
        <w:t xml:space="preserve"> 29 szt. koncentratorów</w:t>
      </w:r>
      <w:r>
        <w:rPr>
          <w:rFonts w:ascii="Times New Roman" w:hAnsi="Times New Roman"/>
          <w:sz w:val="22"/>
          <w:szCs w:val="22"/>
        </w:rPr>
        <w:t>, typ …..............................  zwane dalej Urządzeniami, zgodnie z ofertą złożoną w zaproszeniu do składania ofert z dnia  …............................… 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2</w:t>
      </w:r>
    </w:p>
    <w:p>
      <w:pPr>
        <w:pStyle w:val="Standard"/>
        <w:numPr>
          <w:ilvl w:val="0"/>
          <w:numId w:val="2"/>
        </w:numPr>
        <w:spacing w:lineRule="auto" w:line="240"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Wydzierżawiający dostarczy sprzęt do Dzierżawcy w terminie do </w:t>
      </w:r>
      <w:r>
        <w:rPr>
          <w:rFonts w:ascii="Times New Roman" w:hAnsi="Times New Roman"/>
          <w:sz w:val="22"/>
          <w:szCs w:val="22"/>
          <w:highlight w:val="white"/>
        </w:rPr>
        <w:t>7</w:t>
      </w:r>
      <w:r>
        <w:rPr>
          <w:rFonts w:ascii="Times New Roman" w:hAnsi="Times New Roman"/>
          <w:sz w:val="22"/>
          <w:szCs w:val="22"/>
          <w:highlight w:val="white"/>
        </w:rPr>
        <w:t xml:space="preserve"> dni od dnia podpisania niniejszej umowy. Dodatkowo Wydzierżawiający na swój koszt i ryzyko dokona uruchomienia Urządzenia i przeszkoli personel w zakresie obsługi jego prawidłowej obsługi i eksploatacji.</w:t>
      </w:r>
    </w:p>
    <w:p>
      <w:pPr>
        <w:pStyle w:val="Standard"/>
        <w:numPr>
          <w:ilvl w:val="0"/>
          <w:numId w:val="2"/>
        </w:numPr>
        <w:spacing w:lineRule="auto" w:line="240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>Wraz z Urządzeniami Wydzierżawiający zobowiązany jest przekazać Dzierżawcy wszelkie dokumenty niezbędne do prawidłowego wykorzystania i użytkowania Urządzenia w sposób zgodny z jego przeznaczeniem, jak sporządzone w języku polskim instrukcje obsłu</w:t>
      </w:r>
      <w:r>
        <w:rPr>
          <w:rFonts w:ascii="Times New Roman" w:hAnsi="Times New Roman"/>
          <w:sz w:val="22"/>
          <w:szCs w:val="22"/>
        </w:rPr>
        <w:t>gi, karty gwarancyjne itp.</w:t>
      </w:r>
    </w:p>
    <w:p>
      <w:pPr>
        <w:pStyle w:val="Standard"/>
        <w:numPr>
          <w:ilvl w:val="0"/>
          <w:numId w:val="2"/>
        </w:numPr>
        <w:spacing w:lineRule="auto" w:line="240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>Wydzierżawiający ponosi ryzyko uszkodzenia lub utraty Urządzenia, aż do chwili wydania go Dzierżawcy, co potwierdzone zostanie odpowiednim protokołem odbioru, o którym mowa w paragrafie 3 niniejszej umowy.</w:t>
      </w:r>
    </w:p>
    <w:p>
      <w:pPr>
        <w:pStyle w:val="Standard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Po wygaśnięciu lub rozwiązaniu umowy dzierżawy obowiązany jest zwrócić urządzenia Wydzierżawiającemu w stanie nie pogorszonym ponad zużycie wynikające z odpowiedniej eksploatacji. 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  <w:highlight w:val="yellow"/>
        </w:rPr>
      </w:pPr>
      <w:r>
        <w:rPr>
          <w:rFonts w:ascii="Times New Roman" w:hAnsi="Times New Roman"/>
          <w:b/>
          <w:sz w:val="22"/>
          <w:szCs w:val="22"/>
          <w:highlight w:val="yellow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  <w:highlight w:val="white"/>
        </w:rPr>
        <w:t>§ 3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>Przekazanie Dzierżawcy Urządzenia nastąpi protokołem zdawczo-odbiorczym, sporządzonym z udziałem obu stron. Protokół po jego podpisaniu stanowić będzie  załącznik do niniejszej umowy.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§ 4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Dzierżawca zobowiązuje się użytkować Urządzenie zgodnie z jego przeznaczeniem i wymogami prawidłowej eksploatacji.</w:t>
      </w:r>
    </w:p>
    <w:p>
      <w:pPr>
        <w:pStyle w:val="Standard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§ 5</w:t>
      </w:r>
    </w:p>
    <w:p>
      <w:pPr>
        <w:pStyle w:val="Standard"/>
        <w:numPr>
          <w:ilvl w:val="0"/>
          <w:numId w:val="3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Dzierżawca zobowiązuje się zabezpieczyć Urządzenie przed kradzieżą i niepożądanym działaniem osób trzecich.</w:t>
      </w:r>
    </w:p>
    <w:p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Bez zgody Wydzierżawiającego Dzierżawca nie może dokonywać żadnych zmian w Urządzeniu, chyba że ewentualna zmiana wynikać będzie z właściwości Urządzenia.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§ 6</w:t>
      </w:r>
    </w:p>
    <w:p>
      <w:pPr>
        <w:pStyle w:val="Standard"/>
        <w:numPr>
          <w:ilvl w:val="0"/>
          <w:numId w:val="4"/>
        </w:numPr>
        <w:tabs>
          <w:tab w:val="center" w:pos="453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Na czas trwania dzierżawy Wydzierżawiający przenosi na rzecz Dzierżawcy prawa i obowiązki właściciela wynikające z gwarancji i oświadcza, że w dniu instalacji Urządzenia przekaże kartę gwarancyjną stanowiącą załącznik do niniejszej umowy.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Na czas trwania dzierżawy Wydzierżawiający przenosi na rzecz Dzierżawcy prawa i obowiązki właściciela wynikające z rękojmi za wady ukryte Urządzenia za wyjątkiem prawa do odstąpienia od umowy.</w:t>
      </w:r>
    </w:p>
    <w:p>
      <w:pPr>
        <w:pStyle w:val="Standard"/>
        <w:tabs>
          <w:tab w:val="left" w:pos="4253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>
      <w:pPr>
        <w:pStyle w:val="Standard"/>
        <w:tabs>
          <w:tab w:val="left" w:pos="4253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§ 7</w:t>
      </w:r>
    </w:p>
    <w:p>
      <w:pPr>
        <w:pStyle w:val="Standard"/>
        <w:numPr>
          <w:ilvl w:val="0"/>
          <w:numId w:val="6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czasie trwania gwarancji wszelkie naprawy serwisowe, przeglądy wraz z dojazdem wynikające z normalnego użytkowania Urządzenia wykonywane będą bezpłatnie. Dotyczy to również kosztów dojazdu przedstawicieli serwisu na miejsce </w:t>
      </w:r>
      <w:r>
        <w:rPr>
          <w:rFonts w:ascii="Times New Roman" w:hAnsi="Times New Roman"/>
          <w:sz w:val="22"/>
          <w:szCs w:val="22"/>
        </w:rPr>
        <w:t>stacjonowania</w:t>
      </w:r>
      <w:r>
        <w:rPr>
          <w:rFonts w:ascii="Times New Roman" w:hAnsi="Times New Roman"/>
          <w:sz w:val="22"/>
          <w:szCs w:val="22"/>
        </w:rPr>
        <w:t xml:space="preserve"> Urządzenia.</w:t>
      </w:r>
    </w:p>
    <w:p>
      <w:pPr>
        <w:pStyle w:val="Standard"/>
        <w:numPr>
          <w:ilvl w:val="0"/>
          <w:numId w:val="6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Czas trwania gwarancji nie krótszy niż  </w:t>
      </w:r>
      <w:r>
        <w:rPr>
          <w:rFonts w:ascii="Times New Roman" w:hAnsi="Times New Roman"/>
          <w:sz w:val="22"/>
          <w:szCs w:val="22"/>
        </w:rPr>
        <w:t>24</w:t>
      </w:r>
      <w:r>
        <w:rPr>
          <w:rFonts w:ascii="Times New Roman" w:hAnsi="Times New Roman"/>
          <w:sz w:val="22"/>
          <w:szCs w:val="22"/>
        </w:rPr>
        <w:t xml:space="preserve"> miesi</w:t>
      </w:r>
      <w:r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 określa karta gwarancyjna.</w:t>
      </w:r>
    </w:p>
    <w:p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przypadku awaryjności Urządzenia, </w:t>
      </w:r>
      <w:r>
        <w:rPr>
          <w:rFonts w:ascii="Times New Roman" w:hAnsi="Times New Roman"/>
          <w:sz w:val="22"/>
          <w:szCs w:val="22"/>
        </w:rPr>
        <w:t>Wydzierżawiający</w:t>
      </w:r>
      <w:r>
        <w:rPr>
          <w:rFonts w:ascii="Times New Roman" w:hAnsi="Times New Roman"/>
          <w:sz w:val="22"/>
          <w:szCs w:val="22"/>
        </w:rPr>
        <w:t xml:space="preserve"> zobowiązany jest do jego naprawienia</w:t>
        <w:br/>
        <w:t xml:space="preserve">w ciągu 24h. W przypadku niemożności naprawienia przekaże inne urządzenie zastępcze.  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§ 8</w:t>
      </w:r>
    </w:p>
    <w:p>
      <w:pPr>
        <w:pStyle w:val="Standard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Standard"/>
        <w:numPr>
          <w:ilvl w:val="0"/>
          <w:numId w:val="7"/>
        </w:numPr>
        <w:spacing w:before="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Wartość przedmiotu umowy wynosi …………………………...………...……….zł brutto (słownie:………………………) w tym podatek od towarów i usług VAT wynosi …………………..…….zł</w:t>
      </w:r>
    </w:p>
    <w:p>
      <w:pPr>
        <w:pStyle w:val="Standard"/>
        <w:numPr>
          <w:ilvl w:val="0"/>
          <w:numId w:val="7"/>
        </w:numPr>
        <w:spacing w:before="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Strony ustalają wysokość czynszu dzierżawnego  </w:t>
      </w:r>
      <w:r>
        <w:rPr>
          <w:rFonts w:ascii="Times New Roman" w:hAnsi="Times New Roman"/>
          <w:sz w:val="22"/>
          <w:szCs w:val="22"/>
        </w:rPr>
        <w:t xml:space="preserve">1 szt. </w:t>
      </w:r>
      <w:r>
        <w:rPr>
          <w:rFonts w:ascii="Times New Roman" w:hAnsi="Times New Roman"/>
          <w:sz w:val="22"/>
          <w:szCs w:val="22"/>
        </w:rPr>
        <w:t>Urządzenia na kwotę netto …....………..</w:t>
      </w:r>
      <w:r>
        <w:rPr>
          <w:rFonts w:ascii="Times New Roman" w:hAnsi="Times New Roman"/>
          <w:sz w:val="22"/>
          <w:szCs w:val="22"/>
        </w:rPr>
        <w:t>zł</w:t>
      </w:r>
      <w:r>
        <w:rPr>
          <w:rFonts w:ascii="Times New Roman" w:hAnsi="Times New Roman"/>
          <w:sz w:val="22"/>
          <w:szCs w:val="22"/>
        </w:rPr>
        <w:t xml:space="preserve"> miesięcznie (słownie: …............................................................................), brutto:..………............. miesięcznie (słownie: …....................................................................................).</w:t>
      </w:r>
    </w:p>
    <w:p>
      <w:pPr>
        <w:pStyle w:val="Standard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Strony ustalają, że czynsz dzierżawny o którym mowa w ust. 1 niniejszego paragrafu płatny będzie w terminie 30 dni od daty wystawienia odpowiedniej faktury VAT. Zapłata następować będzie                   w formie przelewu bankowego na wskazany w fakturze lub w inny sposób rachunek Wydzierżawiającego.</w:t>
      </w:r>
    </w:p>
    <w:p>
      <w:pPr>
        <w:pStyle w:val="Standard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Cena dzierżawy urządzenia obejmuje: koszt dzierżawy, dostawę oraz odbiór urządzenia                                 z lub do miejsca wskazanego przez 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zierżawcę na terenie kraju, szkolenie pacjenta z obsługi urządzenia, koszty przeglądów i napraw, 1 szt. kaniuli nosowej oraz nawilżacza tlenu. </w:t>
      </w:r>
    </w:p>
    <w:p>
      <w:pPr>
        <w:pStyle w:val="Standard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Dzierżawca zapłaci Wydzierżawiającemu czynsz za faktycznie dzierżawione urządzenie – przekazany pacjentowi koncentrator, o czym będzie informował na bieżąco Wydzierżawiającego.  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§ 9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Dzierżawca nie może bez pisemnej zgody Wydzierżawiającego udostępniać Urządzenia do użytkowania osobom trzecim ani go poddzierżawiać.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§ 10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 trakcie obowiązywania niniejszej umowy Wydzierżawiający ma prawo dokonywać kontroli prawidłowości wykorzystania Urządzenia przez Dzierżawcę. Strony postanawiają, że ewentualne kontrole przebiegały będą w sposób nieutrudniający bieżącej działalnoś</w:t>
      </w:r>
      <w:r>
        <w:rPr>
          <w:rFonts w:ascii="Times New Roman" w:hAnsi="Times New Roman"/>
          <w:sz w:val="22"/>
          <w:szCs w:val="22"/>
        </w:rPr>
        <w:t>ci</w:t>
      </w:r>
      <w:r>
        <w:rPr>
          <w:rFonts w:ascii="Times New Roman" w:hAnsi="Times New Roman"/>
          <w:sz w:val="22"/>
          <w:szCs w:val="22"/>
        </w:rPr>
        <w:t xml:space="preserve"> Dzierżawcy w zakresie ochrony życia</w:t>
        <w:br/>
        <w:t>i zdrowia pacjentów.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§ 11</w:t>
      </w:r>
    </w:p>
    <w:p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Wydzierżawiający ma prawo natychmiastowego rozwiązania umowy w przypadku wykorzystywania Urządzenia przez Dzierżawcę niezgodnie z jego właściwościami i przeznaczeniem.</w:t>
      </w:r>
    </w:p>
    <w:p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Dzierżawca ma prawo rozwiązania umowy w przypadku wystąpienia istotnej zmiany okoliczności powodującej, że wykonanie zamówienia nie leży w interesie publicznym, czego nie można było przewidzieć w chwili zawarcia niniejszej umowy.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§ 12</w:t>
      </w:r>
    </w:p>
    <w:p>
      <w:pPr>
        <w:pStyle w:val="Standard"/>
        <w:numPr>
          <w:ilvl w:val="0"/>
          <w:numId w:val="9"/>
        </w:numPr>
        <w:tabs>
          <w:tab w:val="left" w:pos="660" w:leader="none"/>
        </w:tabs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Dzierżawca zobowiązuje się do umożliwienia przeprowadzenia szkoleń lub prezentacji Urządzenia przez Wydzierżawiającego w miejscu jego eksploatacji.</w:t>
      </w:r>
    </w:p>
    <w:p>
      <w:pPr>
        <w:pStyle w:val="Standard"/>
        <w:numPr>
          <w:ilvl w:val="0"/>
          <w:numId w:val="9"/>
        </w:numPr>
        <w:tabs>
          <w:tab w:val="left" w:pos="660" w:leader="none"/>
        </w:tabs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Dzierżawca w ramach umowy zobowiązany jest do szkolenia pacjenta z obsługi urządzenia. </w:t>
      </w:r>
    </w:p>
    <w:p>
      <w:pPr>
        <w:pStyle w:val="Standard"/>
        <w:numPr>
          <w:ilvl w:val="0"/>
          <w:numId w:val="9"/>
        </w:numPr>
        <w:tabs>
          <w:tab w:val="left" w:pos="660" w:leader="none"/>
        </w:tabs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Szkolenie lub prezentacja może być prowadzona wyłącznie przez wskazanych Dzierżawcy pracowników Wydzierżawiającego, po wcześniejszym ustaleniu przez strony niniejszej umowy wszelkich szczegółów szkolenia lub prezentacji.</w:t>
      </w:r>
    </w:p>
    <w:p>
      <w:pPr>
        <w:pStyle w:val="Standard"/>
        <w:numPr>
          <w:ilvl w:val="0"/>
          <w:numId w:val="9"/>
        </w:numPr>
        <w:tabs>
          <w:tab w:val="left" w:pos="66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Czynności, o których mowa powyżej nie mogą ograniczać ani utrudniać podstawowej działalności Dzierżawcy w zakresie ochrony życia i zdrowia pacjentów.</w:t>
      </w:r>
    </w:p>
    <w:p>
      <w:pPr>
        <w:pStyle w:val="Standard"/>
        <w:tabs>
          <w:tab w:val="left" w:pos="660" w:leader="none"/>
        </w:tabs>
        <w:ind w:left="360" w:right="0" w:hanging="36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§ 13</w:t>
      </w:r>
    </w:p>
    <w:p>
      <w:pPr>
        <w:pStyle w:val="Tekstpodstawowy2"/>
        <w:numPr>
          <w:ilvl w:val="0"/>
          <w:numId w:val="10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2"/>
          <w:szCs w:val="22"/>
        </w:rPr>
        <w:t>Po zakończeniu umowy dzierżawy Dzierżawca zobowiązany jest zwrócić Urządzenie w stanie nie pogorszonym ponad zużycie wynikające z normalnej eksploatacji.</w:t>
      </w:r>
    </w:p>
    <w:p>
      <w:pPr>
        <w:pStyle w:val="Tekstpodstawowy2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2"/>
          <w:szCs w:val="22"/>
        </w:rPr>
        <w:t>Przekazanie Urządzania nastąpi protokołem zdawczo-odbiorczym, sporządzonym z udziałem obu stron.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§ 14</w:t>
      </w:r>
    </w:p>
    <w:p>
      <w:pPr>
        <w:pStyle w:val="Standard"/>
        <w:numPr>
          <w:ilvl w:val="0"/>
          <w:numId w:val="11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Umowę zawarto na czas określony, na okres od …....................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…........................</w:t>
      </w:r>
    </w:p>
    <w:p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Umowa ulega rozwiązaniu w przypadkach opisanych w treści paragrafu 11.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§ 15</w:t>
      </w:r>
    </w:p>
    <w:p>
      <w:pPr>
        <w:pStyle w:val="Standard"/>
        <w:numPr>
          <w:ilvl w:val="0"/>
          <w:numId w:val="1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Zmiana postanowień niniejszej umowy może nastąpić wyłącznie na piśmie pod rygorem nieważności takiej zmiany.</w:t>
      </w:r>
    </w:p>
    <w:p>
      <w:pPr>
        <w:pStyle w:val="Standard"/>
        <w:numPr>
          <w:ilvl w:val="0"/>
          <w:numId w:val="1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Strony zobowiązują się do zachowania w tajemnicy wszelkich informacji pozostających w związku z wykonaniem niniejszej umowy, chyba że obowiązek przekazania informacji dotyczących zawarcia realizacji lub wykonania niniejszej umowy wynikał będzie z obowiązujących przepisów prawa.</w:t>
      </w:r>
    </w:p>
    <w:p>
      <w:pPr>
        <w:pStyle w:val="Standard"/>
        <w:numPr>
          <w:ilvl w:val="0"/>
          <w:numId w:val="1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Strony umowy deklarują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Standard"/>
        <w:numPr>
          <w:ilvl w:val="0"/>
          <w:numId w:val="1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Wydzierżawiający nie może bez zgody Dzierżawcy dokonywać cesji wierzytelności wynikających z niniejszej umowy.</w:t>
      </w:r>
    </w:p>
    <w:p>
      <w:pPr>
        <w:pStyle w:val="Standard"/>
        <w:numPr>
          <w:ilvl w:val="0"/>
          <w:numId w:val="1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Standard"/>
        <w:numPr>
          <w:ilvl w:val="0"/>
          <w:numId w:val="1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Gdyby którekolwiek z postanowień niniejszej umowy zostało uznane za nieważne lub niewykonalne, pozostałe postanowienia pozostają w mocy. W 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</w:t>
      </w:r>
    </w:p>
    <w:p>
      <w:pPr>
        <w:pStyle w:val="Standard"/>
        <w:numPr>
          <w:ilvl w:val="0"/>
          <w:numId w:val="1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Wszelkie załączniki wymienione w treści niniejszej umowy stanowią jej integralną część.</w:t>
      </w:r>
    </w:p>
    <w:p>
      <w:pPr>
        <w:pStyle w:val="Standard"/>
        <w:numPr>
          <w:ilvl w:val="0"/>
          <w:numId w:val="1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Standard"/>
        <w:numPr>
          <w:ilvl w:val="0"/>
          <w:numId w:val="1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Ewentualne spory powstałe na tle stosowania niniejszej umowy podlegają rozstrzygnięciu przez Sąd właściwy według siedziby Dzierżawcy.</w:t>
      </w:r>
    </w:p>
    <w:p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Umowę sporządzono w trzech jednobrzmiących egzemplarzach, w tym dwa egzemplarze otrzymuje Dzierżawca, a jeden egzemplarz otrzymuje Wydzierżawiający.</w:t>
      </w:r>
    </w:p>
    <w:p>
      <w:pPr>
        <w:pStyle w:val="Standard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andard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>WYDZIERŻAWIAJĄCY                                                                         DZIERŻAWCA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29">
    <w:name w:val="ListLabel 129"/>
    <w:qFormat/>
    <w:rPr>
      <w:b/>
      <w:bCs/>
    </w:rPr>
  </w:style>
  <w:style w:type="character" w:styleId="ListLabel130">
    <w:name w:val="ListLabel 130"/>
    <w:qFormat/>
    <w:rPr>
      <w:b/>
      <w:bCs/>
    </w:rPr>
  </w:style>
  <w:style w:type="character" w:styleId="ListLabel131">
    <w:name w:val="ListLabel 131"/>
    <w:qFormat/>
    <w:rPr>
      <w:b/>
      <w:bCs/>
    </w:rPr>
  </w:style>
  <w:style w:type="character" w:styleId="ListLabel132">
    <w:name w:val="ListLabel 132"/>
    <w:qFormat/>
    <w:rPr>
      <w:b/>
      <w:bCs/>
    </w:rPr>
  </w:style>
  <w:style w:type="character" w:styleId="ListLabel133">
    <w:name w:val="ListLabel 133"/>
    <w:qFormat/>
    <w:rPr>
      <w:b/>
      <w:bCs/>
    </w:rPr>
  </w:style>
  <w:style w:type="character" w:styleId="ListLabel134">
    <w:name w:val="ListLabel 134"/>
    <w:qFormat/>
    <w:rPr>
      <w:b/>
      <w:bCs/>
    </w:rPr>
  </w:style>
  <w:style w:type="character" w:styleId="ListLabel135">
    <w:name w:val="ListLabel 135"/>
    <w:qFormat/>
    <w:rPr>
      <w:b/>
      <w:bCs/>
    </w:rPr>
  </w:style>
  <w:style w:type="character" w:styleId="ListLabel136">
    <w:name w:val="ListLabel 136"/>
    <w:qFormat/>
    <w:rPr>
      <w:b/>
      <w:bCs/>
    </w:rPr>
  </w:style>
  <w:style w:type="character" w:styleId="ListLabel137">
    <w:name w:val="ListLabel 137"/>
    <w:qFormat/>
    <w:rPr>
      <w:b/>
      <w:bCs/>
    </w:rPr>
  </w:style>
  <w:style w:type="character" w:styleId="ListLabel138">
    <w:name w:val="ListLabel 138"/>
    <w:qFormat/>
    <w:rPr>
      <w:rFonts w:ascii="Arial" w:hAnsi="Arial"/>
      <w:b/>
      <w:bCs/>
      <w:sz w:val="22"/>
    </w:rPr>
  </w:style>
  <w:style w:type="character" w:styleId="ListLabel139">
    <w:name w:val="ListLabel 139"/>
    <w:qFormat/>
    <w:rPr>
      <w:b/>
      <w:bCs/>
    </w:rPr>
  </w:style>
  <w:style w:type="character" w:styleId="ListLabel140">
    <w:name w:val="ListLabel 140"/>
    <w:qFormat/>
    <w:rPr>
      <w:b/>
      <w:bCs/>
    </w:rPr>
  </w:style>
  <w:style w:type="character" w:styleId="ListLabel141">
    <w:name w:val="ListLabel 141"/>
    <w:qFormat/>
    <w:rPr>
      <w:b/>
      <w:bCs/>
    </w:rPr>
  </w:style>
  <w:style w:type="character" w:styleId="ListLabel142">
    <w:name w:val="ListLabel 142"/>
    <w:qFormat/>
    <w:rPr>
      <w:b/>
      <w:bCs/>
    </w:rPr>
  </w:style>
  <w:style w:type="character" w:styleId="ListLabel143">
    <w:name w:val="ListLabel 143"/>
    <w:qFormat/>
    <w:rPr>
      <w:b/>
      <w:bCs/>
    </w:rPr>
  </w:style>
  <w:style w:type="character" w:styleId="ListLabel144">
    <w:name w:val="ListLabel 144"/>
    <w:qFormat/>
    <w:rPr>
      <w:b/>
      <w:bCs/>
    </w:rPr>
  </w:style>
  <w:style w:type="character" w:styleId="ListLabel145">
    <w:name w:val="ListLabel 145"/>
    <w:qFormat/>
    <w:rPr>
      <w:b/>
      <w:bCs/>
    </w:rPr>
  </w:style>
  <w:style w:type="character" w:styleId="ListLabel146">
    <w:name w:val="ListLabel 146"/>
    <w:qFormat/>
    <w:rPr>
      <w:b/>
      <w:bCs/>
    </w:rPr>
  </w:style>
  <w:style w:type="character" w:styleId="ListLabel147">
    <w:name w:val="ListLabel 147"/>
    <w:qFormat/>
    <w:rPr>
      <w:rFonts w:ascii="Arial" w:hAnsi="Arial"/>
      <w:b/>
      <w:bCs/>
      <w:sz w:val="22"/>
    </w:rPr>
  </w:style>
  <w:style w:type="character" w:styleId="ListLabel148">
    <w:name w:val="ListLabel 148"/>
    <w:qFormat/>
    <w:rPr>
      <w:b/>
      <w:bCs/>
    </w:rPr>
  </w:style>
  <w:style w:type="character" w:styleId="ListLabel149">
    <w:name w:val="ListLabel 149"/>
    <w:qFormat/>
    <w:rPr>
      <w:b/>
      <w:bCs/>
    </w:rPr>
  </w:style>
  <w:style w:type="character" w:styleId="ListLabel150">
    <w:name w:val="ListLabel 150"/>
    <w:qFormat/>
    <w:rPr>
      <w:b/>
      <w:bCs/>
    </w:rPr>
  </w:style>
  <w:style w:type="character" w:styleId="ListLabel151">
    <w:name w:val="ListLabel 151"/>
    <w:qFormat/>
    <w:rPr>
      <w:b/>
      <w:bCs/>
    </w:rPr>
  </w:style>
  <w:style w:type="character" w:styleId="ListLabel152">
    <w:name w:val="ListLabel 152"/>
    <w:qFormat/>
    <w:rPr>
      <w:b/>
      <w:bCs/>
    </w:rPr>
  </w:style>
  <w:style w:type="character" w:styleId="ListLabel153">
    <w:name w:val="ListLabel 153"/>
    <w:qFormat/>
    <w:rPr>
      <w:b/>
      <w:bCs/>
    </w:rPr>
  </w:style>
  <w:style w:type="character" w:styleId="ListLabel154">
    <w:name w:val="ListLabel 154"/>
    <w:qFormat/>
    <w:rPr>
      <w:b/>
      <w:bCs/>
    </w:rPr>
  </w:style>
  <w:style w:type="character" w:styleId="ListLabel155">
    <w:name w:val="ListLabel 155"/>
    <w:qFormat/>
    <w:rPr>
      <w:b/>
      <w:bCs/>
    </w:rPr>
  </w:style>
  <w:style w:type="character" w:styleId="ListLabel156">
    <w:name w:val="ListLabel 156"/>
    <w:qFormat/>
    <w:rPr>
      <w:rFonts w:ascii="Arial" w:hAnsi="Arial"/>
      <w:b/>
      <w:bCs/>
      <w:sz w:val="22"/>
    </w:rPr>
  </w:style>
  <w:style w:type="character" w:styleId="ListLabel157">
    <w:name w:val="ListLabel 157"/>
    <w:qFormat/>
    <w:rPr>
      <w:b/>
      <w:bCs/>
    </w:rPr>
  </w:style>
  <w:style w:type="character" w:styleId="ListLabel158">
    <w:name w:val="ListLabel 158"/>
    <w:qFormat/>
    <w:rPr>
      <w:b/>
      <w:bCs/>
    </w:rPr>
  </w:style>
  <w:style w:type="character" w:styleId="ListLabel159">
    <w:name w:val="ListLabel 159"/>
    <w:qFormat/>
    <w:rPr>
      <w:b/>
      <w:bCs/>
    </w:rPr>
  </w:style>
  <w:style w:type="character" w:styleId="ListLabel160">
    <w:name w:val="ListLabel 160"/>
    <w:qFormat/>
    <w:rPr>
      <w:b/>
      <w:bCs/>
    </w:rPr>
  </w:style>
  <w:style w:type="character" w:styleId="ListLabel161">
    <w:name w:val="ListLabel 161"/>
    <w:qFormat/>
    <w:rPr>
      <w:b/>
      <w:bCs/>
    </w:rPr>
  </w:style>
  <w:style w:type="character" w:styleId="ListLabel162">
    <w:name w:val="ListLabel 162"/>
    <w:qFormat/>
    <w:rPr>
      <w:b/>
      <w:bCs/>
    </w:rPr>
  </w:style>
  <w:style w:type="character" w:styleId="ListLabel163">
    <w:name w:val="ListLabel 163"/>
    <w:qFormat/>
    <w:rPr>
      <w:b/>
      <w:bCs/>
    </w:rPr>
  </w:style>
  <w:style w:type="character" w:styleId="ListLabel164">
    <w:name w:val="ListLabel 164"/>
    <w:qFormat/>
    <w:rPr>
      <w:b/>
      <w:bCs/>
    </w:rPr>
  </w:style>
  <w:style w:type="character" w:styleId="ListLabel165">
    <w:name w:val="ListLabel 165"/>
    <w:qFormat/>
    <w:rPr>
      <w:rFonts w:ascii="Arial" w:hAnsi="Arial"/>
      <w:b/>
      <w:bCs/>
      <w:sz w:val="22"/>
    </w:rPr>
  </w:style>
  <w:style w:type="character" w:styleId="ListLabel166">
    <w:name w:val="ListLabel 166"/>
    <w:qFormat/>
    <w:rPr>
      <w:rFonts w:ascii="Arial" w:hAnsi="Arial"/>
      <w:b/>
      <w:bCs/>
      <w:sz w:val="22"/>
    </w:rPr>
  </w:style>
  <w:style w:type="character" w:styleId="ListLabel167">
    <w:name w:val="ListLabel 167"/>
    <w:qFormat/>
    <w:rPr>
      <w:b/>
      <w:bCs/>
    </w:rPr>
  </w:style>
  <w:style w:type="character" w:styleId="ListLabel168">
    <w:name w:val="ListLabel 168"/>
    <w:qFormat/>
    <w:rPr>
      <w:b/>
      <w:bCs/>
    </w:rPr>
  </w:style>
  <w:style w:type="character" w:styleId="ListLabel169">
    <w:name w:val="ListLabel 169"/>
    <w:qFormat/>
    <w:rPr>
      <w:b/>
      <w:bCs/>
    </w:rPr>
  </w:style>
  <w:style w:type="character" w:styleId="ListLabel170">
    <w:name w:val="ListLabel 170"/>
    <w:qFormat/>
    <w:rPr>
      <w:b/>
      <w:bCs/>
    </w:rPr>
  </w:style>
  <w:style w:type="character" w:styleId="ListLabel171">
    <w:name w:val="ListLabel 171"/>
    <w:qFormat/>
    <w:rPr>
      <w:b/>
      <w:bCs/>
    </w:rPr>
  </w:style>
  <w:style w:type="character" w:styleId="ListLabel172">
    <w:name w:val="ListLabel 172"/>
    <w:qFormat/>
    <w:rPr>
      <w:b/>
      <w:bCs/>
    </w:rPr>
  </w:style>
  <w:style w:type="character" w:styleId="ListLabel173">
    <w:name w:val="ListLabel 173"/>
    <w:qFormat/>
    <w:rPr>
      <w:b/>
      <w:bCs/>
    </w:rPr>
  </w:style>
  <w:style w:type="character" w:styleId="ListLabel174">
    <w:name w:val="ListLabel 174"/>
    <w:qFormat/>
    <w:rPr>
      <w:b/>
      <w:bCs/>
    </w:rPr>
  </w:style>
  <w:style w:type="character" w:styleId="ListLabel175">
    <w:name w:val="ListLabel 175"/>
    <w:qFormat/>
    <w:rPr>
      <w:rFonts w:ascii="Arial" w:hAnsi="Arial"/>
      <w:b/>
      <w:bCs/>
      <w:sz w:val="22"/>
    </w:rPr>
  </w:style>
  <w:style w:type="character" w:styleId="ListLabel176">
    <w:name w:val="ListLabel 176"/>
    <w:qFormat/>
    <w:rPr>
      <w:b/>
      <w:bCs/>
    </w:rPr>
  </w:style>
  <w:style w:type="character" w:styleId="ListLabel177">
    <w:name w:val="ListLabel 177"/>
    <w:qFormat/>
    <w:rPr>
      <w:b/>
      <w:bCs/>
    </w:rPr>
  </w:style>
  <w:style w:type="character" w:styleId="ListLabel178">
    <w:name w:val="ListLabel 178"/>
    <w:qFormat/>
    <w:rPr>
      <w:b/>
      <w:bCs/>
    </w:rPr>
  </w:style>
  <w:style w:type="character" w:styleId="ListLabel179">
    <w:name w:val="ListLabel 179"/>
    <w:qFormat/>
    <w:rPr>
      <w:b/>
      <w:bCs/>
    </w:rPr>
  </w:style>
  <w:style w:type="character" w:styleId="ListLabel180">
    <w:name w:val="ListLabel 180"/>
    <w:qFormat/>
    <w:rPr>
      <w:b/>
      <w:bCs/>
    </w:rPr>
  </w:style>
  <w:style w:type="character" w:styleId="ListLabel181">
    <w:name w:val="ListLabel 181"/>
    <w:qFormat/>
    <w:rPr>
      <w:b/>
      <w:bCs/>
    </w:rPr>
  </w:style>
  <w:style w:type="character" w:styleId="ListLabel182">
    <w:name w:val="ListLabel 182"/>
    <w:qFormat/>
    <w:rPr>
      <w:b/>
      <w:bCs/>
    </w:rPr>
  </w:style>
  <w:style w:type="character" w:styleId="ListLabel183">
    <w:name w:val="ListLabel 183"/>
    <w:qFormat/>
    <w:rPr>
      <w:b/>
      <w:bCs/>
    </w:rPr>
  </w:style>
  <w:style w:type="character" w:styleId="ListLabel184">
    <w:name w:val="ListLabel 184"/>
    <w:qFormat/>
    <w:rPr>
      <w:rFonts w:ascii="Arial" w:hAnsi="Arial"/>
      <w:b/>
      <w:bCs/>
      <w:sz w:val="22"/>
    </w:rPr>
  </w:style>
  <w:style w:type="character" w:styleId="ListLabel185">
    <w:name w:val="ListLabel 185"/>
    <w:qFormat/>
    <w:rPr>
      <w:b/>
      <w:bCs/>
    </w:rPr>
  </w:style>
  <w:style w:type="character" w:styleId="ListLabel186">
    <w:name w:val="ListLabel 186"/>
    <w:qFormat/>
    <w:rPr>
      <w:b/>
      <w:bCs/>
    </w:rPr>
  </w:style>
  <w:style w:type="character" w:styleId="ListLabel187">
    <w:name w:val="ListLabel 187"/>
    <w:qFormat/>
    <w:rPr>
      <w:b/>
      <w:bCs/>
    </w:rPr>
  </w:style>
  <w:style w:type="character" w:styleId="ListLabel188">
    <w:name w:val="ListLabel 188"/>
    <w:qFormat/>
    <w:rPr>
      <w:b/>
      <w:bCs/>
    </w:rPr>
  </w:style>
  <w:style w:type="character" w:styleId="ListLabel189">
    <w:name w:val="ListLabel 189"/>
    <w:qFormat/>
    <w:rPr>
      <w:b/>
      <w:bCs/>
    </w:rPr>
  </w:style>
  <w:style w:type="character" w:styleId="ListLabel190">
    <w:name w:val="ListLabel 190"/>
    <w:qFormat/>
    <w:rPr>
      <w:b/>
      <w:bCs/>
    </w:rPr>
  </w:style>
  <w:style w:type="character" w:styleId="ListLabel191">
    <w:name w:val="ListLabel 191"/>
    <w:qFormat/>
    <w:rPr>
      <w:b/>
      <w:bCs/>
    </w:rPr>
  </w:style>
  <w:style w:type="character" w:styleId="ListLabel192">
    <w:name w:val="ListLabel 192"/>
    <w:qFormat/>
    <w:rPr>
      <w:b/>
      <w:bCs/>
    </w:rPr>
  </w:style>
  <w:style w:type="character" w:styleId="ListLabel193">
    <w:name w:val="ListLabel 193"/>
    <w:qFormat/>
    <w:rPr>
      <w:rFonts w:ascii="Arial" w:hAnsi="Arial"/>
      <w:b/>
      <w:bCs/>
      <w:sz w:val="22"/>
    </w:rPr>
  </w:style>
  <w:style w:type="character" w:styleId="ListLabel194">
    <w:name w:val="ListLabel 194"/>
    <w:qFormat/>
    <w:rPr>
      <w:b/>
      <w:bCs/>
    </w:rPr>
  </w:style>
  <w:style w:type="character" w:styleId="ListLabel195">
    <w:name w:val="ListLabel 195"/>
    <w:qFormat/>
    <w:rPr>
      <w:b/>
      <w:bCs/>
    </w:rPr>
  </w:style>
  <w:style w:type="character" w:styleId="ListLabel196">
    <w:name w:val="ListLabel 196"/>
    <w:qFormat/>
    <w:rPr>
      <w:b/>
      <w:bCs/>
    </w:rPr>
  </w:style>
  <w:style w:type="character" w:styleId="ListLabel197">
    <w:name w:val="ListLabel 197"/>
    <w:qFormat/>
    <w:rPr>
      <w:b/>
      <w:bCs/>
    </w:rPr>
  </w:style>
  <w:style w:type="character" w:styleId="ListLabel198">
    <w:name w:val="ListLabel 198"/>
    <w:qFormat/>
    <w:rPr>
      <w:b/>
      <w:bCs/>
    </w:rPr>
  </w:style>
  <w:style w:type="character" w:styleId="ListLabel199">
    <w:name w:val="ListLabel 199"/>
    <w:qFormat/>
    <w:rPr>
      <w:b/>
      <w:bCs/>
    </w:rPr>
  </w:style>
  <w:style w:type="character" w:styleId="ListLabel200">
    <w:name w:val="ListLabel 200"/>
    <w:qFormat/>
    <w:rPr>
      <w:b/>
      <w:bCs/>
    </w:rPr>
  </w:style>
  <w:style w:type="character" w:styleId="ListLabel201">
    <w:name w:val="ListLabel 201"/>
    <w:qFormat/>
    <w:rPr>
      <w:b/>
      <w:bCs/>
    </w:rPr>
  </w:style>
  <w:style w:type="character" w:styleId="ListLabel202">
    <w:name w:val="ListLabel 202"/>
    <w:qFormat/>
    <w:rPr>
      <w:rFonts w:ascii="Arial" w:hAnsi="Arial"/>
      <w:b w:val="false"/>
      <w:bCs/>
      <w:sz w:val="22"/>
    </w:rPr>
  </w:style>
  <w:style w:type="character" w:styleId="ListLabel203">
    <w:name w:val="ListLabel 203"/>
    <w:qFormat/>
    <w:rPr>
      <w:b/>
      <w:bCs/>
    </w:rPr>
  </w:style>
  <w:style w:type="character" w:styleId="ListLabel204">
    <w:name w:val="ListLabel 204"/>
    <w:qFormat/>
    <w:rPr>
      <w:b/>
      <w:bCs/>
    </w:rPr>
  </w:style>
  <w:style w:type="character" w:styleId="ListLabel205">
    <w:name w:val="ListLabel 205"/>
    <w:qFormat/>
    <w:rPr>
      <w:b/>
      <w:bCs/>
    </w:rPr>
  </w:style>
  <w:style w:type="character" w:styleId="ListLabel206">
    <w:name w:val="ListLabel 206"/>
    <w:qFormat/>
    <w:rPr>
      <w:b/>
      <w:bCs/>
    </w:rPr>
  </w:style>
  <w:style w:type="character" w:styleId="ListLabel207">
    <w:name w:val="ListLabel 207"/>
    <w:qFormat/>
    <w:rPr>
      <w:b/>
      <w:bCs/>
    </w:rPr>
  </w:style>
  <w:style w:type="character" w:styleId="ListLabel208">
    <w:name w:val="ListLabel 208"/>
    <w:qFormat/>
    <w:rPr>
      <w:b/>
      <w:bCs/>
    </w:rPr>
  </w:style>
  <w:style w:type="character" w:styleId="ListLabel209">
    <w:name w:val="ListLabel 209"/>
    <w:qFormat/>
    <w:rPr>
      <w:b/>
      <w:bCs/>
    </w:rPr>
  </w:style>
  <w:style w:type="character" w:styleId="ListLabel210">
    <w:name w:val="ListLabel 210"/>
    <w:qFormat/>
    <w:rPr>
      <w:b/>
      <w:bCs/>
    </w:rPr>
  </w:style>
  <w:style w:type="character" w:styleId="ListLabel211">
    <w:name w:val="ListLabel 211"/>
    <w:qFormat/>
    <w:rPr>
      <w:rFonts w:ascii="Arial" w:hAnsi="Arial"/>
      <w:b/>
      <w:bCs/>
      <w:sz w:val="22"/>
    </w:rPr>
  </w:style>
  <w:style w:type="character" w:styleId="ListLabel212">
    <w:name w:val="ListLabel 212"/>
    <w:qFormat/>
    <w:rPr>
      <w:b/>
      <w:bCs/>
    </w:rPr>
  </w:style>
  <w:style w:type="character" w:styleId="ListLabel213">
    <w:name w:val="ListLabel 213"/>
    <w:qFormat/>
    <w:rPr>
      <w:b/>
      <w:bCs/>
    </w:rPr>
  </w:style>
  <w:style w:type="character" w:styleId="ListLabel214">
    <w:name w:val="ListLabel 214"/>
    <w:qFormat/>
    <w:rPr>
      <w:b/>
      <w:bCs/>
    </w:rPr>
  </w:style>
  <w:style w:type="character" w:styleId="ListLabel215">
    <w:name w:val="ListLabel 215"/>
    <w:qFormat/>
    <w:rPr>
      <w:b/>
      <w:bCs/>
    </w:rPr>
  </w:style>
  <w:style w:type="character" w:styleId="ListLabel216">
    <w:name w:val="ListLabel 216"/>
    <w:qFormat/>
    <w:rPr>
      <w:b/>
      <w:bCs/>
    </w:rPr>
  </w:style>
  <w:style w:type="character" w:styleId="ListLabel217">
    <w:name w:val="ListLabel 217"/>
    <w:qFormat/>
    <w:rPr>
      <w:b/>
      <w:bCs/>
    </w:rPr>
  </w:style>
  <w:style w:type="character" w:styleId="ListLabel218">
    <w:name w:val="ListLabel 218"/>
    <w:qFormat/>
    <w:rPr>
      <w:b/>
      <w:bCs/>
    </w:rPr>
  </w:style>
  <w:style w:type="character" w:styleId="ListLabel219">
    <w:name w:val="ListLabel 219"/>
    <w:qFormat/>
    <w:rPr>
      <w:b/>
      <w:bCs/>
    </w:rPr>
  </w:style>
  <w:style w:type="character" w:styleId="ListLabel220">
    <w:name w:val="ListLabel 220"/>
    <w:qFormat/>
    <w:rPr>
      <w:rFonts w:ascii="Arial" w:hAnsi="Arial"/>
      <w:b/>
      <w:bCs/>
      <w:sz w:val="22"/>
    </w:rPr>
  </w:style>
  <w:style w:type="character" w:styleId="ListLabel221">
    <w:name w:val="ListLabel 221"/>
    <w:qFormat/>
    <w:rPr>
      <w:b/>
      <w:bCs/>
    </w:rPr>
  </w:style>
  <w:style w:type="character" w:styleId="ListLabel222">
    <w:name w:val="ListLabel 222"/>
    <w:qFormat/>
    <w:rPr>
      <w:b/>
      <w:bCs/>
    </w:rPr>
  </w:style>
  <w:style w:type="character" w:styleId="ListLabel223">
    <w:name w:val="ListLabel 223"/>
    <w:qFormat/>
    <w:rPr>
      <w:b/>
      <w:bCs/>
    </w:rPr>
  </w:style>
  <w:style w:type="character" w:styleId="ListLabel224">
    <w:name w:val="ListLabel 224"/>
    <w:qFormat/>
    <w:rPr>
      <w:b/>
      <w:bCs/>
    </w:rPr>
  </w:style>
  <w:style w:type="character" w:styleId="ListLabel225">
    <w:name w:val="ListLabel 225"/>
    <w:qFormat/>
    <w:rPr>
      <w:b/>
      <w:bCs/>
    </w:rPr>
  </w:style>
  <w:style w:type="character" w:styleId="ListLabel226">
    <w:name w:val="ListLabel 226"/>
    <w:qFormat/>
    <w:rPr>
      <w:b/>
      <w:bCs/>
    </w:rPr>
  </w:style>
  <w:style w:type="character" w:styleId="ListLabel227">
    <w:name w:val="ListLabel 227"/>
    <w:qFormat/>
    <w:rPr>
      <w:b/>
      <w:bCs/>
    </w:rPr>
  </w:style>
  <w:style w:type="character" w:styleId="ListLabel228">
    <w:name w:val="ListLabel 228"/>
    <w:qFormat/>
    <w:rPr>
      <w:b/>
      <w:bCs/>
    </w:rPr>
  </w:style>
  <w:style w:type="character" w:styleId="ListLabel229">
    <w:name w:val="ListLabel 229"/>
    <w:qFormat/>
    <w:rPr>
      <w:b/>
      <w:bCs/>
    </w:rPr>
  </w:style>
  <w:style w:type="character" w:styleId="ListLabel230">
    <w:name w:val="ListLabel 230"/>
    <w:qFormat/>
    <w:rPr>
      <w:b/>
      <w:bCs/>
    </w:rPr>
  </w:style>
  <w:style w:type="character" w:styleId="ListLabel231">
    <w:name w:val="ListLabel 231"/>
    <w:qFormat/>
    <w:rPr>
      <w:b/>
      <w:bCs/>
    </w:rPr>
  </w:style>
  <w:style w:type="character" w:styleId="ListLabel232">
    <w:name w:val="ListLabel 232"/>
    <w:qFormat/>
    <w:rPr>
      <w:b/>
      <w:bCs/>
    </w:rPr>
  </w:style>
  <w:style w:type="character" w:styleId="ListLabel233">
    <w:name w:val="ListLabel 233"/>
    <w:qFormat/>
    <w:rPr>
      <w:b/>
      <w:bCs/>
    </w:rPr>
  </w:style>
  <w:style w:type="character" w:styleId="ListLabel234">
    <w:name w:val="ListLabel 234"/>
    <w:qFormat/>
    <w:rPr>
      <w:b/>
      <w:bCs/>
    </w:rPr>
  </w:style>
  <w:style w:type="character" w:styleId="ListLabel235">
    <w:name w:val="ListLabel 235"/>
    <w:qFormat/>
    <w:rPr>
      <w:b/>
      <w:bCs/>
    </w:rPr>
  </w:style>
  <w:style w:type="character" w:styleId="ListLabel236">
    <w:name w:val="ListLabel 236"/>
    <w:qFormat/>
    <w:rPr>
      <w:b/>
      <w:bCs/>
    </w:rPr>
  </w:style>
  <w:style w:type="character" w:styleId="ListLabel237">
    <w:name w:val="ListLabel 237"/>
    <w:qFormat/>
    <w:rPr>
      <w:b/>
      <w:bCs/>
    </w:rPr>
  </w:style>
  <w:style w:type="character" w:styleId="ListLabel238">
    <w:name w:val="ListLabel 238"/>
    <w:qFormat/>
    <w:rPr>
      <w:b/>
      <w:bCs/>
      <w:sz w:val="22"/>
    </w:rPr>
  </w:style>
  <w:style w:type="character" w:styleId="ListLabel239">
    <w:name w:val="ListLabel 239"/>
    <w:qFormat/>
    <w:rPr>
      <w:b/>
      <w:bCs/>
    </w:rPr>
  </w:style>
  <w:style w:type="character" w:styleId="ListLabel240">
    <w:name w:val="ListLabel 240"/>
    <w:qFormat/>
    <w:rPr>
      <w:b/>
      <w:bCs/>
    </w:rPr>
  </w:style>
  <w:style w:type="character" w:styleId="ListLabel241">
    <w:name w:val="ListLabel 241"/>
    <w:qFormat/>
    <w:rPr>
      <w:b/>
      <w:bCs/>
    </w:rPr>
  </w:style>
  <w:style w:type="character" w:styleId="ListLabel242">
    <w:name w:val="ListLabel 242"/>
    <w:qFormat/>
    <w:rPr>
      <w:b/>
      <w:bCs/>
    </w:rPr>
  </w:style>
  <w:style w:type="character" w:styleId="ListLabel243">
    <w:name w:val="ListLabel 243"/>
    <w:qFormat/>
    <w:rPr>
      <w:b/>
      <w:bCs/>
    </w:rPr>
  </w:style>
  <w:style w:type="character" w:styleId="ListLabel244">
    <w:name w:val="ListLabel 244"/>
    <w:qFormat/>
    <w:rPr>
      <w:b/>
      <w:bCs/>
    </w:rPr>
  </w:style>
  <w:style w:type="character" w:styleId="ListLabel245">
    <w:name w:val="ListLabel 245"/>
    <w:qFormat/>
    <w:rPr>
      <w:b/>
      <w:bCs/>
    </w:rPr>
  </w:style>
  <w:style w:type="character" w:styleId="ListLabel246">
    <w:name w:val="ListLabel 246"/>
    <w:qFormat/>
    <w:rPr>
      <w:b/>
      <w:bCs/>
    </w:rPr>
  </w:style>
  <w:style w:type="character" w:styleId="ListLabel247">
    <w:name w:val="ListLabel 247"/>
    <w:qFormat/>
    <w:rPr>
      <w:b/>
      <w:bCs/>
      <w:sz w:val="22"/>
    </w:rPr>
  </w:style>
  <w:style w:type="character" w:styleId="ListLabel248">
    <w:name w:val="ListLabel 248"/>
    <w:qFormat/>
    <w:rPr>
      <w:b/>
      <w:bCs/>
    </w:rPr>
  </w:style>
  <w:style w:type="character" w:styleId="ListLabel249">
    <w:name w:val="ListLabel 249"/>
    <w:qFormat/>
    <w:rPr>
      <w:b/>
      <w:bCs/>
    </w:rPr>
  </w:style>
  <w:style w:type="character" w:styleId="ListLabel250">
    <w:name w:val="ListLabel 250"/>
    <w:qFormat/>
    <w:rPr>
      <w:b/>
      <w:bCs/>
    </w:rPr>
  </w:style>
  <w:style w:type="character" w:styleId="ListLabel251">
    <w:name w:val="ListLabel 251"/>
    <w:qFormat/>
    <w:rPr>
      <w:b/>
      <w:bCs/>
    </w:rPr>
  </w:style>
  <w:style w:type="character" w:styleId="ListLabel252">
    <w:name w:val="ListLabel 252"/>
    <w:qFormat/>
    <w:rPr>
      <w:b/>
      <w:bCs/>
    </w:rPr>
  </w:style>
  <w:style w:type="character" w:styleId="ListLabel253">
    <w:name w:val="ListLabel 253"/>
    <w:qFormat/>
    <w:rPr>
      <w:b/>
      <w:bCs/>
    </w:rPr>
  </w:style>
  <w:style w:type="character" w:styleId="ListLabel254">
    <w:name w:val="ListLabel 254"/>
    <w:qFormat/>
    <w:rPr>
      <w:b/>
      <w:bCs/>
    </w:rPr>
  </w:style>
  <w:style w:type="character" w:styleId="ListLabel255">
    <w:name w:val="ListLabel 255"/>
    <w:qFormat/>
    <w:rPr>
      <w:b/>
      <w:bCs/>
    </w:rPr>
  </w:style>
  <w:style w:type="character" w:styleId="ListLabel256">
    <w:name w:val="ListLabel 256"/>
    <w:qFormat/>
    <w:rPr>
      <w:b/>
      <w:bCs/>
      <w:sz w:val="22"/>
    </w:rPr>
  </w:style>
  <w:style w:type="character" w:styleId="ListLabel257">
    <w:name w:val="ListLabel 257"/>
    <w:qFormat/>
    <w:rPr>
      <w:b/>
      <w:bCs/>
    </w:rPr>
  </w:style>
  <w:style w:type="character" w:styleId="ListLabel258">
    <w:name w:val="ListLabel 258"/>
    <w:qFormat/>
    <w:rPr>
      <w:b/>
      <w:bCs/>
    </w:rPr>
  </w:style>
  <w:style w:type="character" w:styleId="ListLabel259">
    <w:name w:val="ListLabel 259"/>
    <w:qFormat/>
    <w:rPr>
      <w:b/>
      <w:bCs/>
    </w:rPr>
  </w:style>
  <w:style w:type="character" w:styleId="ListLabel260">
    <w:name w:val="ListLabel 260"/>
    <w:qFormat/>
    <w:rPr>
      <w:b/>
      <w:bCs/>
    </w:rPr>
  </w:style>
  <w:style w:type="character" w:styleId="ListLabel261">
    <w:name w:val="ListLabel 261"/>
    <w:qFormat/>
    <w:rPr>
      <w:b/>
      <w:bCs/>
    </w:rPr>
  </w:style>
  <w:style w:type="character" w:styleId="ListLabel262">
    <w:name w:val="ListLabel 262"/>
    <w:qFormat/>
    <w:rPr>
      <w:b/>
      <w:bCs/>
    </w:rPr>
  </w:style>
  <w:style w:type="character" w:styleId="ListLabel263">
    <w:name w:val="ListLabel 263"/>
    <w:qFormat/>
    <w:rPr>
      <w:b/>
      <w:bCs/>
    </w:rPr>
  </w:style>
  <w:style w:type="character" w:styleId="ListLabel264">
    <w:name w:val="ListLabel 264"/>
    <w:qFormat/>
    <w:rPr>
      <w:b/>
      <w:bCs/>
    </w:rPr>
  </w:style>
  <w:style w:type="character" w:styleId="ListLabel265">
    <w:name w:val="ListLabel 265"/>
    <w:qFormat/>
    <w:rPr>
      <w:b/>
      <w:bCs/>
      <w:sz w:val="22"/>
    </w:rPr>
  </w:style>
  <w:style w:type="character" w:styleId="ListLabel266">
    <w:name w:val="ListLabel 266"/>
    <w:qFormat/>
    <w:rPr>
      <w:b/>
      <w:bCs/>
      <w:sz w:val="22"/>
    </w:rPr>
  </w:style>
  <w:style w:type="character" w:styleId="ListLabel267">
    <w:name w:val="ListLabel 267"/>
    <w:qFormat/>
    <w:rPr>
      <w:b/>
      <w:bCs/>
    </w:rPr>
  </w:style>
  <w:style w:type="character" w:styleId="ListLabel268">
    <w:name w:val="ListLabel 268"/>
    <w:qFormat/>
    <w:rPr>
      <w:b/>
      <w:bCs/>
    </w:rPr>
  </w:style>
  <w:style w:type="character" w:styleId="ListLabel269">
    <w:name w:val="ListLabel 269"/>
    <w:qFormat/>
    <w:rPr>
      <w:b/>
      <w:bCs/>
    </w:rPr>
  </w:style>
  <w:style w:type="character" w:styleId="ListLabel270">
    <w:name w:val="ListLabel 270"/>
    <w:qFormat/>
    <w:rPr>
      <w:b/>
      <w:bCs/>
    </w:rPr>
  </w:style>
  <w:style w:type="character" w:styleId="ListLabel271">
    <w:name w:val="ListLabel 271"/>
    <w:qFormat/>
    <w:rPr>
      <w:b/>
      <w:bCs/>
    </w:rPr>
  </w:style>
  <w:style w:type="character" w:styleId="ListLabel272">
    <w:name w:val="ListLabel 272"/>
    <w:qFormat/>
    <w:rPr>
      <w:b/>
      <w:bCs/>
    </w:rPr>
  </w:style>
  <w:style w:type="character" w:styleId="ListLabel273">
    <w:name w:val="ListLabel 273"/>
    <w:qFormat/>
    <w:rPr>
      <w:b/>
      <w:bCs/>
    </w:rPr>
  </w:style>
  <w:style w:type="character" w:styleId="ListLabel274">
    <w:name w:val="ListLabel 274"/>
    <w:qFormat/>
    <w:rPr>
      <w:b/>
      <w:bCs/>
    </w:rPr>
  </w:style>
  <w:style w:type="character" w:styleId="ListLabel275">
    <w:name w:val="ListLabel 275"/>
    <w:qFormat/>
    <w:rPr>
      <w:b/>
      <w:bCs/>
      <w:sz w:val="22"/>
    </w:rPr>
  </w:style>
  <w:style w:type="character" w:styleId="ListLabel276">
    <w:name w:val="ListLabel 276"/>
    <w:qFormat/>
    <w:rPr>
      <w:b/>
      <w:bCs/>
    </w:rPr>
  </w:style>
  <w:style w:type="character" w:styleId="ListLabel277">
    <w:name w:val="ListLabel 277"/>
    <w:qFormat/>
    <w:rPr>
      <w:b/>
      <w:bCs/>
    </w:rPr>
  </w:style>
  <w:style w:type="character" w:styleId="ListLabel278">
    <w:name w:val="ListLabel 278"/>
    <w:qFormat/>
    <w:rPr>
      <w:b/>
      <w:bCs/>
    </w:rPr>
  </w:style>
  <w:style w:type="character" w:styleId="ListLabel279">
    <w:name w:val="ListLabel 279"/>
    <w:qFormat/>
    <w:rPr>
      <w:b/>
      <w:bCs/>
    </w:rPr>
  </w:style>
  <w:style w:type="character" w:styleId="ListLabel280">
    <w:name w:val="ListLabel 280"/>
    <w:qFormat/>
    <w:rPr>
      <w:b/>
      <w:bCs/>
    </w:rPr>
  </w:style>
  <w:style w:type="character" w:styleId="ListLabel281">
    <w:name w:val="ListLabel 281"/>
    <w:qFormat/>
    <w:rPr>
      <w:b/>
      <w:bCs/>
    </w:rPr>
  </w:style>
  <w:style w:type="character" w:styleId="ListLabel282">
    <w:name w:val="ListLabel 282"/>
    <w:qFormat/>
    <w:rPr>
      <w:b/>
      <w:bCs/>
    </w:rPr>
  </w:style>
  <w:style w:type="character" w:styleId="ListLabel283">
    <w:name w:val="ListLabel 283"/>
    <w:qFormat/>
    <w:rPr>
      <w:b/>
      <w:bCs/>
    </w:rPr>
  </w:style>
  <w:style w:type="character" w:styleId="ListLabel284">
    <w:name w:val="ListLabel 284"/>
    <w:qFormat/>
    <w:rPr>
      <w:b/>
      <w:bCs/>
      <w:sz w:val="22"/>
    </w:rPr>
  </w:style>
  <w:style w:type="character" w:styleId="ListLabel285">
    <w:name w:val="ListLabel 285"/>
    <w:qFormat/>
    <w:rPr>
      <w:b/>
      <w:bCs/>
    </w:rPr>
  </w:style>
  <w:style w:type="character" w:styleId="ListLabel286">
    <w:name w:val="ListLabel 286"/>
    <w:qFormat/>
    <w:rPr>
      <w:b/>
      <w:bCs/>
    </w:rPr>
  </w:style>
  <w:style w:type="character" w:styleId="ListLabel287">
    <w:name w:val="ListLabel 287"/>
    <w:qFormat/>
    <w:rPr>
      <w:b/>
      <w:bCs/>
    </w:rPr>
  </w:style>
  <w:style w:type="character" w:styleId="ListLabel288">
    <w:name w:val="ListLabel 288"/>
    <w:qFormat/>
    <w:rPr>
      <w:b/>
      <w:bCs/>
    </w:rPr>
  </w:style>
  <w:style w:type="character" w:styleId="ListLabel289">
    <w:name w:val="ListLabel 289"/>
    <w:qFormat/>
    <w:rPr>
      <w:b/>
      <w:bCs/>
    </w:rPr>
  </w:style>
  <w:style w:type="character" w:styleId="ListLabel290">
    <w:name w:val="ListLabel 290"/>
    <w:qFormat/>
    <w:rPr>
      <w:b/>
      <w:bCs/>
    </w:rPr>
  </w:style>
  <w:style w:type="character" w:styleId="ListLabel291">
    <w:name w:val="ListLabel 291"/>
    <w:qFormat/>
    <w:rPr>
      <w:b/>
      <w:bCs/>
    </w:rPr>
  </w:style>
  <w:style w:type="character" w:styleId="ListLabel292">
    <w:name w:val="ListLabel 292"/>
    <w:qFormat/>
    <w:rPr>
      <w:b/>
      <w:bCs/>
    </w:rPr>
  </w:style>
  <w:style w:type="character" w:styleId="ListLabel293">
    <w:name w:val="ListLabel 293"/>
    <w:qFormat/>
    <w:rPr>
      <w:b/>
      <w:bCs/>
      <w:sz w:val="22"/>
    </w:rPr>
  </w:style>
  <w:style w:type="character" w:styleId="ListLabel294">
    <w:name w:val="ListLabel 294"/>
    <w:qFormat/>
    <w:rPr>
      <w:b/>
      <w:bCs/>
    </w:rPr>
  </w:style>
  <w:style w:type="character" w:styleId="ListLabel295">
    <w:name w:val="ListLabel 295"/>
    <w:qFormat/>
    <w:rPr>
      <w:b/>
      <w:bCs/>
    </w:rPr>
  </w:style>
  <w:style w:type="character" w:styleId="ListLabel296">
    <w:name w:val="ListLabel 296"/>
    <w:qFormat/>
    <w:rPr>
      <w:b/>
      <w:bCs/>
    </w:rPr>
  </w:style>
  <w:style w:type="character" w:styleId="ListLabel297">
    <w:name w:val="ListLabel 297"/>
    <w:qFormat/>
    <w:rPr>
      <w:b/>
      <w:bCs/>
    </w:rPr>
  </w:style>
  <w:style w:type="character" w:styleId="ListLabel298">
    <w:name w:val="ListLabel 298"/>
    <w:qFormat/>
    <w:rPr>
      <w:b/>
      <w:bCs/>
    </w:rPr>
  </w:style>
  <w:style w:type="character" w:styleId="ListLabel299">
    <w:name w:val="ListLabel 299"/>
    <w:qFormat/>
    <w:rPr>
      <w:b/>
      <w:bCs/>
    </w:rPr>
  </w:style>
  <w:style w:type="character" w:styleId="ListLabel300">
    <w:name w:val="ListLabel 300"/>
    <w:qFormat/>
    <w:rPr>
      <w:b/>
      <w:bCs/>
    </w:rPr>
  </w:style>
  <w:style w:type="character" w:styleId="ListLabel301">
    <w:name w:val="ListLabel 301"/>
    <w:qFormat/>
    <w:rPr>
      <w:b/>
      <w:bCs/>
    </w:rPr>
  </w:style>
  <w:style w:type="character" w:styleId="ListLabel302">
    <w:name w:val="ListLabel 302"/>
    <w:qFormat/>
    <w:rPr>
      <w:b w:val="false"/>
      <w:bCs/>
      <w:sz w:val="22"/>
    </w:rPr>
  </w:style>
  <w:style w:type="character" w:styleId="ListLabel303">
    <w:name w:val="ListLabel 303"/>
    <w:qFormat/>
    <w:rPr>
      <w:b/>
      <w:bCs/>
    </w:rPr>
  </w:style>
  <w:style w:type="character" w:styleId="ListLabel304">
    <w:name w:val="ListLabel 304"/>
    <w:qFormat/>
    <w:rPr>
      <w:b/>
      <w:bCs/>
    </w:rPr>
  </w:style>
  <w:style w:type="character" w:styleId="ListLabel305">
    <w:name w:val="ListLabel 305"/>
    <w:qFormat/>
    <w:rPr>
      <w:b/>
      <w:bCs/>
    </w:rPr>
  </w:style>
  <w:style w:type="character" w:styleId="ListLabel306">
    <w:name w:val="ListLabel 306"/>
    <w:qFormat/>
    <w:rPr>
      <w:b/>
      <w:bCs/>
    </w:rPr>
  </w:style>
  <w:style w:type="character" w:styleId="ListLabel307">
    <w:name w:val="ListLabel 307"/>
    <w:qFormat/>
    <w:rPr>
      <w:b/>
      <w:bCs/>
    </w:rPr>
  </w:style>
  <w:style w:type="character" w:styleId="ListLabel308">
    <w:name w:val="ListLabel 308"/>
    <w:qFormat/>
    <w:rPr>
      <w:b/>
      <w:bCs/>
    </w:rPr>
  </w:style>
  <w:style w:type="character" w:styleId="ListLabel309">
    <w:name w:val="ListLabel 309"/>
    <w:qFormat/>
    <w:rPr>
      <w:b/>
      <w:bCs/>
    </w:rPr>
  </w:style>
  <w:style w:type="character" w:styleId="ListLabel310">
    <w:name w:val="ListLabel 310"/>
    <w:qFormat/>
    <w:rPr>
      <w:b/>
      <w:bCs/>
    </w:rPr>
  </w:style>
  <w:style w:type="character" w:styleId="ListLabel311">
    <w:name w:val="ListLabel 311"/>
    <w:qFormat/>
    <w:rPr>
      <w:b/>
      <w:bCs/>
      <w:sz w:val="22"/>
    </w:rPr>
  </w:style>
  <w:style w:type="character" w:styleId="ListLabel312">
    <w:name w:val="ListLabel 312"/>
    <w:qFormat/>
    <w:rPr>
      <w:b/>
      <w:bCs/>
    </w:rPr>
  </w:style>
  <w:style w:type="character" w:styleId="ListLabel313">
    <w:name w:val="ListLabel 313"/>
    <w:qFormat/>
    <w:rPr>
      <w:b/>
      <w:bCs/>
    </w:rPr>
  </w:style>
  <w:style w:type="character" w:styleId="ListLabel314">
    <w:name w:val="ListLabel 314"/>
    <w:qFormat/>
    <w:rPr>
      <w:b/>
      <w:bCs/>
    </w:rPr>
  </w:style>
  <w:style w:type="character" w:styleId="ListLabel315">
    <w:name w:val="ListLabel 315"/>
    <w:qFormat/>
    <w:rPr>
      <w:b/>
      <w:bCs/>
    </w:rPr>
  </w:style>
  <w:style w:type="character" w:styleId="ListLabel316">
    <w:name w:val="ListLabel 316"/>
    <w:qFormat/>
    <w:rPr>
      <w:b/>
      <w:bCs/>
    </w:rPr>
  </w:style>
  <w:style w:type="character" w:styleId="ListLabel317">
    <w:name w:val="ListLabel 317"/>
    <w:qFormat/>
    <w:rPr>
      <w:b/>
      <w:bCs/>
    </w:rPr>
  </w:style>
  <w:style w:type="character" w:styleId="ListLabel318">
    <w:name w:val="ListLabel 318"/>
    <w:qFormat/>
    <w:rPr>
      <w:b/>
      <w:bCs/>
    </w:rPr>
  </w:style>
  <w:style w:type="character" w:styleId="ListLabel319">
    <w:name w:val="ListLabel 319"/>
    <w:qFormat/>
    <w:rPr>
      <w:b/>
      <w:bCs/>
    </w:rPr>
  </w:style>
  <w:style w:type="character" w:styleId="ListLabel320">
    <w:name w:val="ListLabel 320"/>
    <w:qFormat/>
    <w:rPr>
      <w:b/>
      <w:bCs/>
      <w:sz w:val="22"/>
    </w:rPr>
  </w:style>
  <w:style w:type="character" w:styleId="ListLabel321">
    <w:name w:val="ListLabel 321"/>
    <w:qFormat/>
    <w:rPr>
      <w:b/>
      <w:bCs/>
    </w:rPr>
  </w:style>
  <w:style w:type="character" w:styleId="ListLabel322">
    <w:name w:val="ListLabel 322"/>
    <w:qFormat/>
    <w:rPr>
      <w:b/>
      <w:bCs/>
    </w:rPr>
  </w:style>
  <w:style w:type="character" w:styleId="ListLabel323">
    <w:name w:val="ListLabel 323"/>
    <w:qFormat/>
    <w:rPr>
      <w:b/>
      <w:bCs/>
    </w:rPr>
  </w:style>
  <w:style w:type="character" w:styleId="ListLabel324">
    <w:name w:val="ListLabel 324"/>
    <w:qFormat/>
    <w:rPr>
      <w:b/>
      <w:bCs/>
    </w:rPr>
  </w:style>
  <w:style w:type="character" w:styleId="ListLabel325">
    <w:name w:val="ListLabel 325"/>
    <w:qFormat/>
    <w:rPr>
      <w:b/>
      <w:bCs/>
    </w:rPr>
  </w:style>
  <w:style w:type="character" w:styleId="ListLabel326">
    <w:name w:val="ListLabel 326"/>
    <w:qFormat/>
    <w:rPr>
      <w:b/>
      <w:bCs/>
    </w:rPr>
  </w:style>
  <w:style w:type="character" w:styleId="ListLabel327">
    <w:name w:val="ListLabel 327"/>
    <w:qFormat/>
    <w:rPr>
      <w:b/>
      <w:bCs/>
    </w:rPr>
  </w:style>
  <w:style w:type="character" w:styleId="ListLabel328">
    <w:name w:val="ListLabel 328"/>
    <w:qFormat/>
    <w:rPr>
      <w:b/>
      <w:bCs/>
    </w:rPr>
  </w:style>
  <w:style w:type="character" w:styleId="ListLabel329">
    <w:name w:val="ListLabel 329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330">
    <w:name w:val="ListLabel 330"/>
    <w:qFormat/>
    <w:rPr>
      <w:b/>
      <w:bCs/>
    </w:rPr>
  </w:style>
  <w:style w:type="character" w:styleId="ListLabel331">
    <w:name w:val="ListLabel 331"/>
    <w:qFormat/>
    <w:rPr>
      <w:b/>
      <w:bCs/>
    </w:rPr>
  </w:style>
  <w:style w:type="character" w:styleId="ListLabel332">
    <w:name w:val="ListLabel 332"/>
    <w:qFormat/>
    <w:rPr>
      <w:b/>
      <w:bCs/>
    </w:rPr>
  </w:style>
  <w:style w:type="character" w:styleId="ListLabel333">
    <w:name w:val="ListLabel 333"/>
    <w:qFormat/>
    <w:rPr>
      <w:b/>
      <w:bCs/>
    </w:rPr>
  </w:style>
  <w:style w:type="character" w:styleId="ListLabel334">
    <w:name w:val="ListLabel 334"/>
    <w:qFormat/>
    <w:rPr>
      <w:b/>
      <w:bCs/>
    </w:rPr>
  </w:style>
  <w:style w:type="character" w:styleId="ListLabel335">
    <w:name w:val="ListLabel 335"/>
    <w:qFormat/>
    <w:rPr>
      <w:b/>
      <w:bCs/>
    </w:rPr>
  </w:style>
  <w:style w:type="character" w:styleId="ListLabel336">
    <w:name w:val="ListLabel 336"/>
    <w:qFormat/>
    <w:rPr>
      <w:b/>
      <w:bCs/>
    </w:rPr>
  </w:style>
  <w:style w:type="character" w:styleId="ListLabel337">
    <w:name w:val="ListLabel 337"/>
    <w:qFormat/>
    <w:rPr>
      <w:b/>
      <w:bCs/>
    </w:rPr>
  </w:style>
  <w:style w:type="character" w:styleId="ListLabel338">
    <w:name w:val="ListLabel 338"/>
    <w:qFormat/>
    <w:rPr>
      <w:rFonts w:ascii="Times New Roman" w:hAnsi="Times New Roman"/>
      <w:b w:val="false"/>
      <w:bCs w:val="false"/>
      <w:sz w:val="22"/>
    </w:rPr>
  </w:style>
  <w:style w:type="character" w:styleId="ListLabel339">
    <w:name w:val="ListLabel 339"/>
    <w:qFormat/>
    <w:rPr>
      <w:b/>
      <w:bCs/>
    </w:rPr>
  </w:style>
  <w:style w:type="character" w:styleId="ListLabel340">
    <w:name w:val="ListLabel 340"/>
    <w:qFormat/>
    <w:rPr>
      <w:b/>
      <w:bCs/>
    </w:rPr>
  </w:style>
  <w:style w:type="character" w:styleId="ListLabel341">
    <w:name w:val="ListLabel 341"/>
    <w:qFormat/>
    <w:rPr>
      <w:b/>
      <w:bCs/>
    </w:rPr>
  </w:style>
  <w:style w:type="character" w:styleId="ListLabel342">
    <w:name w:val="ListLabel 342"/>
    <w:qFormat/>
    <w:rPr>
      <w:b/>
      <w:bCs/>
    </w:rPr>
  </w:style>
  <w:style w:type="character" w:styleId="ListLabel343">
    <w:name w:val="ListLabel 343"/>
    <w:qFormat/>
    <w:rPr>
      <w:b/>
      <w:bCs/>
    </w:rPr>
  </w:style>
  <w:style w:type="character" w:styleId="ListLabel344">
    <w:name w:val="ListLabel 344"/>
    <w:qFormat/>
    <w:rPr>
      <w:b/>
      <w:bCs/>
    </w:rPr>
  </w:style>
  <w:style w:type="character" w:styleId="ListLabel345">
    <w:name w:val="ListLabel 345"/>
    <w:qFormat/>
    <w:rPr>
      <w:b/>
      <w:bCs/>
    </w:rPr>
  </w:style>
  <w:style w:type="character" w:styleId="ListLabel346">
    <w:name w:val="ListLabel 346"/>
    <w:qFormat/>
    <w:rPr>
      <w:b/>
      <w:bCs/>
    </w:rPr>
  </w:style>
  <w:style w:type="character" w:styleId="ListLabel347">
    <w:name w:val="ListLabel 347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348">
    <w:name w:val="ListLabel 348"/>
    <w:qFormat/>
    <w:rPr>
      <w:b/>
      <w:bCs/>
    </w:rPr>
  </w:style>
  <w:style w:type="character" w:styleId="ListLabel349">
    <w:name w:val="ListLabel 349"/>
    <w:qFormat/>
    <w:rPr>
      <w:b/>
      <w:bCs/>
    </w:rPr>
  </w:style>
  <w:style w:type="character" w:styleId="ListLabel350">
    <w:name w:val="ListLabel 350"/>
    <w:qFormat/>
    <w:rPr>
      <w:b/>
      <w:bCs/>
    </w:rPr>
  </w:style>
  <w:style w:type="character" w:styleId="ListLabel351">
    <w:name w:val="ListLabel 351"/>
    <w:qFormat/>
    <w:rPr>
      <w:b/>
      <w:bCs/>
    </w:rPr>
  </w:style>
  <w:style w:type="character" w:styleId="ListLabel352">
    <w:name w:val="ListLabel 352"/>
    <w:qFormat/>
    <w:rPr>
      <w:b/>
      <w:bCs/>
    </w:rPr>
  </w:style>
  <w:style w:type="character" w:styleId="ListLabel353">
    <w:name w:val="ListLabel 353"/>
    <w:qFormat/>
    <w:rPr>
      <w:b/>
      <w:bCs/>
    </w:rPr>
  </w:style>
  <w:style w:type="character" w:styleId="ListLabel354">
    <w:name w:val="ListLabel 354"/>
    <w:qFormat/>
    <w:rPr>
      <w:b/>
      <w:bCs/>
    </w:rPr>
  </w:style>
  <w:style w:type="character" w:styleId="ListLabel355">
    <w:name w:val="ListLabel 355"/>
    <w:qFormat/>
    <w:rPr>
      <w:b/>
      <w:bCs/>
    </w:rPr>
  </w:style>
  <w:style w:type="character" w:styleId="ListLabel356">
    <w:name w:val="ListLabel 356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357">
    <w:name w:val="ListLabel 357"/>
    <w:qFormat/>
    <w:rPr>
      <w:b/>
      <w:bCs/>
    </w:rPr>
  </w:style>
  <w:style w:type="character" w:styleId="ListLabel358">
    <w:name w:val="ListLabel 358"/>
    <w:qFormat/>
    <w:rPr>
      <w:b/>
      <w:bCs/>
    </w:rPr>
  </w:style>
  <w:style w:type="character" w:styleId="ListLabel359">
    <w:name w:val="ListLabel 359"/>
    <w:qFormat/>
    <w:rPr>
      <w:b/>
      <w:bCs/>
    </w:rPr>
  </w:style>
  <w:style w:type="character" w:styleId="ListLabel360">
    <w:name w:val="ListLabel 360"/>
    <w:qFormat/>
    <w:rPr>
      <w:b/>
      <w:bCs/>
    </w:rPr>
  </w:style>
  <w:style w:type="character" w:styleId="ListLabel361">
    <w:name w:val="ListLabel 361"/>
    <w:qFormat/>
    <w:rPr>
      <w:b/>
      <w:bCs/>
    </w:rPr>
  </w:style>
  <w:style w:type="character" w:styleId="ListLabel362">
    <w:name w:val="ListLabel 362"/>
    <w:qFormat/>
    <w:rPr>
      <w:b/>
      <w:bCs/>
    </w:rPr>
  </w:style>
  <w:style w:type="character" w:styleId="ListLabel363">
    <w:name w:val="ListLabel 363"/>
    <w:qFormat/>
    <w:rPr>
      <w:b/>
      <w:bCs/>
    </w:rPr>
  </w:style>
  <w:style w:type="character" w:styleId="ListLabel364">
    <w:name w:val="ListLabel 364"/>
    <w:qFormat/>
    <w:rPr>
      <w:b/>
      <w:bCs/>
    </w:rPr>
  </w:style>
  <w:style w:type="character" w:styleId="ListLabel365">
    <w:name w:val="ListLabel 365"/>
    <w:qFormat/>
    <w:rPr>
      <w:rFonts w:ascii="Times New Roman" w:hAnsi="Times New Roman"/>
      <w:b w:val="false"/>
      <w:bCs w:val="false"/>
      <w:sz w:val="22"/>
    </w:rPr>
  </w:style>
  <w:style w:type="character" w:styleId="ListLabel366">
    <w:name w:val="ListLabel 366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367">
    <w:name w:val="ListLabel 367"/>
    <w:qFormat/>
    <w:rPr>
      <w:b/>
      <w:bCs/>
    </w:rPr>
  </w:style>
  <w:style w:type="character" w:styleId="ListLabel368">
    <w:name w:val="ListLabel 368"/>
    <w:qFormat/>
    <w:rPr>
      <w:b/>
      <w:bCs/>
    </w:rPr>
  </w:style>
  <w:style w:type="character" w:styleId="ListLabel369">
    <w:name w:val="ListLabel 369"/>
    <w:qFormat/>
    <w:rPr>
      <w:b/>
      <w:bCs/>
    </w:rPr>
  </w:style>
  <w:style w:type="character" w:styleId="ListLabel370">
    <w:name w:val="ListLabel 370"/>
    <w:qFormat/>
    <w:rPr>
      <w:b/>
      <w:bCs/>
    </w:rPr>
  </w:style>
  <w:style w:type="character" w:styleId="ListLabel371">
    <w:name w:val="ListLabel 371"/>
    <w:qFormat/>
    <w:rPr>
      <w:b/>
      <w:bCs/>
    </w:rPr>
  </w:style>
  <w:style w:type="character" w:styleId="ListLabel372">
    <w:name w:val="ListLabel 372"/>
    <w:qFormat/>
    <w:rPr>
      <w:b/>
      <w:bCs/>
    </w:rPr>
  </w:style>
  <w:style w:type="character" w:styleId="ListLabel373">
    <w:name w:val="ListLabel 373"/>
    <w:qFormat/>
    <w:rPr>
      <w:b/>
      <w:bCs/>
    </w:rPr>
  </w:style>
  <w:style w:type="character" w:styleId="ListLabel374">
    <w:name w:val="ListLabel 374"/>
    <w:qFormat/>
    <w:rPr>
      <w:b/>
      <w:bCs/>
    </w:rPr>
  </w:style>
  <w:style w:type="character" w:styleId="ListLabel375">
    <w:name w:val="ListLabel 375"/>
    <w:qFormat/>
    <w:rPr>
      <w:rFonts w:ascii="Times New Roman" w:hAnsi="Times New Roman"/>
      <w:b w:val="false"/>
      <w:bCs w:val="false"/>
      <w:sz w:val="22"/>
    </w:rPr>
  </w:style>
  <w:style w:type="character" w:styleId="ListLabel376">
    <w:name w:val="ListLabel 376"/>
    <w:qFormat/>
    <w:rPr>
      <w:b/>
      <w:bCs/>
    </w:rPr>
  </w:style>
  <w:style w:type="character" w:styleId="ListLabel377">
    <w:name w:val="ListLabel 377"/>
    <w:qFormat/>
    <w:rPr>
      <w:b/>
      <w:bCs/>
    </w:rPr>
  </w:style>
  <w:style w:type="character" w:styleId="ListLabel378">
    <w:name w:val="ListLabel 378"/>
    <w:qFormat/>
    <w:rPr>
      <w:b/>
      <w:bCs/>
    </w:rPr>
  </w:style>
  <w:style w:type="character" w:styleId="ListLabel379">
    <w:name w:val="ListLabel 379"/>
    <w:qFormat/>
    <w:rPr>
      <w:b/>
      <w:bCs/>
    </w:rPr>
  </w:style>
  <w:style w:type="character" w:styleId="ListLabel380">
    <w:name w:val="ListLabel 380"/>
    <w:qFormat/>
    <w:rPr>
      <w:b/>
      <w:bCs/>
    </w:rPr>
  </w:style>
  <w:style w:type="character" w:styleId="ListLabel381">
    <w:name w:val="ListLabel 381"/>
    <w:qFormat/>
    <w:rPr>
      <w:b/>
      <w:bCs/>
    </w:rPr>
  </w:style>
  <w:style w:type="character" w:styleId="ListLabel382">
    <w:name w:val="ListLabel 382"/>
    <w:qFormat/>
    <w:rPr>
      <w:b/>
      <w:bCs/>
    </w:rPr>
  </w:style>
  <w:style w:type="character" w:styleId="ListLabel383">
    <w:name w:val="ListLabel 383"/>
    <w:qFormat/>
    <w:rPr>
      <w:b/>
      <w:bCs/>
    </w:rPr>
  </w:style>
  <w:style w:type="character" w:styleId="ListLabel384">
    <w:name w:val="ListLabel 384"/>
    <w:qFormat/>
    <w:rPr>
      <w:rFonts w:ascii="Times New Roman" w:hAnsi="Times New Roman"/>
      <w:b w:val="false"/>
      <w:bCs w:val="false"/>
      <w:sz w:val="22"/>
    </w:rPr>
  </w:style>
  <w:style w:type="character" w:styleId="ListLabel385">
    <w:name w:val="ListLabel 385"/>
    <w:qFormat/>
    <w:rPr>
      <w:b/>
      <w:bCs/>
    </w:rPr>
  </w:style>
  <w:style w:type="character" w:styleId="ListLabel386">
    <w:name w:val="ListLabel 386"/>
    <w:qFormat/>
    <w:rPr>
      <w:b/>
      <w:bCs/>
    </w:rPr>
  </w:style>
  <w:style w:type="character" w:styleId="ListLabel387">
    <w:name w:val="ListLabel 387"/>
    <w:qFormat/>
    <w:rPr>
      <w:b/>
      <w:bCs/>
    </w:rPr>
  </w:style>
  <w:style w:type="character" w:styleId="ListLabel388">
    <w:name w:val="ListLabel 388"/>
    <w:qFormat/>
    <w:rPr>
      <w:b/>
      <w:bCs/>
    </w:rPr>
  </w:style>
  <w:style w:type="character" w:styleId="ListLabel389">
    <w:name w:val="ListLabel 389"/>
    <w:qFormat/>
    <w:rPr>
      <w:b/>
      <w:bCs/>
    </w:rPr>
  </w:style>
  <w:style w:type="character" w:styleId="ListLabel390">
    <w:name w:val="ListLabel 390"/>
    <w:qFormat/>
    <w:rPr>
      <w:b/>
      <w:bCs/>
    </w:rPr>
  </w:style>
  <w:style w:type="character" w:styleId="ListLabel391">
    <w:name w:val="ListLabel 391"/>
    <w:qFormat/>
    <w:rPr>
      <w:b/>
      <w:bCs/>
    </w:rPr>
  </w:style>
  <w:style w:type="character" w:styleId="ListLabel392">
    <w:name w:val="ListLabel 392"/>
    <w:qFormat/>
    <w:rPr>
      <w:b/>
      <w:bCs/>
    </w:rPr>
  </w:style>
  <w:style w:type="character" w:styleId="ListLabel393">
    <w:name w:val="ListLabel 393"/>
    <w:qFormat/>
    <w:rPr>
      <w:rFonts w:ascii="Times New Roman" w:hAnsi="Times New Roman"/>
      <w:b w:val="false"/>
      <w:bCs w:val="false"/>
      <w:sz w:val="22"/>
    </w:rPr>
  </w:style>
  <w:style w:type="character" w:styleId="ListLabel394">
    <w:name w:val="ListLabel 394"/>
    <w:qFormat/>
    <w:rPr>
      <w:b/>
      <w:bCs/>
    </w:rPr>
  </w:style>
  <w:style w:type="character" w:styleId="ListLabel395">
    <w:name w:val="ListLabel 395"/>
    <w:qFormat/>
    <w:rPr>
      <w:b/>
      <w:bCs/>
    </w:rPr>
  </w:style>
  <w:style w:type="character" w:styleId="ListLabel396">
    <w:name w:val="ListLabel 396"/>
    <w:qFormat/>
    <w:rPr>
      <w:b/>
      <w:bCs/>
    </w:rPr>
  </w:style>
  <w:style w:type="character" w:styleId="ListLabel397">
    <w:name w:val="ListLabel 397"/>
    <w:qFormat/>
    <w:rPr>
      <w:b/>
      <w:bCs/>
    </w:rPr>
  </w:style>
  <w:style w:type="character" w:styleId="ListLabel398">
    <w:name w:val="ListLabel 398"/>
    <w:qFormat/>
    <w:rPr>
      <w:b/>
      <w:bCs/>
    </w:rPr>
  </w:style>
  <w:style w:type="character" w:styleId="ListLabel399">
    <w:name w:val="ListLabel 399"/>
    <w:qFormat/>
    <w:rPr>
      <w:b/>
      <w:bCs/>
    </w:rPr>
  </w:style>
  <w:style w:type="character" w:styleId="ListLabel400">
    <w:name w:val="ListLabel 400"/>
    <w:qFormat/>
    <w:rPr>
      <w:b/>
      <w:bCs/>
    </w:rPr>
  </w:style>
  <w:style w:type="character" w:styleId="ListLabel401">
    <w:name w:val="ListLabel 401"/>
    <w:qFormat/>
    <w:rPr>
      <w:b/>
      <w:bCs/>
    </w:rPr>
  </w:style>
  <w:style w:type="character" w:styleId="ListLabel402">
    <w:name w:val="ListLabel 402"/>
    <w:qFormat/>
    <w:rPr>
      <w:b w:val="false"/>
      <w:bCs/>
      <w:sz w:val="22"/>
    </w:rPr>
  </w:style>
  <w:style w:type="character" w:styleId="ListLabel403">
    <w:name w:val="ListLabel 403"/>
    <w:qFormat/>
    <w:rPr>
      <w:b/>
      <w:bCs/>
    </w:rPr>
  </w:style>
  <w:style w:type="character" w:styleId="ListLabel404">
    <w:name w:val="ListLabel 404"/>
    <w:qFormat/>
    <w:rPr>
      <w:b/>
      <w:bCs/>
    </w:rPr>
  </w:style>
  <w:style w:type="character" w:styleId="ListLabel405">
    <w:name w:val="ListLabel 405"/>
    <w:qFormat/>
    <w:rPr>
      <w:b/>
      <w:bCs/>
    </w:rPr>
  </w:style>
  <w:style w:type="character" w:styleId="ListLabel406">
    <w:name w:val="ListLabel 406"/>
    <w:qFormat/>
    <w:rPr>
      <w:b/>
      <w:bCs/>
    </w:rPr>
  </w:style>
  <w:style w:type="character" w:styleId="ListLabel407">
    <w:name w:val="ListLabel 407"/>
    <w:qFormat/>
    <w:rPr>
      <w:b/>
      <w:bCs/>
    </w:rPr>
  </w:style>
  <w:style w:type="character" w:styleId="ListLabel408">
    <w:name w:val="ListLabel 408"/>
    <w:qFormat/>
    <w:rPr>
      <w:b/>
      <w:bCs/>
    </w:rPr>
  </w:style>
  <w:style w:type="character" w:styleId="ListLabel409">
    <w:name w:val="ListLabel 409"/>
    <w:qFormat/>
    <w:rPr>
      <w:b/>
      <w:bCs/>
    </w:rPr>
  </w:style>
  <w:style w:type="character" w:styleId="ListLabel410">
    <w:name w:val="ListLabel 410"/>
    <w:qFormat/>
    <w:rPr>
      <w:b/>
      <w:bCs/>
    </w:rPr>
  </w:style>
  <w:style w:type="character" w:styleId="ListLabel411">
    <w:name w:val="ListLabel 411"/>
    <w:qFormat/>
    <w:rPr>
      <w:rFonts w:ascii="Times New Roman" w:hAnsi="Times New Roman"/>
      <w:b w:val="false"/>
      <w:bCs w:val="false"/>
      <w:sz w:val="22"/>
    </w:rPr>
  </w:style>
  <w:style w:type="character" w:styleId="ListLabel412">
    <w:name w:val="ListLabel 412"/>
    <w:qFormat/>
    <w:rPr>
      <w:b/>
      <w:bCs/>
    </w:rPr>
  </w:style>
  <w:style w:type="character" w:styleId="ListLabel413">
    <w:name w:val="ListLabel 413"/>
    <w:qFormat/>
    <w:rPr>
      <w:b/>
      <w:bCs/>
    </w:rPr>
  </w:style>
  <w:style w:type="character" w:styleId="ListLabel414">
    <w:name w:val="ListLabel 414"/>
    <w:qFormat/>
    <w:rPr>
      <w:b/>
      <w:bCs/>
    </w:rPr>
  </w:style>
  <w:style w:type="character" w:styleId="ListLabel415">
    <w:name w:val="ListLabel 415"/>
    <w:qFormat/>
    <w:rPr>
      <w:b/>
      <w:bCs/>
    </w:rPr>
  </w:style>
  <w:style w:type="character" w:styleId="ListLabel416">
    <w:name w:val="ListLabel 416"/>
    <w:qFormat/>
    <w:rPr>
      <w:b/>
      <w:bCs/>
    </w:rPr>
  </w:style>
  <w:style w:type="character" w:styleId="ListLabel417">
    <w:name w:val="ListLabel 417"/>
    <w:qFormat/>
    <w:rPr>
      <w:b/>
      <w:bCs/>
    </w:rPr>
  </w:style>
  <w:style w:type="character" w:styleId="ListLabel418">
    <w:name w:val="ListLabel 418"/>
    <w:qFormat/>
    <w:rPr>
      <w:b/>
      <w:bCs/>
    </w:rPr>
  </w:style>
  <w:style w:type="character" w:styleId="ListLabel419">
    <w:name w:val="ListLabel 419"/>
    <w:qFormat/>
    <w:rPr>
      <w:b/>
      <w:bCs/>
    </w:rPr>
  </w:style>
  <w:style w:type="character" w:styleId="ListLabel420">
    <w:name w:val="ListLabel 420"/>
    <w:qFormat/>
    <w:rPr>
      <w:rFonts w:ascii="Times New Roman" w:hAnsi="Times New Roman"/>
      <w:b w:val="false"/>
      <w:bCs w:val="false"/>
      <w:sz w:val="22"/>
    </w:rPr>
  </w:style>
  <w:style w:type="character" w:styleId="ListLabel421">
    <w:name w:val="ListLabel 421"/>
    <w:qFormat/>
    <w:rPr>
      <w:b/>
      <w:bCs/>
    </w:rPr>
  </w:style>
  <w:style w:type="character" w:styleId="ListLabel422">
    <w:name w:val="ListLabel 422"/>
    <w:qFormat/>
    <w:rPr>
      <w:b/>
      <w:bCs/>
    </w:rPr>
  </w:style>
  <w:style w:type="character" w:styleId="ListLabel423">
    <w:name w:val="ListLabel 423"/>
    <w:qFormat/>
    <w:rPr>
      <w:b/>
      <w:bCs/>
    </w:rPr>
  </w:style>
  <w:style w:type="character" w:styleId="ListLabel424">
    <w:name w:val="ListLabel 424"/>
    <w:qFormat/>
    <w:rPr>
      <w:b/>
      <w:bCs/>
    </w:rPr>
  </w:style>
  <w:style w:type="character" w:styleId="ListLabel425">
    <w:name w:val="ListLabel 425"/>
    <w:qFormat/>
    <w:rPr>
      <w:b/>
      <w:bCs/>
    </w:rPr>
  </w:style>
  <w:style w:type="character" w:styleId="ListLabel426">
    <w:name w:val="ListLabel 426"/>
    <w:qFormat/>
    <w:rPr>
      <w:b/>
      <w:bCs/>
    </w:rPr>
  </w:style>
  <w:style w:type="character" w:styleId="ListLabel427">
    <w:name w:val="ListLabel 427"/>
    <w:qFormat/>
    <w:rPr>
      <w:b/>
      <w:bCs/>
    </w:rPr>
  </w:style>
  <w:style w:type="character" w:styleId="ListLabel428">
    <w:name w:val="ListLabel 428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Tekstpodstawowy2">
    <w:name w:val="Tekst podstawowy 2"/>
    <w:basedOn w:val="Normal"/>
    <w:qFormat/>
    <w:pPr>
      <w:jc w:val="both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LibreOffice/5.2.1.2$Windows_x86 LibreOffice_project/31dd62db80d4e60af04904455ec9c9219178d620</Application>
  <Pages>3</Pages>
  <Words>1094</Words>
  <Characters>7836</Characters>
  <CharactersWithSpaces>9127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2018-11-16T08:59:55Z</dcterms:created>
  <dc:creator/>
  <dc:description/>
  <dc:language>pl-PL</dc:language>
  <cp:lastModifiedBy/>
  <dcterms:modified xsi:type="dcterms:W3CDTF">2021-03-16T11:13:14Z</dcterms:modified>
  <cp:revision>6</cp:revision>
  <dc:subject/>
  <dc:title/>
</cp:coreProperties>
</file>