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3" w:hanging="0"/>
        <w:jc w:val="center"/>
        <w:rPr/>
      </w:pPr>
      <w:r>
        <w:rPr/>
        <w:t>Oznaczenie sprawy: 35/ZP/2020                                                            Załącznik Nr 6 do SIWZ</w:t>
      </w:r>
    </w:p>
    <w:p>
      <w:pPr>
        <w:pStyle w:val="Tytu"/>
        <w:rPr>
          <w:rFonts w:cs="Times New Roman"/>
          <w:sz w:val="24"/>
          <w:szCs w:val="24"/>
        </w:rPr>
      </w:pPr>
      <w:r>
        <w:rPr>
          <w:rFonts w:cs="Times New Roman"/>
          <w:sz w:val="24"/>
          <w:szCs w:val="24"/>
        </w:rPr>
      </w:r>
    </w:p>
    <w:p>
      <w:pPr>
        <w:pStyle w:val="Tytu"/>
        <w:rPr>
          <w:rFonts w:cs="Times New Roman"/>
          <w:sz w:val="24"/>
          <w:szCs w:val="24"/>
        </w:rPr>
      </w:pPr>
      <w:r>
        <w:rPr>
          <w:rFonts w:cs="Times New Roman"/>
          <w:sz w:val="24"/>
          <w:szCs w:val="24"/>
        </w:rPr>
      </w:r>
    </w:p>
    <w:p>
      <w:pPr>
        <w:pStyle w:val="Tytu"/>
        <w:rPr/>
      </w:pPr>
      <w:r>
        <w:rPr>
          <w:rFonts w:cs="Times New Roman"/>
          <w:sz w:val="24"/>
          <w:szCs w:val="24"/>
        </w:rPr>
        <w:t>Umowa nr ……… (Projekt)</w:t>
      </w:r>
    </w:p>
    <w:p>
      <w:pPr>
        <w:pStyle w:val="Normal"/>
        <w:rPr>
          <w:sz w:val="22"/>
          <w:szCs w:val="22"/>
          <w:lang w:eastAsia="ar-SA"/>
        </w:rPr>
      </w:pPr>
      <w:r>
        <w:rPr>
          <w:sz w:val="22"/>
          <w:szCs w:val="22"/>
          <w:lang w:eastAsia="ar-SA"/>
        </w:rPr>
      </w:r>
    </w:p>
    <w:p>
      <w:pPr>
        <w:pStyle w:val="Normal"/>
        <w:jc w:val="both"/>
        <w:rPr>
          <w:sz w:val="22"/>
          <w:szCs w:val="22"/>
        </w:rPr>
      </w:pPr>
      <w:r>
        <w:rPr>
          <w:sz w:val="22"/>
          <w:szCs w:val="22"/>
          <w:lang w:eastAsia="ar-SA"/>
        </w:rPr>
        <w:t>na dostawę oraz instalację sprzętu informatycznego, oprogramowania medycznego wraz</w:t>
        <w:br/>
        <w:t>z wdrożeniem oraz integracją z Platformą Regionalną</w:t>
      </w:r>
    </w:p>
    <w:p>
      <w:pPr>
        <w:pStyle w:val="Normal"/>
        <w:jc w:val="both"/>
        <w:rPr>
          <w:lang w:eastAsia="ar-SA"/>
        </w:rPr>
      </w:pPr>
      <w:r>
        <w:rPr>
          <w:lang w:eastAsia="ar-SA"/>
        </w:rPr>
      </w:r>
    </w:p>
    <w:p>
      <w:pPr>
        <w:pStyle w:val="Normal"/>
        <w:jc w:val="both"/>
        <w:rPr>
          <w:sz w:val="22"/>
          <w:szCs w:val="22"/>
        </w:rPr>
      </w:pPr>
      <w:bookmarkStart w:id="0" w:name="__DdeLink__2605_2081429989"/>
      <w:r>
        <w:rPr>
          <w:sz w:val="22"/>
          <w:szCs w:val="22"/>
          <w:lang w:eastAsia="ar-SA"/>
        </w:rPr>
        <w:t>w ramach projektu pn. „Małopolski System Informacji Medycznej (MSIM)”</w:t>
      </w:r>
      <w:bookmarkEnd w:id="0"/>
      <w:r>
        <w:rPr>
          <w:sz w:val="22"/>
          <w:szCs w:val="22"/>
          <w:lang w:eastAsia="ar-SA"/>
        </w:rPr>
        <w:t xml:space="preserve"> w ramach regionalnego programu Operacyjnego Województwa Małopolskiego na lata 2014-2020, Oś priorytetowa 2. Cyfrowa Małopolska, Działanie 2.1E – administracja i otwarte zasoby, Poddziałanie 2.1.5 E – usługi w ochronie zdrowia Regionalnego Programu Operacyjnego Województwa Małopolskiego na lata 2014-2020.</w:t>
      </w:r>
    </w:p>
    <w:p>
      <w:pPr>
        <w:pStyle w:val="Normal"/>
        <w:rPr>
          <w:sz w:val="22"/>
          <w:szCs w:val="22"/>
          <w:lang w:eastAsia="ar-SA"/>
        </w:rPr>
      </w:pPr>
      <w:r>
        <w:rPr>
          <w:sz w:val="22"/>
          <w:szCs w:val="22"/>
          <w:lang w:eastAsia="ar-SA"/>
        </w:rPr>
      </w:r>
    </w:p>
    <w:p>
      <w:pPr>
        <w:pStyle w:val="Normal"/>
        <w:rPr>
          <w:rFonts w:eastAsia="TimesNewRoman"/>
          <w:color w:val="000000"/>
          <w:lang w:eastAsia="ar-SA"/>
        </w:rPr>
      </w:pPr>
      <w:r>
        <w:rPr>
          <w:sz w:val="22"/>
          <w:szCs w:val="22"/>
          <w:lang w:eastAsia="ar-SA"/>
        </w:rPr>
        <w:t>Umowa zawarta w Proszowicach w dniu ............................... pomiędzy:</w:t>
      </w:r>
    </w:p>
    <w:p>
      <w:pPr>
        <w:pStyle w:val="Normal"/>
        <w:rPr>
          <w:sz w:val="22"/>
          <w:szCs w:val="22"/>
          <w:lang w:eastAsia="ar-SA"/>
        </w:rPr>
      </w:pPr>
      <w:r>
        <w:rPr>
          <w:sz w:val="22"/>
          <w:szCs w:val="22"/>
          <w:lang w:eastAsia="ar-SA"/>
        </w:rPr>
      </w:r>
    </w:p>
    <w:p>
      <w:pPr>
        <w:pStyle w:val="Normal"/>
        <w:rPr>
          <w:sz w:val="22"/>
          <w:szCs w:val="22"/>
          <w:lang w:eastAsia="ar-SA"/>
        </w:rPr>
      </w:pPr>
      <w:r>
        <w:rPr>
          <w:sz w:val="22"/>
          <w:szCs w:val="22"/>
          <w:lang w:eastAsia="ar-SA"/>
        </w:rPr>
      </w:r>
    </w:p>
    <w:p>
      <w:pPr>
        <w:pStyle w:val="Normal"/>
        <w:jc w:val="both"/>
        <w:rPr>
          <w:sz w:val="22"/>
          <w:szCs w:val="22"/>
        </w:rPr>
      </w:pPr>
      <w:r>
        <w:rPr>
          <w:sz w:val="22"/>
          <w:szCs w:val="22"/>
        </w:rPr>
        <w:t>Samodzielnym Publicznym Zespołem Opieki Zdrowotnej w Proszowicach, 32-100 Proszowice,</w:t>
        <w:br/>
        <w:t>ul. Kopernika 13, wpisanym do rejestru stowarzyszeń, innych organizacji społecznych i zawodowych, fundacji i publicznych zakładów opieki zdrowotnej, prowadzonym przez Sąd Rejonowy dla Krakowa – Śródmieścia w Krakowie, XI Wydział Gospodarczy Krajowego Rejestru Sądowego KRS numer: 0000003923, NIP: 682-14-36-049 zwany w dalszej części umowy „Zamawiającym”, reprezentowany przez:</w:t>
      </w:r>
    </w:p>
    <w:p>
      <w:pPr>
        <w:pStyle w:val="Normal"/>
        <w:jc w:val="both"/>
        <w:rPr>
          <w:color w:val="000000"/>
          <w:lang w:eastAsia="ar-SA"/>
        </w:rPr>
      </w:pPr>
      <w:r>
        <w:rPr>
          <w:sz w:val="22"/>
          <w:szCs w:val="22"/>
        </w:rPr>
        <w:t>Dyrektora SPZOZ – Łukasz Szafrański</w:t>
      </w:r>
    </w:p>
    <w:p>
      <w:pPr>
        <w:pStyle w:val="Normal"/>
        <w:jc w:val="both"/>
        <w:rPr>
          <w:sz w:val="22"/>
          <w:szCs w:val="22"/>
          <w:lang w:eastAsia="ar-SA"/>
        </w:rPr>
      </w:pPr>
      <w:r>
        <w:rPr>
          <w:sz w:val="22"/>
          <w:szCs w:val="22"/>
          <w:lang w:eastAsia="ar-SA"/>
        </w:rPr>
      </w:r>
    </w:p>
    <w:p>
      <w:pPr>
        <w:pStyle w:val="Normal"/>
        <w:jc w:val="both"/>
        <w:rPr>
          <w:color w:val="000000"/>
          <w:lang w:eastAsia="ar-SA"/>
        </w:rPr>
      </w:pPr>
      <w:r>
        <w:rPr>
          <w:sz w:val="22"/>
          <w:szCs w:val="22"/>
          <w:lang w:eastAsia="ar-SA"/>
        </w:rPr>
        <w:t>i</w:t>
      </w:r>
    </w:p>
    <w:p>
      <w:pPr>
        <w:pStyle w:val="Normal"/>
        <w:jc w:val="both"/>
        <w:rPr>
          <w:sz w:val="22"/>
          <w:szCs w:val="22"/>
          <w:lang w:eastAsia="ar-SA"/>
        </w:rPr>
      </w:pPr>
      <w:r>
        <w:rPr>
          <w:sz w:val="22"/>
          <w:szCs w:val="22"/>
          <w:lang w:eastAsia="ar-SA"/>
        </w:rPr>
      </w:r>
    </w:p>
    <w:p>
      <w:pPr>
        <w:pStyle w:val="Normal"/>
        <w:jc w:val="both"/>
        <w:rPr>
          <w:rFonts w:eastAsia="TimesNewRoman"/>
          <w:color w:val="000000"/>
          <w:lang w:eastAsia="ar-SA"/>
        </w:rPr>
      </w:pPr>
      <w:r>
        <w:rPr>
          <w:sz w:val="22"/>
          <w:szCs w:val="22"/>
          <w:lang w:eastAsia="ar-SA"/>
        </w:rPr>
        <w:t xml:space="preserve">……………………………………………… </w:t>
      </w:r>
      <w:r>
        <w:rPr>
          <w:sz w:val="22"/>
          <w:szCs w:val="22"/>
          <w:lang w:eastAsia="ar-SA"/>
        </w:rPr>
        <w:t xml:space="preserve">z siedzibą w ……………………………… przy                                   ul. ………………………………….. wpisaną do ………………………………………………….. pod                       nr ………….., NIP:…………………….., REGON: ……………………………, </w:t>
      </w:r>
    </w:p>
    <w:p>
      <w:pPr>
        <w:pStyle w:val="Normal"/>
        <w:jc w:val="both"/>
        <w:rPr>
          <w:sz w:val="22"/>
          <w:szCs w:val="22"/>
          <w:lang w:eastAsia="ar-SA"/>
        </w:rPr>
      </w:pPr>
      <w:r>
        <w:rPr>
          <w:sz w:val="22"/>
          <w:szCs w:val="22"/>
          <w:lang w:eastAsia="ar-SA"/>
        </w:rPr>
      </w:r>
    </w:p>
    <w:p>
      <w:pPr>
        <w:pStyle w:val="Normal"/>
        <w:jc w:val="both"/>
        <w:rPr>
          <w:rFonts w:eastAsia="TimesNewRoman"/>
          <w:color w:val="000000"/>
          <w:lang w:eastAsia="ar-SA"/>
        </w:rPr>
      </w:pPr>
      <w:r>
        <w:rPr>
          <w:sz w:val="22"/>
          <w:szCs w:val="22"/>
          <w:lang w:eastAsia="ar-SA"/>
        </w:rPr>
        <w:t>zwaną „Wykonawca”, reprezentowaną przez:</w:t>
      </w:r>
    </w:p>
    <w:p>
      <w:pPr>
        <w:pStyle w:val="Normal"/>
        <w:jc w:val="both"/>
        <w:rPr>
          <w:rFonts w:eastAsia="TimesNewRoman"/>
          <w:color w:val="000000"/>
          <w:lang w:eastAsia="ar-SA"/>
        </w:rPr>
      </w:pPr>
      <w:r>
        <w:rPr>
          <w:sz w:val="22"/>
          <w:szCs w:val="22"/>
          <w:lang w:eastAsia="ar-SA"/>
        </w:rPr>
        <w:t>...…………………………………, ....…………………………………</w:t>
      </w:r>
    </w:p>
    <w:p>
      <w:pPr>
        <w:pStyle w:val="Normal"/>
        <w:jc w:val="both"/>
        <w:rPr>
          <w:sz w:val="22"/>
          <w:szCs w:val="22"/>
          <w:lang w:eastAsia="ar-SA"/>
        </w:rPr>
      </w:pPr>
      <w:r>
        <w:rPr>
          <w:sz w:val="22"/>
          <w:szCs w:val="22"/>
          <w:lang w:eastAsia="ar-SA"/>
        </w:rPr>
      </w:r>
    </w:p>
    <w:p>
      <w:pPr>
        <w:pStyle w:val="Normal"/>
        <w:jc w:val="both"/>
        <w:rPr>
          <w:sz w:val="22"/>
          <w:szCs w:val="22"/>
        </w:rPr>
      </w:pPr>
      <w:r>
        <w:rPr>
          <w:sz w:val="22"/>
          <w:szCs w:val="22"/>
          <w:lang w:eastAsia="ar-SA"/>
        </w:rPr>
        <w:t>Wykonawca został wyłoniony w wyniku przeprowadzonego postępowania o udzielenie zamówienia publicznego w trybie przetargu nieograniczonego – Znak sprawy: 35/ZP/2020, zgodnie z Ustawą</w:t>
        <w:br/>
        <w:t>z dnia 29 stycznia 2004 r. – Prawo zamówień publicznych (tekst jednolity Dz. U. z 2019 roku poz. 1843 ze zmianami), dalej „Zamówienie”.</w:t>
      </w:r>
    </w:p>
    <w:p>
      <w:pPr>
        <w:pStyle w:val="Normal"/>
        <w:rPr>
          <w:sz w:val="22"/>
          <w:szCs w:val="22"/>
        </w:rPr>
      </w:pPr>
      <w:r>
        <w:rPr>
          <w:sz w:val="22"/>
          <w:szCs w:val="22"/>
        </w:rPr>
      </w:r>
    </w:p>
    <w:p>
      <w:pPr>
        <w:pStyle w:val="Normal"/>
        <w:jc w:val="center"/>
        <w:rPr>
          <w:rFonts w:eastAsia="TimesNewRoman"/>
          <w:b/>
          <w:b/>
          <w:bCs/>
          <w:color w:val="000000"/>
          <w:lang w:eastAsia="ar-SA"/>
        </w:rPr>
      </w:pPr>
      <w:r>
        <w:rPr>
          <w:sz w:val="22"/>
          <w:szCs w:val="22"/>
          <w:lang w:eastAsia="ar-SA"/>
        </w:rPr>
        <w:t>§ 1</w:t>
      </w:r>
    </w:p>
    <w:p>
      <w:pPr>
        <w:pStyle w:val="Normal"/>
        <w:jc w:val="both"/>
        <w:rPr>
          <w:sz w:val="22"/>
          <w:szCs w:val="22"/>
          <w:lang w:eastAsia="ar-SA"/>
        </w:rPr>
      </w:pPr>
      <w:r>
        <w:rPr>
          <w:sz w:val="22"/>
          <w:szCs w:val="22"/>
          <w:lang w:eastAsia="ar-SA"/>
        </w:rPr>
      </w:r>
    </w:p>
    <w:p>
      <w:pPr>
        <w:pStyle w:val="ListParagraph"/>
        <w:numPr>
          <w:ilvl w:val="0"/>
          <w:numId w:val="18"/>
        </w:numPr>
        <w:jc w:val="both"/>
        <w:rPr>
          <w:sz w:val="22"/>
          <w:szCs w:val="22"/>
        </w:rPr>
      </w:pPr>
      <w:r>
        <w:rPr>
          <w:sz w:val="22"/>
          <w:szCs w:val="22"/>
        </w:rPr>
        <w:t>Przedmiotem</w:t>
      </w:r>
      <w:r>
        <w:rPr>
          <w:sz w:val="22"/>
          <w:szCs w:val="22"/>
          <w:lang w:eastAsia="ar-SA"/>
        </w:rPr>
        <w:t xml:space="preserve"> niniejszej umowy jest: dostawa oraz instalacja sprzętu informatycznego, oprogramowania medycznego wraz z wdrożeniem oraz integracją z Platformą Regionalną w ramach projektu Małopolskiego Systemu Informacji Medycznej, co do rodzaju i ilości określonych</w:t>
        <w:br/>
        <w:t>w załącznikach do Specyfikacji Istotnych Warunków Zamówienia stanowiącym integralną część niniejszej umowy.</w:t>
      </w:r>
    </w:p>
    <w:p>
      <w:pPr>
        <w:pStyle w:val="ListParagraph"/>
        <w:numPr>
          <w:ilvl w:val="0"/>
          <w:numId w:val="18"/>
        </w:numPr>
        <w:jc w:val="both"/>
        <w:rPr>
          <w:sz w:val="22"/>
          <w:szCs w:val="22"/>
        </w:rPr>
      </w:pPr>
      <w:r>
        <w:rPr>
          <w:sz w:val="22"/>
          <w:szCs w:val="22"/>
          <w:lang w:eastAsia="ar-SA"/>
        </w:rPr>
        <w:t>Wykonawca zobowiązuje się dostarczać przedmiot umowy o właściwościach zgodnych z opisem przedmiotu zamówienia zawartym w Specyfikacji Istotnych Warunków Zamówienia zgodnie z jej treścią oraz złożoną ofertą do Zamówienia.</w:t>
      </w:r>
    </w:p>
    <w:p>
      <w:pPr>
        <w:pStyle w:val="Normal"/>
        <w:jc w:val="both"/>
        <w:rPr>
          <w:sz w:val="22"/>
          <w:szCs w:val="22"/>
          <w:lang w:eastAsia="ar-SA"/>
        </w:rPr>
      </w:pPr>
      <w:r>
        <w:rPr>
          <w:sz w:val="22"/>
          <w:szCs w:val="22"/>
          <w:lang w:eastAsia="ar-SA"/>
        </w:rPr>
      </w:r>
    </w:p>
    <w:p>
      <w:pPr>
        <w:pStyle w:val="Normal"/>
        <w:jc w:val="center"/>
        <w:rPr>
          <w:rFonts w:eastAsia="TimesNewRoman"/>
          <w:b/>
          <w:b/>
          <w:bCs/>
          <w:color w:val="000000"/>
          <w:lang w:eastAsia="ar-SA"/>
        </w:rPr>
      </w:pPr>
      <w:r>
        <w:rPr>
          <w:sz w:val="22"/>
          <w:szCs w:val="22"/>
          <w:lang w:eastAsia="ar-SA"/>
        </w:rPr>
        <w:t>§ 2</w:t>
      </w:r>
    </w:p>
    <w:p>
      <w:pPr>
        <w:pStyle w:val="Normal"/>
        <w:jc w:val="both"/>
        <w:rPr>
          <w:sz w:val="22"/>
          <w:szCs w:val="22"/>
          <w:lang w:eastAsia="ar-SA"/>
        </w:rPr>
      </w:pPr>
      <w:r>
        <w:rPr>
          <w:sz w:val="22"/>
          <w:szCs w:val="22"/>
          <w:lang w:eastAsia="ar-SA"/>
        </w:rPr>
      </w:r>
    </w:p>
    <w:p>
      <w:pPr>
        <w:pStyle w:val="Normal"/>
        <w:numPr>
          <w:ilvl w:val="0"/>
          <w:numId w:val="6"/>
        </w:numPr>
        <w:jc w:val="both"/>
        <w:rPr>
          <w:sz w:val="22"/>
          <w:szCs w:val="22"/>
        </w:rPr>
      </w:pPr>
      <w:r>
        <w:rPr>
          <w:sz w:val="22"/>
          <w:szCs w:val="22"/>
        </w:rPr>
        <w:t>Wykonanie przedmiotu umowy i jego odbiór nastąpi do 12 miesięcy od daty podpisania umowy, przy czym dostarczenie sprzętu oraz wdrożenie systemów HIS, RIS/PACS wraz z ich pełną konfiguracją lokalną i uruchomieniem należy wykonać w terminie do 8 miesięcy od daty zawarcia umowy. Integrację z Platformą Regionalną należy wykonać w terminie 4 miesięcy od daty wykonania Platformy Regionalnej po stronie regionalnej lub 4 miesięcy od daty podpisania protokołu odbioru w/w prac, w przypadku, gdyby część regionalna została wykonana przed ukończeniem wdrażania i uruchamiania systemów lokalnych.</w:t>
      </w:r>
    </w:p>
    <w:p>
      <w:pPr>
        <w:pStyle w:val="Normal"/>
        <w:numPr>
          <w:ilvl w:val="0"/>
          <w:numId w:val="6"/>
        </w:numPr>
        <w:jc w:val="both"/>
        <w:rPr>
          <w:color w:val="000000"/>
        </w:rPr>
      </w:pPr>
      <w:r>
        <w:rPr>
          <w:sz w:val="22"/>
          <w:szCs w:val="22"/>
        </w:rPr>
        <w:t>W przypadku opóźnienia w realizacji umowy wynikających z przyczyn leżących po stronie Zamawiającego lub z przyczyn nieleżących po stronie Wykonawcy, termin zakończenia danego etapu prac, prac następujących po danym etapie oraz termin wykonania Umowy ulegają wydłużeniu o okres istnienia przeszkody w realizacji umowy zgodnie z założonymi terminami.</w:t>
      </w:r>
    </w:p>
    <w:p>
      <w:pPr>
        <w:pStyle w:val="Normal"/>
        <w:numPr>
          <w:ilvl w:val="0"/>
          <w:numId w:val="6"/>
        </w:numPr>
        <w:jc w:val="both"/>
        <w:rPr>
          <w:sz w:val="22"/>
          <w:szCs w:val="22"/>
        </w:rPr>
      </w:pPr>
      <w:r>
        <w:rPr>
          <w:sz w:val="22"/>
          <w:szCs w:val="22"/>
        </w:rPr>
        <w:t>Dostawa do Zamawiającego poszczególnych części przedmiotu zamówienia zrealizowana będzie staraniem oraz na koszt i ryzyko Wykonawcy w miejsce wskazane przez Zamawiającego</w:t>
        <w:br/>
        <w:t>w terminach, które będzie określał Harmonogram realizacji projektu, sporządzony przez Wykonawcę i zatwierdzony przez obie strony umowy w terminie do 14 dni od daty podpisania umowy.</w:t>
      </w:r>
    </w:p>
    <w:p>
      <w:pPr>
        <w:pStyle w:val="Normal"/>
        <w:numPr>
          <w:ilvl w:val="0"/>
          <w:numId w:val="6"/>
        </w:numPr>
        <w:jc w:val="both"/>
        <w:rPr>
          <w:color w:val="000000"/>
        </w:rPr>
      </w:pPr>
      <w:r>
        <w:rPr>
          <w:sz w:val="22"/>
          <w:szCs w:val="22"/>
        </w:rPr>
        <w:t>Wykonawca zawiadomi Zamawiającego o terminie dostaw poszczególnych etapów umowy najpóźniej na 2 dni przed tym terminem.</w:t>
      </w:r>
    </w:p>
    <w:p>
      <w:pPr>
        <w:pStyle w:val="Normal"/>
        <w:numPr>
          <w:ilvl w:val="0"/>
          <w:numId w:val="6"/>
        </w:numPr>
        <w:jc w:val="both"/>
        <w:rPr>
          <w:color w:val="000000"/>
        </w:rPr>
      </w:pPr>
      <w:r>
        <w:rPr>
          <w:sz w:val="22"/>
          <w:szCs w:val="22"/>
        </w:rPr>
        <w:t>Wykonawca zobowiązany jest do przekazania Zamawiającemu szczegółowych instrukcji obsługi, w języku polskim dla dostarczonego sprzętu oraz oprogramowania w wersji elektronicznej oraz przeniesie/udzieli prawa użytkowania licencji do oprogramowania na Zamawiającego.</w:t>
      </w:r>
    </w:p>
    <w:p>
      <w:pPr>
        <w:pStyle w:val="Normal"/>
        <w:numPr>
          <w:ilvl w:val="0"/>
          <w:numId w:val="6"/>
        </w:numPr>
        <w:jc w:val="both"/>
        <w:rPr>
          <w:color w:val="000000"/>
        </w:rPr>
      </w:pPr>
      <w:r>
        <w:rPr>
          <w:sz w:val="22"/>
          <w:szCs w:val="22"/>
        </w:rPr>
        <w:t>Wykonawca oświadcza, że przysługuje mu prawo do rozpowszechniania i udzielania praw licencyjnych do modułów oprogramowania będących przedmiotem umowy i zobowiązuje się odrębną umową licencji przenieść na Zamawiającego prawo do korzystania z tych modułów oprogramowania.</w:t>
      </w:r>
    </w:p>
    <w:p>
      <w:pPr>
        <w:pStyle w:val="Normal"/>
        <w:numPr>
          <w:ilvl w:val="0"/>
          <w:numId w:val="6"/>
        </w:numPr>
        <w:jc w:val="both"/>
        <w:rPr>
          <w:sz w:val="22"/>
          <w:szCs w:val="22"/>
        </w:rPr>
      </w:pPr>
      <w:r>
        <w:rPr>
          <w:sz w:val="22"/>
          <w:szCs w:val="22"/>
        </w:rPr>
        <w:t>Za dzień wydania przedmiotu zamówienia Zamawiającemu uważa się dzień, w którym przedmiot zamówienia został odebrany przez Zamawiającego zgodnie z zasadami określonymi w par.</w:t>
        <w:br/>
        <w:t>6 Umowy.</w:t>
      </w:r>
    </w:p>
    <w:p>
      <w:pPr>
        <w:pStyle w:val="Normal"/>
        <w:numPr>
          <w:ilvl w:val="0"/>
          <w:numId w:val="6"/>
        </w:numPr>
        <w:jc w:val="both"/>
        <w:rPr>
          <w:color w:val="000000"/>
        </w:rPr>
      </w:pPr>
      <w:r>
        <w:rPr>
          <w:sz w:val="22"/>
          <w:szCs w:val="22"/>
        </w:rPr>
        <w:t>Realizacja przedmiotu umowy odbywać się będzie na podstawie dostarczonego przez Wykonawcę, w terminie do 14 dni od dnia zawarcia umowy, Harmonogramu realizacji projektu uwzględniającego terminy określone w ust 1 tego paragrafu. Strony zobowiązują się do ostatecznego zatwierdzenia treści Harmonogramu w ciągu 7 dni od dnia dostarczenia Harmonogramu realizacji projektu.</w:t>
      </w:r>
    </w:p>
    <w:p>
      <w:pPr>
        <w:pStyle w:val="Normal"/>
        <w:numPr>
          <w:ilvl w:val="0"/>
          <w:numId w:val="6"/>
        </w:numPr>
        <w:jc w:val="both"/>
        <w:rPr>
          <w:sz w:val="22"/>
          <w:szCs w:val="22"/>
        </w:rPr>
      </w:pPr>
      <w:r>
        <w:rPr>
          <w:sz w:val="22"/>
          <w:szCs w:val="22"/>
        </w:rPr>
        <w:t xml:space="preserve">Harmonogram realizacji projektu będzie stanowił Załącznik nr 1 do niniejszej umowy. Wykonawca opracuje harmonogram w oparciu o złożoną ofertę oraz Opis Przedmiotu Zamówienia. Harmonogram realizacji projektu może ulegać zmianom bez konieczności podpisywania aneksu do umowy. </w:t>
      </w:r>
    </w:p>
    <w:p>
      <w:pPr>
        <w:pStyle w:val="Normal"/>
        <w:numPr>
          <w:ilvl w:val="0"/>
          <w:numId w:val="6"/>
        </w:numPr>
        <w:jc w:val="both"/>
        <w:rPr>
          <w:color w:val="000000"/>
        </w:rPr>
      </w:pPr>
      <w:r>
        <w:rPr>
          <w:sz w:val="22"/>
          <w:szCs w:val="22"/>
        </w:rPr>
        <w:t>Harmonogram realizacji projektu będzie zawierał etapy wykonania poszczególnych dostaw i prac wraz z terminami zakończenia tych etapów. Kwoty i terminy płatności wynagrodzenia uwzględniały będą etapy określone w Opisie Przedmiotu Zamówienia a w zakresie płatności etapy:</w:t>
      </w:r>
    </w:p>
    <w:p>
      <w:pPr>
        <w:pStyle w:val="ListParagraph"/>
        <w:numPr>
          <w:ilvl w:val="0"/>
          <w:numId w:val="7"/>
        </w:numPr>
        <w:jc w:val="both"/>
        <w:rPr>
          <w:color w:val="000000"/>
        </w:rPr>
      </w:pPr>
      <w:r>
        <w:rPr>
          <w:sz w:val="22"/>
          <w:szCs w:val="22"/>
        </w:rPr>
        <w:t>dostawa, instalacja i konfiguracja sprzętu informatycznego,</w:t>
      </w:r>
    </w:p>
    <w:p>
      <w:pPr>
        <w:pStyle w:val="ListParagraph"/>
        <w:numPr>
          <w:ilvl w:val="0"/>
          <w:numId w:val="7"/>
        </w:numPr>
        <w:jc w:val="both"/>
        <w:rPr>
          <w:color w:val="000000"/>
        </w:rPr>
      </w:pPr>
      <w:r>
        <w:rPr>
          <w:sz w:val="22"/>
          <w:szCs w:val="22"/>
        </w:rPr>
        <w:t>dostawa i wdrożenie systemu HIS lokalnego,</w:t>
      </w:r>
    </w:p>
    <w:p>
      <w:pPr>
        <w:pStyle w:val="ListParagraph"/>
        <w:numPr>
          <w:ilvl w:val="0"/>
          <w:numId w:val="7"/>
        </w:numPr>
        <w:jc w:val="both"/>
        <w:rPr>
          <w:color w:val="000000"/>
        </w:rPr>
      </w:pPr>
      <w:r>
        <w:rPr>
          <w:sz w:val="22"/>
          <w:szCs w:val="22"/>
        </w:rPr>
        <w:t>integracja systemu lokalnego z Platformą Regionalną.</w:t>
      </w:r>
    </w:p>
    <w:p>
      <w:pPr>
        <w:pStyle w:val="Normal"/>
        <w:numPr>
          <w:ilvl w:val="0"/>
          <w:numId w:val="6"/>
        </w:numPr>
        <w:jc w:val="both"/>
        <w:rPr>
          <w:sz w:val="22"/>
          <w:szCs w:val="22"/>
        </w:rPr>
      </w:pPr>
      <w:r>
        <w:rPr>
          <w:sz w:val="22"/>
          <w:szCs w:val="22"/>
        </w:rPr>
        <w:t>Czynności związane z przedmiotem Umowy w obiektach Zamawiającego realizowane będą</w:t>
        <w:br/>
        <w:t>w godzinach od 7:00 do 14:35 w dni robocze lub w innych dniach i godzinach po wcześniejszym uzgodnieniu z Zamawiającym.</w:t>
      </w:r>
    </w:p>
    <w:p>
      <w:pPr>
        <w:pStyle w:val="Normal"/>
        <w:numPr>
          <w:ilvl w:val="0"/>
          <w:numId w:val="6"/>
        </w:numPr>
        <w:jc w:val="both"/>
        <w:rPr>
          <w:color w:val="000000"/>
        </w:rPr>
      </w:pPr>
      <w:r>
        <w:rPr>
          <w:sz w:val="22"/>
          <w:szCs w:val="22"/>
        </w:rPr>
        <w:t>Wykonawca oświadcza, że zapoznał się z warunkami realizacji umowy, sprawdził dokumentację przetargową Zamówienia i nie wnosi do niej zastrzeżeń i uwag.</w:t>
      </w:r>
    </w:p>
    <w:p>
      <w:pPr>
        <w:pStyle w:val="Normal"/>
        <w:numPr>
          <w:ilvl w:val="0"/>
          <w:numId w:val="6"/>
        </w:numPr>
        <w:jc w:val="both"/>
        <w:rPr>
          <w:color w:val="000000"/>
        </w:rPr>
      </w:pPr>
      <w:r>
        <w:rPr>
          <w:sz w:val="22"/>
          <w:szCs w:val="22"/>
        </w:rPr>
        <w:t>Wykonawca oświadcza, że posiada odpowiednie środki, urządzenia, doświadczenie oraz wykwalifikowany personel do realizacji przedmiotu niniejszej umowy.</w:t>
      </w:r>
    </w:p>
    <w:p>
      <w:pPr>
        <w:pStyle w:val="Normal"/>
        <w:numPr>
          <w:ilvl w:val="0"/>
          <w:numId w:val="6"/>
        </w:numPr>
        <w:jc w:val="both"/>
        <w:rPr>
          <w:color w:val="000000"/>
        </w:rPr>
      </w:pPr>
      <w:r>
        <w:rPr>
          <w:sz w:val="22"/>
          <w:szCs w:val="22"/>
        </w:rPr>
        <w:t>Wykonawca oświadcza, że upewnił się co do prawidłowości i kompletności złożonej do przetargu oferty oraz zgodności wyceny ofertowej z ustaleniami dokumentacji przetargowej do Zamówienia.</w:t>
      </w:r>
    </w:p>
    <w:p>
      <w:pPr>
        <w:pStyle w:val="Normal"/>
        <w:numPr>
          <w:ilvl w:val="0"/>
          <w:numId w:val="6"/>
        </w:numPr>
        <w:jc w:val="both"/>
        <w:rPr>
          <w:color w:val="000000"/>
        </w:rPr>
      </w:pPr>
      <w:r>
        <w:rPr>
          <w:sz w:val="22"/>
          <w:szCs w:val="22"/>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pPr>
        <w:pStyle w:val="Normal"/>
        <w:numPr>
          <w:ilvl w:val="0"/>
          <w:numId w:val="6"/>
        </w:numPr>
        <w:jc w:val="both"/>
        <w:rPr>
          <w:color w:val="000000"/>
        </w:rPr>
      </w:pPr>
      <w:r>
        <w:rPr>
          <w:sz w:val="22"/>
          <w:szCs w:val="22"/>
        </w:rPr>
        <w:t xml:space="preserve">Wykonawca zobowiązany jest, na każdym etapie realizacji umowy do pełnej współpracy z Zamawiającym.  </w:t>
      </w:r>
    </w:p>
    <w:p>
      <w:pPr>
        <w:pStyle w:val="Normal"/>
        <w:jc w:val="both"/>
        <w:rPr>
          <w:sz w:val="22"/>
          <w:szCs w:val="22"/>
          <w:lang w:eastAsia="ar-SA"/>
        </w:rPr>
      </w:pPr>
      <w:r>
        <w:rPr>
          <w:sz w:val="22"/>
          <w:szCs w:val="22"/>
          <w:lang w:eastAsia="ar-SA"/>
        </w:rPr>
      </w:r>
    </w:p>
    <w:p>
      <w:pPr>
        <w:pStyle w:val="Normal"/>
        <w:jc w:val="center"/>
        <w:rPr>
          <w:rFonts w:eastAsia="TimesNewRoman"/>
          <w:b/>
          <w:b/>
          <w:bCs/>
          <w:color w:val="000000"/>
          <w:lang w:eastAsia="ar-SA"/>
        </w:rPr>
      </w:pPr>
      <w:r>
        <w:rPr>
          <w:sz w:val="22"/>
          <w:szCs w:val="22"/>
          <w:lang w:eastAsia="ar-SA"/>
        </w:rPr>
        <w:t>§ 3</w:t>
      </w:r>
    </w:p>
    <w:p>
      <w:pPr>
        <w:pStyle w:val="Normal"/>
        <w:jc w:val="both"/>
        <w:rPr>
          <w:sz w:val="22"/>
          <w:szCs w:val="22"/>
          <w:lang w:eastAsia="ar-SA"/>
        </w:rPr>
      </w:pPr>
      <w:r>
        <w:rPr>
          <w:sz w:val="22"/>
          <w:szCs w:val="22"/>
          <w:lang w:eastAsia="ar-SA"/>
        </w:rPr>
      </w:r>
    </w:p>
    <w:p>
      <w:pPr>
        <w:pStyle w:val="ListParagraph"/>
        <w:numPr>
          <w:ilvl w:val="0"/>
          <w:numId w:val="19"/>
        </w:numPr>
        <w:jc w:val="both"/>
        <w:rPr>
          <w:rFonts w:eastAsia="TimesNewRoman"/>
          <w:color w:val="000000"/>
          <w:lang w:eastAsia="ar-SA"/>
        </w:rPr>
      </w:pPr>
      <w:r>
        <w:rPr>
          <w:sz w:val="22"/>
          <w:szCs w:val="22"/>
        </w:rPr>
        <w:t>Wymagania stawiane Wykonawcy związane z realizacją przedmiotowej umowy. Wykonawca zobowiązany jest do:</w:t>
      </w:r>
    </w:p>
    <w:p>
      <w:pPr>
        <w:pStyle w:val="Akapitzlist1"/>
        <w:numPr>
          <w:ilvl w:val="0"/>
          <w:numId w:val="20"/>
        </w:numPr>
        <w:jc w:val="both"/>
        <w:rPr>
          <w:color w:val="000000"/>
          <w:sz w:val="24"/>
          <w:szCs w:val="24"/>
        </w:rPr>
      </w:pPr>
      <w:r>
        <w:rPr>
          <w:sz w:val="22"/>
          <w:szCs w:val="22"/>
        </w:rPr>
        <w:t>Świadczenia dostawy oprogramowania oraz usługi wdrożenia systemu z należytą starannością, zgodnie z najlepszymi praktykami, złożoną w ramach Zamówienia ofertą oraz Specyfikacją Istotnych Warunków Zamówienia.</w:t>
      </w:r>
    </w:p>
    <w:p>
      <w:pPr>
        <w:pStyle w:val="Akapitzlist1"/>
        <w:numPr>
          <w:ilvl w:val="0"/>
          <w:numId w:val="20"/>
        </w:numPr>
        <w:jc w:val="both"/>
        <w:rPr>
          <w:color w:val="000000"/>
          <w:sz w:val="24"/>
          <w:szCs w:val="24"/>
        </w:rPr>
      </w:pPr>
      <w:r>
        <w:rPr>
          <w:sz w:val="22"/>
          <w:szCs w:val="22"/>
        </w:rPr>
        <w:t>Zapewnienia kompetentnego personelu do realizacji zamówienia, który będzie współpracował z osobami wskazanymi przez Zamawiającego, w tym koordynatora po stronie Wykonawcy odpowiedzialnego za realizację, dostawy i wdrożenie.</w:t>
      </w:r>
    </w:p>
    <w:p>
      <w:pPr>
        <w:pStyle w:val="Akapitzlist1"/>
        <w:numPr>
          <w:ilvl w:val="0"/>
          <w:numId w:val="20"/>
        </w:numPr>
        <w:jc w:val="both"/>
        <w:rPr>
          <w:color w:val="000000"/>
          <w:sz w:val="24"/>
          <w:szCs w:val="24"/>
        </w:rPr>
      </w:pPr>
      <w:r>
        <w:rPr>
          <w:sz w:val="22"/>
          <w:szCs w:val="22"/>
        </w:rPr>
        <w:t>Dostawy, przygotowania i wykonania instalacji oprogramowania, oraz dostarczenia dokumentacji użytkownika zawierającej opis i zasady korzystania z oprogramowania.</w:t>
      </w:r>
    </w:p>
    <w:p>
      <w:pPr>
        <w:pStyle w:val="Akapitzlist1"/>
        <w:numPr>
          <w:ilvl w:val="0"/>
          <w:numId w:val="20"/>
        </w:numPr>
        <w:jc w:val="both"/>
        <w:rPr>
          <w:color w:val="000000"/>
          <w:sz w:val="24"/>
          <w:szCs w:val="24"/>
        </w:rPr>
      </w:pPr>
      <w:r>
        <w:rPr>
          <w:sz w:val="22"/>
          <w:szCs w:val="22"/>
        </w:rPr>
        <w:t>Świadczenie usług nadzoru autorskiego oraz pomocy technicznej.</w:t>
      </w:r>
    </w:p>
    <w:p>
      <w:pPr>
        <w:pStyle w:val="Akapitzlist1"/>
        <w:numPr>
          <w:ilvl w:val="0"/>
          <w:numId w:val="20"/>
        </w:numPr>
        <w:jc w:val="both"/>
        <w:rPr>
          <w:color w:val="000000"/>
          <w:sz w:val="24"/>
          <w:szCs w:val="24"/>
        </w:rPr>
      </w:pPr>
      <w:r>
        <w:rPr>
          <w:sz w:val="22"/>
          <w:szCs w:val="22"/>
        </w:rPr>
        <w:t>Wykonawca przy wykonaniu umowy ponosi pełną odpowiedzialność za kompetentne, rzetelne i terminowe wykonanie zobowiązań umowy.</w:t>
      </w:r>
    </w:p>
    <w:p>
      <w:pPr>
        <w:pStyle w:val="ListParagraph"/>
        <w:numPr>
          <w:ilvl w:val="0"/>
          <w:numId w:val="19"/>
        </w:numPr>
        <w:jc w:val="both"/>
        <w:rPr/>
      </w:pPr>
      <w:r>
        <w:rPr>
          <w:sz w:val="22"/>
          <w:szCs w:val="22"/>
          <w:lang w:eastAsia="en-US"/>
        </w:rPr>
        <w:t>Zakres czynności po stronie Wykonawcy – zgodnie z Opisem Przedmiotu Zamówienia.</w:t>
      </w:r>
    </w:p>
    <w:p>
      <w:pPr>
        <w:pStyle w:val="ListParagraph"/>
        <w:numPr>
          <w:ilvl w:val="0"/>
          <w:numId w:val="19"/>
        </w:numPr>
        <w:jc w:val="both"/>
        <w:rPr>
          <w:rFonts w:eastAsia="TimesNewRoman"/>
          <w:color w:val="000000"/>
          <w:lang w:eastAsia="ar-SA"/>
        </w:rPr>
      </w:pPr>
      <w:r>
        <w:rPr>
          <w:sz w:val="22"/>
          <w:szCs w:val="22"/>
        </w:rPr>
        <w:t>Zamawiający zwraca szczególną uwagę na okoliczność, że dostawy i czynności wdrożeniowe wykonywane będą na terenie szpitala, który w trakcie realizacji prac będzie normalnie prowadził swoją działalność leczniczą i profilaktyczną. Ze względu na charakter działalności jaką prowadzi Zamawiający (świadczenie usług medycznych 24/7/365) Wykonawca zobowiązany jest, w ramach wykonania przedmiotu umowy, do zminimalizowania przerwy w działaniu infrastruktury sieciowej szpitala działającej w oparciu o urządzenia UTM. W tym celu ewentualne przerwy związane z wdrożeniem dostarczonego rozwiązania nie przekroczą łącznie 90 minut, a czas i termin zostanie ustalony z Zamawiającym.</w:t>
      </w:r>
    </w:p>
    <w:p>
      <w:pPr>
        <w:pStyle w:val="ListParagraph"/>
        <w:numPr>
          <w:ilvl w:val="0"/>
          <w:numId w:val="19"/>
        </w:numPr>
        <w:jc w:val="both"/>
        <w:rPr>
          <w:rFonts w:eastAsia="TimesNewRoman"/>
          <w:color w:val="000000"/>
          <w:lang w:eastAsia="ar-SA"/>
        </w:rPr>
      </w:pPr>
      <w:r>
        <w:rPr>
          <w:sz w:val="22"/>
          <w:szCs w:val="22"/>
        </w:rPr>
        <w:t>Przy realizacji umowy Zamawiający zgodnie ze Specyfikacją Istotnych Warunków Zamówienia wymaga zatrudnienia przez Wykonawcę oraz ewentualnych podwykonawców, na podstawie umowy o pracę w sposób określony w art. 22 § 1 ustawy z dnia 26 czerwca 1974 r. - Kodeks pracy osób wykonujących w trakcie realizacji zamówienia czynności polegające na wykonywaniu instalacji systemu na serwerach Zamawiającego, konfiguracji systemu i parametryzacji, wdrożenia Bloku Operacyjnego, opracowania dokumentacji medycznej w systemie.</w:t>
      </w:r>
    </w:p>
    <w:p>
      <w:pPr>
        <w:pStyle w:val="ListParagraph"/>
        <w:numPr>
          <w:ilvl w:val="0"/>
          <w:numId w:val="19"/>
        </w:numPr>
        <w:jc w:val="both"/>
        <w:rPr>
          <w:rFonts w:eastAsia="TimesNewRoman"/>
          <w:color w:val="000000"/>
          <w:lang w:eastAsia="ar-SA"/>
        </w:rPr>
      </w:pPr>
      <w:r>
        <w:rPr>
          <w:sz w:val="22"/>
          <w:szCs w:val="22"/>
        </w:rPr>
        <w:t>W trakcie realizacji Umowy Zamawiający uprawniony jest do wykonywania czynności kontrolnych wobec Wykonawcy odnośnie spełniania przez Wykonawcę lub podwykonawcę wymogu zatrudnienia na podstawie umowy o pracę wyżej wskazanych pracowników.</w:t>
      </w:r>
    </w:p>
    <w:p>
      <w:pPr>
        <w:pStyle w:val="ListParagraph"/>
        <w:numPr>
          <w:ilvl w:val="0"/>
          <w:numId w:val="19"/>
        </w:numPr>
        <w:jc w:val="both"/>
        <w:rPr/>
      </w:pPr>
      <w:r>
        <w:rPr>
          <w:sz w:val="22"/>
          <w:szCs w:val="22"/>
        </w:rPr>
        <w:t>Z tytułu niespełnienia przez Wykonawcę lub podwykonawcę wymogu zatrudnienia na podstawie umowy o pracę pracowników bezpośrednio biorących udział przy realizacji wskazanych czynności Zamawiający przewiduje sankcję w postaci obowiązku zapłaty przez Wykonawcę kary umownej w wysokości kwoty minimalnego wynagrodzenia za pracę (obowiązujących w chwili stwierdzenia przez Zamawiającego niedopełnienia przez Wykonawcę wymogu zatrudnienia pracowników) za każdy stwierdzony przypadek nie dopełnienia przedmiotowego wymogu.</w:t>
      </w:r>
    </w:p>
    <w:p>
      <w:pPr>
        <w:pStyle w:val="ListParagraph"/>
        <w:numPr>
          <w:ilvl w:val="0"/>
          <w:numId w:val="19"/>
        </w:numPr>
        <w:jc w:val="both"/>
        <w:rPr/>
      </w:pPr>
      <w:r>
        <w:rPr>
          <w:sz w:val="22"/>
          <w:szCs w:val="22"/>
        </w:rPr>
        <w:t>Wykonawca, w celu udokumentowania zatrudnienia osób na podstawie umowy o pracę, przed zawarciem umowy, składa oświadczenie, że osoby te będą zatrudnione na podstawie umowy</w:t>
        <w:br/>
        <w:t xml:space="preserve">o pracę przez Wykonawcę lub podwykonawcę. </w:t>
      </w:r>
    </w:p>
    <w:p>
      <w:pPr>
        <w:pStyle w:val="ListParagraph"/>
        <w:numPr>
          <w:ilvl w:val="0"/>
          <w:numId w:val="19"/>
        </w:numPr>
        <w:jc w:val="both"/>
        <w:rPr/>
      </w:pPr>
      <w:r>
        <w:rPr>
          <w:sz w:val="22"/>
          <w:szCs w:val="22"/>
        </w:rPr>
        <w:t>W terminie 7 dni od dnia zawarcia umowy Wykonawca zobowiązany jest dostarczyć Zamawiającemu wykaz pracowników Wykonawcy i podwykonawcy zatrudnionych na umowę</w:t>
        <w:br/>
        <w:t>o pracę wykonujących wskazane powyżej czynności.</w:t>
      </w:r>
    </w:p>
    <w:p>
      <w:pPr>
        <w:pStyle w:val="ListParagraph"/>
        <w:numPr>
          <w:ilvl w:val="0"/>
          <w:numId w:val="19"/>
        </w:numPr>
        <w:jc w:val="both"/>
        <w:rPr>
          <w:rFonts w:eastAsia="TimesNewRoman"/>
          <w:color w:val="000000"/>
          <w:lang w:eastAsia="ar-SA"/>
        </w:rPr>
      </w:pPr>
      <w:r>
        <w:rPr>
          <w:sz w:val="22"/>
          <w:szCs w:val="22"/>
        </w:rPr>
        <w:t xml:space="preserve">Na każde pisemne żądanie Zamawiającego, w terminie do 7 dni Wykonawca jest zobowiązany do przedłożenia Zmawiającemu dokumentów na potwierdzenie zatrudnienia wskazanych osób, Zamawiający każdorazowo określi w wezwaniu rodzaj wymaganego dokumentu, przykładowo mogą to być: pisemna informacja o stanie i sposobie zatrudnienia osób, oświadczenia osób wykonujących prace w odpowiednim zakresie, potwierdzające, że są zatrudnione na podstawie umowy o pracę, zawarte umowy o pracę do wglądu przez Zamawiającego. </w:t>
      </w:r>
    </w:p>
    <w:p>
      <w:pPr>
        <w:pStyle w:val="ListParagraph"/>
        <w:numPr>
          <w:ilvl w:val="0"/>
          <w:numId w:val="19"/>
        </w:numPr>
        <w:jc w:val="both"/>
        <w:rPr/>
      </w:pPr>
      <w:r>
        <w:rPr>
          <w:sz w:val="22"/>
          <w:szCs w:val="22"/>
        </w:rPr>
        <w:t xml:space="preserve">Wykonawca może zmienić osoby wyznaczone do realizacji przedmiotu umowy, zatrudnione na podstawie umowy o pracę z zastrzeżeniem, że zostaną spełnione wymagania, o których mowa powyżej w zakresie zatrudnienia na podstawie umowy o pracę. </w:t>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center"/>
        <w:rPr>
          <w:rFonts w:eastAsia="TimesNewRoman"/>
          <w:b/>
          <w:b/>
          <w:bCs/>
          <w:color w:val="000000"/>
          <w:lang w:eastAsia="ar-SA"/>
        </w:rPr>
      </w:pPr>
      <w:r>
        <w:rPr>
          <w:sz w:val="22"/>
          <w:szCs w:val="22"/>
          <w:lang w:eastAsia="ar-SA"/>
        </w:rPr>
        <w:t>§ 4</w:t>
      </w:r>
    </w:p>
    <w:p>
      <w:pPr>
        <w:pStyle w:val="Normal"/>
        <w:jc w:val="both"/>
        <w:rPr>
          <w:sz w:val="22"/>
          <w:szCs w:val="22"/>
          <w:lang w:eastAsia="ar-SA"/>
        </w:rPr>
      </w:pPr>
      <w:r>
        <w:rPr>
          <w:sz w:val="22"/>
          <w:szCs w:val="22"/>
          <w:lang w:eastAsia="ar-SA"/>
        </w:rPr>
      </w:r>
    </w:p>
    <w:p>
      <w:pPr>
        <w:pStyle w:val="ListParagraph"/>
        <w:numPr>
          <w:ilvl w:val="0"/>
          <w:numId w:val="21"/>
        </w:numPr>
        <w:jc w:val="both"/>
        <w:rPr>
          <w:rFonts w:eastAsia="Calibri"/>
          <w:color w:val="000000"/>
          <w:lang w:eastAsia="en-US"/>
        </w:rPr>
      </w:pPr>
      <w:r>
        <w:rPr>
          <w:sz w:val="22"/>
          <w:szCs w:val="22"/>
          <w:lang w:eastAsia="en-US"/>
        </w:rPr>
        <w:t>Zobowiązania Zamawiającego związane z realizacją przedmiotu umowy. W trakcie realizacji umowy Zamawiający jest zobowiązany do:</w:t>
      </w:r>
    </w:p>
    <w:p>
      <w:pPr>
        <w:pStyle w:val="Normal"/>
        <w:numPr>
          <w:ilvl w:val="0"/>
          <w:numId w:val="1"/>
        </w:numPr>
        <w:jc w:val="both"/>
        <w:rPr>
          <w:rFonts w:eastAsia="Calibri"/>
          <w:color w:val="000000"/>
          <w:lang w:eastAsia="en-US"/>
        </w:rPr>
      </w:pPr>
      <w:r>
        <w:rPr>
          <w:sz w:val="22"/>
          <w:szCs w:val="22"/>
          <w:lang w:eastAsia="en-US"/>
        </w:rPr>
        <w:t>zapewnienie osoby koordynującej realizację po stronie Zamawiającego,</w:t>
      </w:r>
    </w:p>
    <w:p>
      <w:pPr>
        <w:pStyle w:val="Normal"/>
        <w:numPr>
          <w:ilvl w:val="0"/>
          <w:numId w:val="1"/>
        </w:numPr>
        <w:jc w:val="both"/>
        <w:rPr>
          <w:rFonts w:eastAsia="Calibri"/>
          <w:color w:val="000000"/>
          <w:lang w:eastAsia="en-US"/>
        </w:rPr>
      </w:pPr>
      <w:r>
        <w:rPr>
          <w:sz w:val="22"/>
          <w:szCs w:val="22"/>
          <w:lang w:eastAsia="en-US"/>
        </w:rPr>
        <w:t>wyznaczenia osób w celu powołania zespołu projektowego oraz zapewnienia ich dyspozycyjności do merytorycznej i technicznej współpracy z Wykonawcą w ramach przewidzianych prac,</w:t>
      </w:r>
    </w:p>
    <w:p>
      <w:pPr>
        <w:pStyle w:val="Normal"/>
        <w:numPr>
          <w:ilvl w:val="0"/>
          <w:numId w:val="1"/>
        </w:numPr>
        <w:jc w:val="both"/>
        <w:rPr>
          <w:rFonts w:eastAsia="Calibri"/>
          <w:color w:val="000000"/>
          <w:lang w:eastAsia="en-US"/>
        </w:rPr>
      </w:pPr>
      <w:r>
        <w:rPr>
          <w:sz w:val="22"/>
          <w:szCs w:val="22"/>
          <w:lang w:eastAsia="en-US"/>
        </w:rPr>
        <w:t>współpracy i wsparcia ze strony w zakresie postanowień oraz zarządzeń wewnętrznych wynikających z ustaleń zespołu projektowego,</w:t>
      </w:r>
    </w:p>
    <w:p>
      <w:pPr>
        <w:pStyle w:val="Normal"/>
        <w:numPr>
          <w:ilvl w:val="0"/>
          <w:numId w:val="1"/>
        </w:numPr>
        <w:jc w:val="both"/>
        <w:rPr>
          <w:sz w:val="22"/>
          <w:szCs w:val="22"/>
        </w:rPr>
      </w:pPr>
      <w:r>
        <w:rPr>
          <w:sz w:val="22"/>
          <w:szCs w:val="22"/>
          <w:lang w:eastAsia="en-US"/>
        </w:rPr>
        <w:t>udzielanie wszelkich niezbędnych informacji w celu realizacji przedmiotu umowy,</w:t>
        <w:br/>
        <w:t>w terminach pozwalających na terminowe wykonanie prac po stronie Wykonawcy,</w:t>
      </w:r>
    </w:p>
    <w:p>
      <w:pPr>
        <w:pStyle w:val="Normal"/>
        <w:numPr>
          <w:ilvl w:val="0"/>
          <w:numId w:val="1"/>
        </w:numPr>
        <w:jc w:val="both"/>
        <w:rPr>
          <w:sz w:val="22"/>
          <w:szCs w:val="22"/>
        </w:rPr>
      </w:pPr>
      <w:r>
        <w:rPr>
          <w:sz w:val="22"/>
          <w:szCs w:val="22"/>
          <w:lang w:eastAsia="en-US"/>
        </w:rPr>
        <w:t>zapewnienia dostępu do systemu informatycznego oraz oprogramowania systemowego</w:t>
        <w:br/>
        <w:t>i bazodanowego Zamawiającego w zakresie niezbędnym do realizacji zadań wynikających</w:t>
        <w:br/>
        <w:t>z niniejszej umowy – również zdalnego,</w:t>
      </w:r>
    </w:p>
    <w:p>
      <w:pPr>
        <w:pStyle w:val="Normal"/>
        <w:numPr>
          <w:ilvl w:val="0"/>
          <w:numId w:val="1"/>
        </w:numPr>
        <w:jc w:val="both"/>
        <w:rPr>
          <w:rFonts w:eastAsia="Calibri"/>
          <w:color w:val="000000"/>
          <w:lang w:eastAsia="en-US"/>
        </w:rPr>
      </w:pPr>
      <w:r>
        <w:rPr>
          <w:sz w:val="22"/>
          <w:szCs w:val="22"/>
          <w:lang w:eastAsia="ar-SA"/>
        </w:rPr>
        <w:t>zapewnienie dostępności do aktualnego sprzętu posiadanego przez Zamawiającego w celu dokonania migracji baz danych, stanowisk komputerowych, infrastruktury fizycznej sieci komputerowej oraz pomieszczeń, w których znajdują się te urządzenia,</w:t>
      </w:r>
    </w:p>
    <w:p>
      <w:pPr>
        <w:pStyle w:val="Normal"/>
        <w:numPr>
          <w:ilvl w:val="0"/>
          <w:numId w:val="1"/>
        </w:numPr>
        <w:jc w:val="both"/>
        <w:rPr>
          <w:rFonts w:eastAsia="Calibri"/>
          <w:color w:val="000000"/>
          <w:lang w:eastAsia="en-US"/>
        </w:rPr>
      </w:pPr>
      <w:r>
        <w:rPr>
          <w:sz w:val="22"/>
          <w:szCs w:val="22"/>
          <w:lang w:eastAsia="ar-SA"/>
        </w:rPr>
        <w:t>realizacji zadań zgodnie z ustaleniami zespołu wdrożeniowego i harmonogramem przedstawionymi przez Wykonawcę,</w:t>
      </w:r>
    </w:p>
    <w:p>
      <w:pPr>
        <w:pStyle w:val="Normal"/>
        <w:numPr>
          <w:ilvl w:val="0"/>
          <w:numId w:val="1"/>
        </w:numPr>
        <w:jc w:val="both"/>
        <w:rPr>
          <w:rFonts w:eastAsia="Calibri"/>
          <w:color w:val="000000"/>
          <w:lang w:eastAsia="en-US"/>
        </w:rPr>
      </w:pPr>
      <w:r>
        <w:rPr>
          <w:sz w:val="22"/>
          <w:szCs w:val="22"/>
          <w:lang w:eastAsia="ar-SA"/>
        </w:rPr>
        <w:t>reorganizacji procesów w obszarze dokumentacji elektronicznej po stronie Wykonawcy zgodnie z ustaleniami zespołu projektowego,</w:t>
      </w:r>
    </w:p>
    <w:p>
      <w:pPr>
        <w:pStyle w:val="Normal"/>
        <w:numPr>
          <w:ilvl w:val="0"/>
          <w:numId w:val="1"/>
        </w:numPr>
        <w:jc w:val="both"/>
        <w:rPr>
          <w:rFonts w:eastAsia="Calibri"/>
          <w:color w:val="000000"/>
          <w:lang w:eastAsia="en-US"/>
        </w:rPr>
      </w:pPr>
      <w:r>
        <w:rPr>
          <w:sz w:val="22"/>
          <w:szCs w:val="22"/>
          <w:lang w:eastAsia="ar-SA"/>
        </w:rPr>
        <w:t>terminowej realizacji zadań ustalonych z Wykonawcą,</w:t>
      </w:r>
    </w:p>
    <w:p>
      <w:pPr>
        <w:pStyle w:val="Normal"/>
        <w:numPr>
          <w:ilvl w:val="0"/>
          <w:numId w:val="1"/>
        </w:numPr>
        <w:jc w:val="both"/>
        <w:rPr>
          <w:rFonts w:eastAsia="Calibri"/>
          <w:color w:val="000000"/>
          <w:lang w:eastAsia="en-US"/>
        </w:rPr>
      </w:pPr>
      <w:r>
        <w:rPr>
          <w:sz w:val="22"/>
          <w:szCs w:val="22"/>
          <w:lang w:eastAsia="ar-SA"/>
        </w:rPr>
        <w:t>zapewnienia, że podczas realizacji nie nastąpią istotne zmiany struktury organizacyjnej Zamawiającego, a jeżeli zachodzić będzie uzasadnione przypuszczenie o możliwości o wystąpieniu takich zmian, Zamawiający poinformuje o tym Wykonawcę na etapie przygotowania harmonogramu realizacji niniejszego zamówienia,</w:t>
      </w:r>
    </w:p>
    <w:p>
      <w:pPr>
        <w:pStyle w:val="Normal"/>
        <w:numPr>
          <w:ilvl w:val="0"/>
          <w:numId w:val="1"/>
        </w:numPr>
        <w:jc w:val="both"/>
        <w:rPr>
          <w:rFonts w:eastAsia="Calibri"/>
          <w:color w:val="000000"/>
          <w:lang w:eastAsia="en-US"/>
        </w:rPr>
      </w:pPr>
      <w:r>
        <w:rPr>
          <w:sz w:val="22"/>
          <w:szCs w:val="22"/>
          <w:lang w:eastAsia="ar-SA"/>
        </w:rPr>
        <w:t>nieodpłatnego udostępnienia pomieszczeń na czas realizacji przedmiotu umowy, w których możliwa będzie wypełnienie zadań z niej wynikających.</w:t>
      </w:r>
    </w:p>
    <w:p>
      <w:pPr>
        <w:pStyle w:val="Normal"/>
        <w:jc w:val="both"/>
        <w:rPr>
          <w:sz w:val="22"/>
          <w:szCs w:val="22"/>
          <w:lang w:eastAsia="ar-SA"/>
        </w:rPr>
      </w:pPr>
      <w:r>
        <w:rPr>
          <w:sz w:val="22"/>
          <w:szCs w:val="22"/>
          <w:lang w:eastAsia="ar-SA"/>
        </w:rPr>
      </w:r>
    </w:p>
    <w:p>
      <w:pPr>
        <w:pStyle w:val="Normal"/>
        <w:jc w:val="center"/>
        <w:rPr>
          <w:rFonts w:eastAsia="TimesNewRoman"/>
          <w:b/>
          <w:b/>
          <w:bCs/>
          <w:color w:val="000000"/>
          <w:lang w:eastAsia="ar-SA"/>
        </w:rPr>
      </w:pPr>
      <w:r>
        <w:rPr>
          <w:sz w:val="22"/>
          <w:szCs w:val="22"/>
          <w:lang w:eastAsia="ar-SA"/>
        </w:rPr>
        <w:t>§ 5</w:t>
      </w:r>
    </w:p>
    <w:p>
      <w:pPr>
        <w:pStyle w:val="Normal"/>
        <w:jc w:val="both"/>
        <w:rPr>
          <w:sz w:val="22"/>
          <w:szCs w:val="22"/>
          <w:lang w:eastAsia="ar-SA"/>
        </w:rPr>
      </w:pPr>
      <w:r>
        <w:rPr>
          <w:sz w:val="22"/>
          <w:szCs w:val="22"/>
          <w:lang w:eastAsia="ar-SA"/>
        </w:rPr>
      </w:r>
    </w:p>
    <w:p>
      <w:pPr>
        <w:pStyle w:val="ListParagraph"/>
        <w:numPr>
          <w:ilvl w:val="0"/>
          <w:numId w:val="22"/>
        </w:numPr>
        <w:jc w:val="both"/>
        <w:rPr/>
      </w:pPr>
      <w:r>
        <w:rPr>
          <w:sz w:val="22"/>
          <w:szCs w:val="22"/>
          <w:lang w:eastAsia="en-US"/>
        </w:rPr>
        <w:t>Usługi Wdrożeniowe w tym wizyty instalacyjne, konfiguracyjne, itp. odbywać się będą</w:t>
        <w:br/>
        <w:t>w pomieszczeniach Zamawiającego. W przypadku nie przyjęcia przedstawionych przez Wykonawcę propozycji terminów wizyt, terminy określone w §2 lub harmonogramie ulegają stosunkowemu przedłużeniu, o tyle dni, o ile Zamawiający przesunął termin wizyty.</w:t>
      </w:r>
    </w:p>
    <w:p>
      <w:pPr>
        <w:pStyle w:val="ListParagraph"/>
        <w:numPr>
          <w:ilvl w:val="0"/>
          <w:numId w:val="22"/>
        </w:numPr>
        <w:jc w:val="both"/>
        <w:rPr>
          <w:sz w:val="22"/>
          <w:szCs w:val="22"/>
        </w:rPr>
      </w:pPr>
      <w:r>
        <w:rPr>
          <w:sz w:val="22"/>
          <w:szCs w:val="22"/>
          <w:lang w:eastAsia="en-US"/>
        </w:rPr>
        <w:t>W przypadku braku gotowości personelu Zamawiającego do realizacji zaplanowanych prac lub wizyty ze strony Wykonawcy, Zamawiający zobowiązany jest do pisemnego (co najmniej drogą mailową) lub telefonicznego poinformowania o tym osoby do kontaktu po stronie Wykonawcy, z co najmniej z 2 dniowym wyprzedzeniem. Strony uzgodnią w takim przypadku nowy termin wizyty.</w:t>
      </w:r>
    </w:p>
    <w:p>
      <w:pPr>
        <w:pStyle w:val="ListParagraph"/>
        <w:numPr>
          <w:ilvl w:val="0"/>
          <w:numId w:val="22"/>
        </w:numPr>
        <w:jc w:val="both"/>
        <w:rPr>
          <w:sz w:val="22"/>
          <w:szCs w:val="22"/>
        </w:rPr>
      </w:pPr>
      <w:r>
        <w:rPr>
          <w:sz w:val="22"/>
          <w:szCs w:val="22"/>
          <w:lang w:eastAsia="en-US"/>
        </w:rPr>
        <w:t xml:space="preserve">Wykonanie usługi wdrożeniowej każdorazowo potwierdzane będzie </w:t>
      </w:r>
      <w:bookmarkStart w:id="1" w:name="_Ref1798099"/>
      <w:r>
        <w:rPr>
          <w:sz w:val="22"/>
          <w:szCs w:val="22"/>
          <w:lang w:eastAsia="en-US"/>
        </w:rPr>
        <w:t>odpowiednim protokołem.</w:t>
      </w:r>
    </w:p>
    <w:p>
      <w:pPr>
        <w:pStyle w:val="ListParagraph"/>
        <w:numPr>
          <w:ilvl w:val="0"/>
          <w:numId w:val="22"/>
        </w:numPr>
        <w:jc w:val="both"/>
        <w:rPr>
          <w:sz w:val="22"/>
          <w:szCs w:val="22"/>
        </w:rPr>
      </w:pPr>
      <w:r>
        <w:rPr>
          <w:sz w:val="22"/>
          <w:szCs w:val="22"/>
          <w:lang w:eastAsia="en-US"/>
        </w:rPr>
        <w:t>Osobą odpowiedzialną za kontakty, zarządzanie oraz nadzorowanie realizacji niniejszej umowy po stronie Zamawiającego jest</w:t>
      </w:r>
      <w:bookmarkStart w:id="2" w:name="_Ref1798103"/>
      <w:bookmarkEnd w:id="1"/>
      <w:r>
        <w:rPr>
          <w:sz w:val="22"/>
          <w:szCs w:val="22"/>
          <w:lang w:eastAsia="en-US"/>
        </w:rPr>
        <w:t xml:space="preserve"> …………………………………………..………………., tel. ………………….………………… e-mail: …………………………………………………………………….</w:t>
      </w:r>
    </w:p>
    <w:p>
      <w:pPr>
        <w:pStyle w:val="ListParagraph"/>
        <w:numPr>
          <w:ilvl w:val="0"/>
          <w:numId w:val="22"/>
        </w:numPr>
        <w:jc w:val="both"/>
        <w:rPr>
          <w:sz w:val="22"/>
          <w:szCs w:val="22"/>
        </w:rPr>
      </w:pPr>
      <w:r>
        <w:rPr>
          <w:sz w:val="22"/>
          <w:szCs w:val="22"/>
          <w:lang w:eastAsia="en-US"/>
        </w:rPr>
        <w:t xml:space="preserve">Osobą odpowiedzialną za kontakt, zarządzanie oraz nadzorowanie realizacji niniejszej umowy po stronie Wykonawcy jest </w:t>
      </w:r>
      <w:bookmarkEnd w:id="2"/>
      <w:r>
        <w:rPr>
          <w:sz w:val="22"/>
          <w:szCs w:val="22"/>
          <w:lang w:eastAsia="en-US"/>
        </w:rPr>
        <w:t>…….………………………………………………...</w:t>
        <w:br/>
        <w:t xml:space="preserve">tel. ……………………..........................              </w:t>
      </w:r>
    </w:p>
    <w:p>
      <w:pPr>
        <w:pStyle w:val="Normal"/>
        <w:jc w:val="both"/>
        <w:rPr>
          <w:sz w:val="22"/>
          <w:szCs w:val="22"/>
          <w:lang w:eastAsia="en-US"/>
        </w:rPr>
      </w:pPr>
      <w:r>
        <w:rPr>
          <w:sz w:val="22"/>
          <w:szCs w:val="22"/>
          <w:lang w:eastAsia="en-US"/>
        </w:rPr>
        <w:t xml:space="preserve">            </w:t>
      </w:r>
      <w:r>
        <w:rPr>
          <w:sz w:val="22"/>
          <w:szCs w:val="22"/>
          <w:lang w:eastAsia="en-US"/>
        </w:rPr>
        <w:t>e-mail:  ………………………………………………………………</w:t>
      </w:r>
    </w:p>
    <w:p>
      <w:pPr>
        <w:pStyle w:val="ListParagraph"/>
        <w:numPr>
          <w:ilvl w:val="0"/>
          <w:numId w:val="22"/>
        </w:numPr>
        <w:jc w:val="both"/>
        <w:rPr/>
      </w:pPr>
      <w:r>
        <w:rPr>
          <w:sz w:val="22"/>
          <w:szCs w:val="22"/>
          <w:lang w:eastAsia="en-US"/>
        </w:rPr>
        <w:t>Osoby wskazane w ust. 4 i 5 niniejszego paragrafu upoważnione są do dokonywania wiążących ustaleń w zakresie realizacji przedmiotu Umowy, podpisywania protokołów odbiorów oraz do zmiany harmonogramu realizacji przedmiotu Umowy. Zmiana osób, wskazanych w powyższych ustępach, nie stanowi zmiany niniejszej Umowy i jest skuteczna z dniem pisemnego powiadomienia drugiej strony.</w:t>
      </w:r>
    </w:p>
    <w:p>
      <w:pPr>
        <w:pStyle w:val="Normal"/>
        <w:jc w:val="both"/>
        <w:rPr>
          <w:sz w:val="22"/>
          <w:szCs w:val="22"/>
          <w:lang w:eastAsia="ar-SA"/>
        </w:rPr>
      </w:pPr>
      <w:r>
        <w:rPr>
          <w:sz w:val="22"/>
          <w:szCs w:val="22"/>
          <w:lang w:eastAsia="ar-SA"/>
        </w:rPr>
      </w:r>
    </w:p>
    <w:p>
      <w:pPr>
        <w:pStyle w:val="Normal"/>
        <w:jc w:val="center"/>
        <w:rPr>
          <w:rFonts w:eastAsia="TimesNewRoman"/>
          <w:b/>
          <w:b/>
          <w:bCs/>
          <w:color w:val="000000"/>
          <w:lang w:eastAsia="ar-SA"/>
        </w:rPr>
      </w:pPr>
      <w:r>
        <w:rPr>
          <w:sz w:val="22"/>
          <w:szCs w:val="22"/>
          <w:lang w:eastAsia="ar-SA"/>
        </w:rPr>
        <w:t>§ 6</w:t>
      </w:r>
    </w:p>
    <w:p>
      <w:pPr>
        <w:pStyle w:val="Normal"/>
        <w:jc w:val="both"/>
        <w:rPr>
          <w:sz w:val="22"/>
          <w:szCs w:val="22"/>
          <w:lang w:eastAsia="ar-SA"/>
        </w:rPr>
      </w:pPr>
      <w:r>
        <w:rPr>
          <w:sz w:val="22"/>
          <w:szCs w:val="22"/>
          <w:lang w:eastAsia="ar-SA"/>
        </w:rPr>
      </w:r>
    </w:p>
    <w:p>
      <w:pPr>
        <w:pStyle w:val="ListParagraph"/>
        <w:numPr>
          <w:ilvl w:val="0"/>
          <w:numId w:val="23"/>
        </w:numPr>
        <w:jc w:val="both"/>
        <w:rPr>
          <w:rFonts w:eastAsia="TimesNewRoman"/>
          <w:color w:val="000000"/>
          <w:lang w:eastAsia="ar-SA"/>
        </w:rPr>
      </w:pPr>
      <w:r>
        <w:rPr>
          <w:sz w:val="22"/>
          <w:szCs w:val="22"/>
          <w:lang w:eastAsia="en-US"/>
        </w:rPr>
        <w:t>Odbiór przedmiotu umowy odbywać się będzie w miejscu realizacji przedmiotu zamówienia.</w:t>
      </w:r>
    </w:p>
    <w:p>
      <w:pPr>
        <w:pStyle w:val="ListParagraph"/>
        <w:numPr>
          <w:ilvl w:val="0"/>
          <w:numId w:val="23"/>
        </w:numPr>
        <w:jc w:val="both"/>
        <w:rPr>
          <w:rFonts w:eastAsia="TimesNewRoman"/>
          <w:color w:val="000000"/>
          <w:lang w:eastAsia="ar-SA"/>
        </w:rPr>
      </w:pPr>
      <w:r>
        <w:rPr>
          <w:sz w:val="22"/>
          <w:szCs w:val="22"/>
          <w:lang w:eastAsia="en-US"/>
        </w:rPr>
        <w:t>Odbiorowi podlegają etapy umowy wyszczególnione w Harmonogramie realizacji projektu.</w:t>
      </w:r>
    </w:p>
    <w:p>
      <w:pPr>
        <w:pStyle w:val="ListParagraph"/>
        <w:numPr>
          <w:ilvl w:val="0"/>
          <w:numId w:val="23"/>
        </w:numPr>
        <w:jc w:val="both"/>
        <w:rPr>
          <w:rFonts w:eastAsia="TimesNewRoman"/>
          <w:color w:val="000000"/>
          <w:lang w:eastAsia="ar-SA"/>
        </w:rPr>
      </w:pPr>
      <w:r>
        <w:rPr>
          <w:sz w:val="22"/>
          <w:szCs w:val="22"/>
          <w:lang w:eastAsia="en-US"/>
        </w:rPr>
        <w:t xml:space="preserve">Za datę wykonania przez Wykonawcę poszczególnych etapów przyjmuje się datę wskazaną zgłoszenia przez Wykonawcę gotowości odbioru etapu. </w:t>
      </w:r>
    </w:p>
    <w:p>
      <w:pPr>
        <w:pStyle w:val="ListParagraph"/>
        <w:numPr>
          <w:ilvl w:val="0"/>
          <w:numId w:val="23"/>
        </w:numPr>
        <w:jc w:val="both"/>
        <w:rPr>
          <w:rFonts w:eastAsia="TimesNewRoman"/>
          <w:color w:val="000000"/>
          <w:lang w:eastAsia="ar-SA"/>
        </w:rPr>
      </w:pPr>
      <w:r>
        <w:rPr>
          <w:sz w:val="22"/>
          <w:szCs w:val="22"/>
          <w:lang w:eastAsia="en-US"/>
        </w:rPr>
        <w:t xml:space="preserve">Pisemne protokoły odbioru, sporządzone zgodnie z zasadami określonymi w niniejszym paragrafie, stanowią potwierdzenie prawidłowej realizacji etapów umowy. Po zakończeniu dostawy wszystkich urządzeń i sprzętu informatycznego oraz po wykonaniu wszystkich prac instalacyjno – konfiguracyjnych zostanie wystawiony protokół zakończenia projektu. </w:t>
      </w:r>
    </w:p>
    <w:p>
      <w:pPr>
        <w:pStyle w:val="ListParagraph"/>
        <w:numPr>
          <w:ilvl w:val="0"/>
          <w:numId w:val="23"/>
        </w:numPr>
        <w:jc w:val="both"/>
        <w:rPr>
          <w:rFonts w:eastAsia="TimesNewRoman"/>
          <w:color w:val="000000"/>
          <w:lang w:eastAsia="ar-SA"/>
        </w:rPr>
      </w:pPr>
      <w:r>
        <w:rPr>
          <w:sz w:val="22"/>
          <w:szCs w:val="22"/>
          <w:lang w:eastAsia="en-US"/>
        </w:rPr>
        <w:t>Strony przyjmują następującą procedurę odbioru:</w:t>
      </w:r>
    </w:p>
    <w:p>
      <w:pPr>
        <w:pStyle w:val="ListParagraph"/>
        <w:numPr>
          <w:ilvl w:val="0"/>
          <w:numId w:val="24"/>
        </w:numPr>
        <w:jc w:val="both"/>
        <w:rPr>
          <w:rFonts w:eastAsia="Calibri"/>
          <w:color w:val="000000"/>
          <w:lang w:eastAsia="en-US"/>
        </w:rPr>
      </w:pPr>
      <w:r>
        <w:rPr>
          <w:sz w:val="22"/>
          <w:szCs w:val="22"/>
          <w:lang w:eastAsia="en-US"/>
        </w:rPr>
        <w:t>Wykonawca zgłasza gotowość do odbioru przesyłając Zamawiającemu protokół odbioru etapu.</w:t>
      </w:r>
    </w:p>
    <w:p>
      <w:pPr>
        <w:pStyle w:val="ListParagraph"/>
        <w:numPr>
          <w:ilvl w:val="0"/>
          <w:numId w:val="24"/>
        </w:numPr>
        <w:jc w:val="both"/>
        <w:rPr>
          <w:rFonts w:eastAsia="Calibri"/>
          <w:color w:val="000000"/>
          <w:lang w:eastAsia="en-US"/>
        </w:rPr>
      </w:pPr>
      <w:r>
        <w:rPr>
          <w:sz w:val="22"/>
          <w:szCs w:val="22"/>
          <w:lang w:eastAsia="en-US"/>
        </w:rPr>
        <w:t>Zamawiający jest zobowiązany w terminie określonym w Harmonogramie, ale nie dłuższym niż 5 dni od otrzymania protokołu odbioru, do przystąpienia do odbioru poprzez:</w:t>
      </w:r>
    </w:p>
    <w:p>
      <w:pPr>
        <w:pStyle w:val="Normal"/>
        <w:numPr>
          <w:ilvl w:val="0"/>
          <w:numId w:val="25"/>
        </w:numPr>
        <w:jc w:val="both"/>
        <w:rPr>
          <w:rFonts w:eastAsia="Calibri"/>
          <w:color w:val="000000"/>
          <w:lang w:eastAsia="en-US"/>
        </w:rPr>
      </w:pPr>
      <w:r>
        <w:rPr>
          <w:sz w:val="22"/>
          <w:szCs w:val="22"/>
          <w:lang w:eastAsia="en-US"/>
        </w:rPr>
        <w:t>podpisanie protokołu odbioru, potwierdzającego dostawę sprzętu lub realizację prac bez zastrzeżeń lub,</w:t>
      </w:r>
    </w:p>
    <w:p>
      <w:pPr>
        <w:pStyle w:val="Normal"/>
        <w:numPr>
          <w:ilvl w:val="0"/>
          <w:numId w:val="25"/>
        </w:numPr>
        <w:jc w:val="both"/>
        <w:rPr>
          <w:rFonts w:eastAsia="Calibri"/>
          <w:color w:val="000000"/>
          <w:lang w:eastAsia="en-US"/>
        </w:rPr>
      </w:pPr>
      <w:r>
        <w:rPr>
          <w:sz w:val="22"/>
          <w:szCs w:val="22"/>
          <w:lang w:eastAsia="en-US"/>
        </w:rPr>
        <w:t xml:space="preserve">podpisanie protokołu odbioru i zgłoszenia zastrzeżeń, w zakresie dostawy sprzętu lub wykonania prac składających się na dany etap umowy. W takim przypadku Strony uzgodnią termin i zakres niezbędnych zmian. Wykonawca zobowiązany jest usunąć przyczynę zastrzeżeń w tak określonym terminie. </w:t>
      </w:r>
    </w:p>
    <w:p>
      <w:pPr>
        <w:pStyle w:val="ListParagraph"/>
        <w:numPr>
          <w:ilvl w:val="0"/>
          <w:numId w:val="23"/>
        </w:numPr>
        <w:jc w:val="both"/>
        <w:rPr>
          <w:color w:val="000000"/>
        </w:rPr>
      </w:pPr>
      <w:r>
        <w:rPr>
          <w:sz w:val="22"/>
          <w:szCs w:val="22"/>
          <w:lang w:eastAsia="en-US"/>
        </w:rPr>
        <w:t>Ciężary</w:t>
      </w:r>
      <w:r>
        <w:rPr>
          <w:sz w:val="22"/>
          <w:szCs w:val="22"/>
        </w:rPr>
        <w:t xml:space="preserve"> i ryzyka związane ze stanowiącym przedmiot odbioru elementem projektu przechodzą na Zamawiającego z chwilą przyjęcia od Wykonawcy danego elementu przedmiotu Umowy.</w:t>
      </w:r>
    </w:p>
    <w:p>
      <w:pPr>
        <w:pStyle w:val="ListParagraph"/>
        <w:numPr>
          <w:ilvl w:val="0"/>
          <w:numId w:val="23"/>
        </w:numPr>
        <w:jc w:val="both"/>
        <w:rPr>
          <w:color w:val="000000"/>
        </w:rPr>
      </w:pPr>
      <w:r>
        <w:rPr>
          <w:sz w:val="22"/>
          <w:szCs w:val="22"/>
        </w:rPr>
        <w:t>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14 dni od daty wystąpienia takiej przyczyny lub zdarzenia, sporządzić protokół stanu zaawansowania Projektu.</w:t>
      </w:r>
    </w:p>
    <w:p>
      <w:pPr>
        <w:pStyle w:val="ListParagraph"/>
        <w:numPr>
          <w:ilvl w:val="0"/>
          <w:numId w:val="23"/>
        </w:numPr>
        <w:jc w:val="both"/>
        <w:rPr>
          <w:color w:val="000000"/>
        </w:rPr>
      </w:pPr>
      <w:r>
        <w:rPr>
          <w:sz w:val="22"/>
          <w:szCs w:val="22"/>
        </w:rPr>
        <w:t xml:space="preserve">Termin sporządzenia protokołu zaawansowania Projektu wyznacza Wykonawca w  uzgodnieniu z Zamawiającym. </w:t>
      </w:r>
    </w:p>
    <w:p>
      <w:pPr>
        <w:pStyle w:val="ListParagraph"/>
        <w:numPr>
          <w:ilvl w:val="0"/>
          <w:numId w:val="23"/>
        </w:numPr>
        <w:jc w:val="both"/>
        <w:rPr/>
      </w:pPr>
      <w:r>
        <w:rPr>
          <w:sz w:val="22"/>
          <w:szCs w:val="22"/>
        </w:rPr>
        <w:t>W protokole stanu zaawansowania Projektu, Strony określą zakres usług dotychczas wykonanych oraz – w razie potrzeby - zasady rozliczenia i wynagrodzenia za usługi wykonane i rozpoczęte, z uwzględnieniem zasad przewidzianych postanowieniami niniejszej umowy przy czym w tym zakresie będzie wiążące stanowisko Zamawiającego, co do oceny przydatności dla realizacji projektu wykonanych w ramach umowy przed jej rozwiązaniem lub odstąpieniem od niej dostaw</w:t>
        <w:br/>
        <w:t>i prac.</w:t>
      </w:r>
    </w:p>
    <w:p>
      <w:pPr>
        <w:pStyle w:val="Normal"/>
        <w:jc w:val="both"/>
        <w:rPr>
          <w:sz w:val="22"/>
          <w:szCs w:val="22"/>
          <w:lang w:eastAsia="ar-SA"/>
        </w:rPr>
      </w:pPr>
      <w:r>
        <w:rPr>
          <w:sz w:val="22"/>
          <w:szCs w:val="22"/>
          <w:lang w:eastAsia="ar-SA"/>
        </w:rPr>
      </w:r>
    </w:p>
    <w:p>
      <w:pPr>
        <w:pStyle w:val="Normal"/>
        <w:jc w:val="center"/>
        <w:rPr>
          <w:rFonts w:eastAsia="TimesNewRoman"/>
          <w:b/>
          <w:b/>
          <w:bCs/>
          <w:color w:val="000000"/>
          <w:lang w:eastAsia="ar-SA"/>
        </w:rPr>
      </w:pPr>
      <w:r>
        <w:rPr>
          <w:sz w:val="22"/>
          <w:szCs w:val="22"/>
          <w:lang w:eastAsia="ar-SA"/>
        </w:rPr>
        <w:t>§ 7</w:t>
      </w:r>
    </w:p>
    <w:p>
      <w:pPr>
        <w:pStyle w:val="Normal"/>
        <w:jc w:val="both"/>
        <w:rPr>
          <w:sz w:val="22"/>
          <w:szCs w:val="22"/>
          <w:lang w:eastAsia="ar-SA"/>
        </w:rPr>
      </w:pPr>
      <w:r>
        <w:rPr>
          <w:sz w:val="22"/>
          <w:szCs w:val="22"/>
          <w:lang w:eastAsia="ar-SA"/>
        </w:rPr>
      </w:r>
    </w:p>
    <w:p>
      <w:pPr>
        <w:pStyle w:val="ListParagraph"/>
        <w:numPr>
          <w:ilvl w:val="0"/>
          <w:numId w:val="26"/>
        </w:numPr>
        <w:jc w:val="both"/>
        <w:rPr>
          <w:rFonts w:eastAsia="TimesNewRoman"/>
          <w:color w:val="000000"/>
          <w:lang w:eastAsia="ar-SA"/>
        </w:rPr>
      </w:pPr>
      <w:bookmarkStart w:id="3" w:name="_Hlk499628199"/>
      <w:r>
        <w:rPr>
          <w:sz w:val="22"/>
          <w:szCs w:val="22"/>
        </w:rPr>
        <w:t xml:space="preserve">Za realizację przedmiotu zamówienia, Wykonawcy przysługuje </w:t>
      </w:r>
      <w:bookmarkEnd w:id="3"/>
      <w:r>
        <w:rPr>
          <w:sz w:val="22"/>
          <w:szCs w:val="22"/>
        </w:rPr>
        <w:t xml:space="preserve">całkowite wynagrodzenie </w:t>
      </w:r>
      <w:r>
        <w:rPr>
          <w:sz w:val="22"/>
          <w:szCs w:val="22"/>
          <w:lang w:eastAsia="ar-SA"/>
        </w:rPr>
        <w:t xml:space="preserve">                   w wysokości ……………. PLN (słownie: ………………….) brutto, w tym ………….. PLN (słownie: ………………….) podatku VAT, w tym obejmuje:</w:t>
      </w:r>
    </w:p>
    <w:p>
      <w:pPr>
        <w:pStyle w:val="Normal"/>
        <w:numPr>
          <w:ilvl w:val="0"/>
          <w:numId w:val="2"/>
        </w:numPr>
        <w:jc w:val="both"/>
        <w:rPr>
          <w:rFonts w:eastAsia="TimesNewRoman"/>
          <w:color w:val="000000"/>
          <w:lang w:eastAsia="ar-SA"/>
        </w:rPr>
      </w:pPr>
      <w:r>
        <w:rPr>
          <w:sz w:val="22"/>
          <w:szCs w:val="22"/>
          <w:lang w:eastAsia="ar-SA"/>
        </w:rPr>
        <w:t>wartość</w:t>
      </w:r>
      <w:r>
        <w:rPr>
          <w:sz w:val="22"/>
          <w:szCs w:val="22"/>
          <w:lang w:eastAsia="en-US"/>
        </w:rPr>
        <w:t xml:space="preserve"> sprzętu serwerowego i sprzętu użytkownika ………………  PLN (</w:t>
      </w:r>
      <w:r>
        <w:rPr>
          <w:sz w:val="22"/>
          <w:szCs w:val="22"/>
          <w:lang w:eastAsia="ar-SA"/>
        </w:rPr>
        <w:t>słownie: ………………….) brutto, w tym ………….. PLN (słownie: ………………….) podatku VAT,</w:t>
      </w:r>
    </w:p>
    <w:p>
      <w:pPr>
        <w:pStyle w:val="Normal"/>
        <w:numPr>
          <w:ilvl w:val="0"/>
          <w:numId w:val="2"/>
        </w:numPr>
        <w:jc w:val="both"/>
        <w:rPr>
          <w:rFonts w:eastAsia="TimesNewRoman"/>
          <w:color w:val="000000"/>
          <w:lang w:eastAsia="ar-SA"/>
        </w:rPr>
      </w:pPr>
      <w:r>
        <w:rPr>
          <w:sz w:val="22"/>
          <w:szCs w:val="22"/>
          <w:lang w:eastAsia="ar-SA"/>
        </w:rPr>
        <w:t>wartość oprogramowania systemowego i bazy danych ……………….. PLN (słownie: ………………………………………………………………) brutto ………….., w tym …………..PLN (słownie: ……………..) podatku VAT,</w:t>
      </w:r>
    </w:p>
    <w:p>
      <w:pPr>
        <w:pStyle w:val="Normal"/>
        <w:numPr>
          <w:ilvl w:val="0"/>
          <w:numId w:val="2"/>
        </w:numPr>
        <w:jc w:val="both"/>
        <w:rPr>
          <w:sz w:val="22"/>
          <w:szCs w:val="22"/>
        </w:rPr>
      </w:pPr>
      <w:r>
        <w:rPr>
          <w:sz w:val="22"/>
          <w:szCs w:val="22"/>
          <w:lang w:eastAsia="en-US"/>
        </w:rPr>
        <w:t>wartość licencji systemu HIS wraz z pracami wdrożeniowymi i instruktażem stanowiskowym wynosi ………………  PLN (</w:t>
      </w:r>
      <w:r>
        <w:rPr>
          <w:sz w:val="22"/>
          <w:szCs w:val="22"/>
          <w:lang w:eastAsia="ar-SA"/>
        </w:rPr>
        <w:t>słownie: ………………….) brutto, w tym ………….. PLN (słownie: ……………….) podatku VAT,</w:t>
      </w:r>
    </w:p>
    <w:p>
      <w:pPr>
        <w:pStyle w:val="Normal"/>
        <w:numPr>
          <w:ilvl w:val="0"/>
          <w:numId w:val="2"/>
        </w:numPr>
        <w:jc w:val="both"/>
        <w:rPr>
          <w:rFonts w:eastAsia="TimesNewRoman"/>
          <w:color w:val="000000"/>
          <w:lang w:eastAsia="ar-SA"/>
        </w:rPr>
      </w:pPr>
      <w:r>
        <w:rPr>
          <w:sz w:val="22"/>
          <w:szCs w:val="22"/>
          <w:lang w:eastAsia="en-US"/>
        </w:rPr>
        <w:t xml:space="preserve">wartość integracji z platformą regionalną MSIM wynosi </w:t>
      </w:r>
      <w:r>
        <w:rPr>
          <w:sz w:val="22"/>
          <w:szCs w:val="22"/>
          <w:lang w:eastAsia="ar-SA"/>
        </w:rPr>
        <w:t>……………….. PLN (słownie: ………………………………………………………………) brutto ………….., w tym …………..PLN (słownie: ……………..) podatku VAT,</w:t>
      </w:r>
    </w:p>
    <w:p>
      <w:pPr>
        <w:pStyle w:val="ListParagraph"/>
        <w:numPr>
          <w:ilvl w:val="0"/>
          <w:numId w:val="26"/>
        </w:numPr>
        <w:jc w:val="both"/>
        <w:rPr>
          <w:rFonts w:eastAsia="Calibri"/>
          <w:color w:val="000000"/>
          <w:lang w:eastAsia="ar-SA"/>
        </w:rPr>
      </w:pPr>
      <w:r>
        <w:rPr>
          <w:sz w:val="22"/>
          <w:szCs w:val="22"/>
        </w:rPr>
        <w:t>Powyższa</w:t>
      </w:r>
      <w:r>
        <w:rPr>
          <w:sz w:val="22"/>
          <w:szCs w:val="22"/>
          <w:lang w:eastAsia="ar-SA"/>
        </w:rPr>
        <w:t xml:space="preserve"> cena obejmuje pełny zakres Zamówienia określony w ofercie opracowanej zgodnie ze SIWZ, wszelkie określone prawem podatki, opłaty celne, transport, instalację, prawa autorskie, licencje, serwis.</w:t>
      </w:r>
    </w:p>
    <w:p>
      <w:pPr>
        <w:pStyle w:val="Normal"/>
        <w:jc w:val="both"/>
        <w:rPr>
          <w:sz w:val="22"/>
          <w:szCs w:val="22"/>
          <w:lang w:eastAsia="ar-SA"/>
        </w:rPr>
      </w:pPr>
      <w:r>
        <w:rPr>
          <w:sz w:val="22"/>
          <w:szCs w:val="22"/>
          <w:lang w:eastAsia="ar-SA"/>
        </w:rPr>
      </w:r>
    </w:p>
    <w:p>
      <w:pPr>
        <w:pStyle w:val="Normal"/>
        <w:jc w:val="center"/>
        <w:rPr>
          <w:sz w:val="22"/>
          <w:szCs w:val="22"/>
        </w:rPr>
      </w:pPr>
      <w:r>
        <w:rPr>
          <w:sz w:val="22"/>
          <w:szCs w:val="22"/>
          <w:lang w:eastAsia="ar-SA"/>
        </w:rPr>
        <w:t>§ 8</w:t>
      </w:r>
    </w:p>
    <w:p>
      <w:pPr>
        <w:pStyle w:val="Normal"/>
        <w:jc w:val="both"/>
        <w:rPr>
          <w:sz w:val="22"/>
          <w:szCs w:val="22"/>
          <w:lang w:eastAsia="ar-SA"/>
        </w:rPr>
      </w:pPr>
      <w:r>
        <w:rPr>
          <w:sz w:val="22"/>
          <w:szCs w:val="22"/>
          <w:lang w:eastAsia="ar-SA"/>
        </w:rPr>
      </w:r>
    </w:p>
    <w:p>
      <w:pPr>
        <w:pStyle w:val="Normal"/>
        <w:numPr>
          <w:ilvl w:val="0"/>
          <w:numId w:val="4"/>
        </w:numPr>
        <w:jc w:val="both"/>
        <w:rPr>
          <w:rFonts w:eastAsia="Calibri"/>
          <w:color w:val="000000"/>
          <w:lang w:eastAsia="en-US"/>
        </w:rPr>
      </w:pPr>
      <w:r>
        <w:rPr>
          <w:sz w:val="22"/>
          <w:szCs w:val="22"/>
          <w:lang w:eastAsia="en-US"/>
        </w:rPr>
        <w:t xml:space="preserve">Warunki płatności: </w:t>
      </w:r>
    </w:p>
    <w:p>
      <w:pPr>
        <w:pStyle w:val="ListParagraph"/>
        <w:numPr>
          <w:ilvl w:val="0"/>
          <w:numId w:val="8"/>
        </w:numPr>
        <w:jc w:val="both"/>
        <w:rPr>
          <w:rFonts w:eastAsia="Calibri"/>
          <w:color w:val="000000"/>
          <w:lang w:eastAsia="en-US"/>
        </w:rPr>
      </w:pPr>
      <w:r>
        <w:rPr>
          <w:sz w:val="22"/>
          <w:szCs w:val="22"/>
        </w:rPr>
        <w:t xml:space="preserve">pierwsza płatność po dostawie, instalacji i konfiguracji sprzętu informatycznego wynosić będzie </w:t>
      </w:r>
      <w:r>
        <w:rPr>
          <w:sz w:val="22"/>
          <w:szCs w:val="22"/>
          <w:lang w:eastAsia="ar-SA"/>
        </w:rPr>
        <w:t>……………….. PLN (słownie: ………………………………………………………………) brutto ………….., w tym …………..PLN (słownie: ……………..) podatku VAT,</w:t>
      </w:r>
    </w:p>
    <w:p>
      <w:pPr>
        <w:pStyle w:val="ListParagraph"/>
        <w:numPr>
          <w:ilvl w:val="0"/>
          <w:numId w:val="8"/>
        </w:numPr>
        <w:jc w:val="both"/>
        <w:rPr>
          <w:rFonts w:eastAsia="Calibri"/>
          <w:color w:val="000000"/>
          <w:lang w:eastAsia="en-US"/>
        </w:rPr>
      </w:pPr>
      <w:r>
        <w:rPr>
          <w:sz w:val="22"/>
          <w:szCs w:val="22"/>
          <w:lang w:eastAsia="en-US"/>
        </w:rPr>
        <w:t xml:space="preserve">druga płatność po </w:t>
      </w:r>
      <w:r>
        <w:rPr>
          <w:sz w:val="22"/>
          <w:szCs w:val="22"/>
        </w:rPr>
        <w:t>dostawie i wdrożeniu systemu HIS lokalnego,</w:t>
      </w:r>
      <w:r>
        <w:rPr>
          <w:sz w:val="22"/>
          <w:szCs w:val="22"/>
          <w:lang w:eastAsia="en-US"/>
        </w:rPr>
        <w:t xml:space="preserve"> wynosić będzie </w:t>
      </w:r>
      <w:r>
        <w:rPr>
          <w:sz w:val="22"/>
          <w:szCs w:val="22"/>
          <w:lang w:eastAsia="ar-SA"/>
        </w:rPr>
        <w:t>……………….. PLN (słownie: ………………………………………………………………) brutto ………….., w tym …………..PLN (słownie: ……………..) podatku VAT,</w:t>
      </w:r>
    </w:p>
    <w:p>
      <w:pPr>
        <w:pStyle w:val="ListParagraph"/>
        <w:numPr>
          <w:ilvl w:val="0"/>
          <w:numId w:val="8"/>
        </w:numPr>
        <w:jc w:val="both"/>
        <w:rPr>
          <w:rFonts w:eastAsia="Calibri"/>
          <w:color w:val="000000"/>
          <w:lang w:eastAsia="en-US"/>
        </w:rPr>
      </w:pPr>
      <w:r>
        <w:rPr>
          <w:sz w:val="22"/>
          <w:szCs w:val="22"/>
        </w:rPr>
        <w:t xml:space="preserve">trzecia płatność po dokonaniu integracji systemu lokalnego z Platformą Regionalną </w:t>
      </w:r>
      <w:r>
        <w:rPr>
          <w:sz w:val="22"/>
          <w:szCs w:val="22"/>
          <w:lang w:eastAsia="en-US"/>
        </w:rPr>
        <w:t xml:space="preserve">wynosić będzie </w:t>
      </w:r>
      <w:r>
        <w:rPr>
          <w:sz w:val="22"/>
          <w:szCs w:val="22"/>
          <w:lang w:eastAsia="ar-SA"/>
        </w:rPr>
        <w:t>……………….. PLN (słownie: ………………………………………………………………) brutto ………….., w tym …………..PLN (słownie: ……………..) podatku VAT</w:t>
      </w:r>
      <w:r>
        <w:rPr>
          <w:sz w:val="22"/>
          <w:szCs w:val="22"/>
        </w:rPr>
        <w:t>.</w:t>
      </w:r>
    </w:p>
    <w:p>
      <w:pPr>
        <w:pStyle w:val="Normal"/>
        <w:numPr>
          <w:ilvl w:val="0"/>
          <w:numId w:val="4"/>
        </w:numPr>
        <w:jc w:val="both"/>
        <w:rPr>
          <w:color w:val="000000"/>
        </w:rPr>
      </w:pPr>
      <w:r>
        <w:rPr>
          <w:sz w:val="22"/>
          <w:szCs w:val="22"/>
        </w:rPr>
        <w:t xml:space="preserve">Wynagrodzenie będzie płatne w terminie do 30 dni od daty wystawienia faktury VAT, na rachunek bankowy wskazany na fakturze. </w:t>
      </w:r>
    </w:p>
    <w:p>
      <w:pPr>
        <w:pStyle w:val="Normal"/>
        <w:numPr>
          <w:ilvl w:val="0"/>
          <w:numId w:val="4"/>
        </w:numPr>
        <w:jc w:val="both"/>
        <w:rPr>
          <w:color w:val="000000"/>
        </w:rPr>
      </w:pPr>
      <w:r>
        <w:rPr>
          <w:sz w:val="22"/>
          <w:szCs w:val="22"/>
        </w:rPr>
        <w:t>W przypadku braku płatności wynagrodzenia w terminie wskazanym w § 8 pkt 2 Wykonawcy przysługuje roszczenie o zapłatę odsetek ustawowych za opóźnienie                  w transakcjach handlowych określonych w ustawie o terminach zapłaty w transakcjach handlowych.</w:t>
      </w:r>
    </w:p>
    <w:p>
      <w:pPr>
        <w:pStyle w:val="Normal"/>
        <w:numPr>
          <w:ilvl w:val="0"/>
          <w:numId w:val="4"/>
        </w:numPr>
        <w:jc w:val="both"/>
        <w:rPr>
          <w:sz w:val="22"/>
          <w:szCs w:val="22"/>
        </w:rPr>
      </w:pPr>
      <w:r>
        <w:rPr>
          <w:sz w:val="22"/>
          <w:szCs w:val="22"/>
          <w:lang w:eastAsia="en-US"/>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 i nie wymaga aneksu do niniejszej umowy.</w:t>
      </w:r>
    </w:p>
    <w:p>
      <w:pPr>
        <w:pStyle w:val="Normal"/>
        <w:numPr>
          <w:ilvl w:val="0"/>
          <w:numId w:val="4"/>
        </w:numPr>
        <w:jc w:val="both"/>
        <w:rPr>
          <w:rFonts w:eastAsia="Calibri"/>
          <w:color w:val="000000"/>
          <w:lang w:eastAsia="en-US"/>
        </w:rPr>
      </w:pPr>
      <w:r>
        <w:rPr>
          <w:sz w:val="22"/>
          <w:szCs w:val="22"/>
          <w:lang w:eastAsia="en-US"/>
        </w:rPr>
        <w:t>Za dzień zapłaty uznaje się dokonanie polecenia przelewu z rachunku Zamawiającego.</w:t>
      </w:r>
    </w:p>
    <w:p>
      <w:pPr>
        <w:pStyle w:val="Normal"/>
        <w:numPr>
          <w:ilvl w:val="0"/>
          <w:numId w:val="4"/>
        </w:numPr>
        <w:jc w:val="both"/>
        <w:rPr>
          <w:rFonts w:eastAsia="Calibri"/>
          <w:color w:val="000000"/>
          <w:lang w:eastAsia="en-US"/>
        </w:rPr>
      </w:pPr>
      <w:r>
        <w:rPr>
          <w:sz w:val="22"/>
          <w:szCs w:val="22"/>
          <w:lang w:eastAsia="en-US"/>
        </w:rPr>
        <w:t>Zamawiający oświadcza, że jest płatnikiem podatku od towarów i usług (VAT), posiada NIP.</w:t>
      </w:r>
    </w:p>
    <w:p>
      <w:pPr>
        <w:pStyle w:val="Normal"/>
        <w:numPr>
          <w:ilvl w:val="0"/>
          <w:numId w:val="4"/>
        </w:numPr>
        <w:jc w:val="both"/>
        <w:rPr>
          <w:rFonts w:eastAsia="Calibri"/>
          <w:color w:val="000000"/>
          <w:lang w:eastAsia="en-US"/>
        </w:rPr>
      </w:pPr>
      <w:r>
        <w:rPr>
          <w:sz w:val="22"/>
          <w:szCs w:val="22"/>
          <w:lang w:eastAsia="en-US"/>
        </w:rPr>
        <w:t>Zamawiający upoważnia Wykonawcę do wystawiania faktury VAT bez podpisu Zamawiającego.</w:t>
      </w:r>
    </w:p>
    <w:p>
      <w:pPr>
        <w:pStyle w:val="Normal"/>
        <w:jc w:val="both"/>
        <w:rPr>
          <w:sz w:val="22"/>
          <w:szCs w:val="22"/>
          <w:lang w:eastAsia="en-US"/>
        </w:rPr>
      </w:pPr>
      <w:r>
        <w:rPr>
          <w:sz w:val="22"/>
          <w:szCs w:val="22"/>
          <w:lang w:eastAsia="en-US"/>
        </w:rPr>
      </w:r>
    </w:p>
    <w:p>
      <w:pPr>
        <w:pStyle w:val="Standard"/>
        <w:jc w:val="center"/>
        <w:rPr>
          <w:b/>
          <w:b/>
          <w:szCs w:val="24"/>
        </w:rPr>
      </w:pPr>
      <w:r>
        <w:rPr>
          <w:sz w:val="22"/>
          <w:szCs w:val="22"/>
        </w:rPr>
        <w:t>§ 9</w:t>
      </w:r>
    </w:p>
    <w:p>
      <w:pPr>
        <w:pStyle w:val="ListParagraph"/>
        <w:numPr>
          <w:ilvl w:val="0"/>
          <w:numId w:val="9"/>
        </w:numPr>
        <w:jc w:val="both"/>
        <w:rPr>
          <w:highlight w:val="white"/>
        </w:rPr>
      </w:pPr>
      <w:r>
        <w:rPr>
          <w:sz w:val="22"/>
          <w:szCs w:val="22"/>
        </w:rPr>
        <w:t>Wykonawca udziela Zamawiającemu gwarancji na przedmiot umowy na okres 36 miesięcy od daty odbioru końcowego.</w:t>
      </w:r>
    </w:p>
    <w:p>
      <w:pPr>
        <w:pStyle w:val="ListParagraph"/>
        <w:numPr>
          <w:ilvl w:val="0"/>
          <w:numId w:val="9"/>
        </w:numPr>
        <w:jc w:val="both"/>
        <w:rPr>
          <w:sz w:val="22"/>
          <w:szCs w:val="22"/>
        </w:rPr>
      </w:pPr>
      <w:r>
        <w:rPr>
          <w:sz w:val="22"/>
          <w:szCs w:val="22"/>
        </w:rPr>
        <w:t>Wykonawca zobowiązany jest do przekazania Zamawiającemu kart gwarancyjnych i instrukcji obsługi (w języku polskim) wystawionych przez Wykonawcę lub poszczególnych producentów dostarczonego sprzętu informatycznego.</w:t>
      </w:r>
    </w:p>
    <w:p>
      <w:pPr>
        <w:pStyle w:val="ListParagraph"/>
        <w:numPr>
          <w:ilvl w:val="0"/>
          <w:numId w:val="9"/>
        </w:numPr>
        <w:jc w:val="both"/>
        <w:rPr>
          <w:sz w:val="22"/>
          <w:szCs w:val="22"/>
        </w:rPr>
      </w:pPr>
      <w:r>
        <w:rPr>
          <w:sz w:val="22"/>
          <w:szCs w:val="22"/>
        </w:rPr>
        <w:t>Niezależnie od uprawnień z tytułu udzielonej gwarancji jakości, Zamawiający może wykonywać uprawnienia z tytułu rękojmi za wady przedmiotu umowy, na zasadach określonych w Kodeksie cywilnym, która wygasa po upływie 36 miesięcy od dnia dokonania odbioru końcowego.</w:t>
      </w:r>
    </w:p>
    <w:p>
      <w:pPr>
        <w:pStyle w:val="ListParagraph"/>
        <w:numPr>
          <w:ilvl w:val="0"/>
          <w:numId w:val="9"/>
        </w:numPr>
        <w:jc w:val="both"/>
        <w:rPr>
          <w:sz w:val="22"/>
          <w:szCs w:val="22"/>
        </w:rPr>
      </w:pPr>
      <w:r>
        <w:rPr>
          <w:sz w:val="22"/>
          <w:szCs w:val="22"/>
        </w:rPr>
        <w:t>Zamawiający w razie stwierdzenia ewentualnych wad wydanego przedmiotu umowy w terminie rękojmi i gwarancji jakości, obowiązany jest do przedłożenia stosownej reklamacji.</w:t>
      </w:r>
    </w:p>
    <w:p>
      <w:pPr>
        <w:pStyle w:val="ListParagraph"/>
        <w:numPr>
          <w:ilvl w:val="0"/>
          <w:numId w:val="9"/>
        </w:numPr>
        <w:jc w:val="both"/>
        <w:rPr>
          <w:sz w:val="22"/>
          <w:szCs w:val="22"/>
        </w:rPr>
      </w:pPr>
      <w:r>
        <w:rPr>
          <w:sz w:val="22"/>
          <w:szCs w:val="22"/>
        </w:rPr>
        <w:t>Wykonawca powinien udzielić odpowiedzi pisemnej na przedłożoną reklamację niezwłocznie, nie później jednak niż w ciągu 7 dni.</w:t>
      </w:r>
    </w:p>
    <w:p>
      <w:pPr>
        <w:pStyle w:val="ListParagraph"/>
        <w:numPr>
          <w:ilvl w:val="0"/>
          <w:numId w:val="9"/>
        </w:numPr>
        <w:jc w:val="both"/>
        <w:rPr>
          <w:sz w:val="22"/>
          <w:szCs w:val="22"/>
        </w:rPr>
      </w:pPr>
      <w:r>
        <w:rPr>
          <w:sz w:val="22"/>
          <w:szCs w:val="22"/>
        </w:rPr>
        <w:t>Po bezskutecznym upływie terminów reklamacja uważana będzie za uznaną w całości zgodnie</w:t>
        <w:br/>
        <w:t>z żądaniem Zamawiającego.</w:t>
      </w:r>
    </w:p>
    <w:p>
      <w:pPr>
        <w:pStyle w:val="Normal"/>
        <w:numPr>
          <w:ilvl w:val="0"/>
          <w:numId w:val="9"/>
        </w:numPr>
        <w:jc w:val="both"/>
        <w:rPr>
          <w:sz w:val="22"/>
          <w:szCs w:val="22"/>
        </w:rPr>
      </w:pPr>
      <w:r>
        <w:rPr>
          <w:sz w:val="22"/>
          <w:szCs w:val="22"/>
        </w:rPr>
        <w:t>W ramach rękojmi i gwarancji jakości Wykonawca zobowiązuje się do bezpłatnego usunięcia wad w okresie do 14 dni od daty pisemnego o niej powiadomienia. Zamawiający dopuszcza możliwość przedłużenia terminu usunięcia wad i usterek stwierdzonych w okresie gwarancji i rękojmi, powyżej 14 dni, jeżeli jest tu uzasadnione. W takim przypadku Zamawiający podejmie decyzje po otrzymaniu wniosku Wykonawcy wraz z załączoną opinią Inspektora Nadzoru Inwestorskiego. Wydłużenie terminu następuje wyłącznie po pisemnej zgodzie Zamawiającego.</w:t>
      </w:r>
    </w:p>
    <w:p>
      <w:pPr>
        <w:pStyle w:val="ListParagraph"/>
        <w:numPr>
          <w:ilvl w:val="0"/>
          <w:numId w:val="9"/>
        </w:numPr>
        <w:jc w:val="both"/>
        <w:rPr>
          <w:sz w:val="22"/>
          <w:szCs w:val="22"/>
        </w:rPr>
      </w:pPr>
      <w:r>
        <w:rPr>
          <w:sz w:val="22"/>
          <w:szCs w:val="22"/>
        </w:rPr>
        <w:t>Termin biegu gwarancji i rękojmi ulega zawieszeniu na czas pomiędzy zgłoszeniem Wykonawcy wady lub usterki a jej prawidłowym usunięciem potwierdzonym przez Zamawiającego.</w:t>
      </w:r>
    </w:p>
    <w:p>
      <w:pPr>
        <w:pStyle w:val="ListParagraph"/>
        <w:numPr>
          <w:ilvl w:val="0"/>
          <w:numId w:val="9"/>
        </w:numPr>
        <w:jc w:val="both"/>
        <w:rPr>
          <w:sz w:val="22"/>
          <w:szCs w:val="22"/>
        </w:rPr>
      </w:pPr>
      <w:r>
        <w:rPr>
          <w:sz w:val="22"/>
          <w:szCs w:val="22"/>
        </w:rPr>
        <w:t>W ramach umowy Wykonawca zobowiązuje się do realizacji na rzecz Zamawiającego serwisu gwarancyjnego w okresie 36 miesięcy od dnia odbioru końcowego przedmiotu umowy. W tym zakresie Wykonawca zobowiązuje się do świadczenia Zamawiającemu usługi pomocy technicznej i eksploatacyjnej w odniesieniu do obsługi wdrożonego i zainstalowanego oprogramowania aplikacyjnego w zakresie do 8 godzin miesięcznie. Niewykorzystane godziny serwisowe przechodzą na kolejny miesiąc.</w:t>
      </w:r>
    </w:p>
    <w:p>
      <w:pPr>
        <w:pStyle w:val="Normal"/>
        <w:jc w:val="both"/>
        <w:rPr>
          <w:sz w:val="22"/>
          <w:szCs w:val="22"/>
          <w:lang w:eastAsia="en-US"/>
        </w:rPr>
      </w:pPr>
      <w:r>
        <w:rPr>
          <w:sz w:val="22"/>
          <w:szCs w:val="22"/>
          <w:lang w:eastAsia="en-US"/>
        </w:rPr>
      </w:r>
    </w:p>
    <w:p>
      <w:pPr>
        <w:pStyle w:val="Normal"/>
        <w:jc w:val="both"/>
        <w:rPr>
          <w:sz w:val="22"/>
          <w:szCs w:val="22"/>
          <w:lang w:eastAsia="en-US"/>
        </w:rPr>
      </w:pPr>
      <w:r>
        <w:rPr>
          <w:sz w:val="22"/>
          <w:szCs w:val="22"/>
          <w:lang w:eastAsia="en-US"/>
        </w:rPr>
      </w:r>
    </w:p>
    <w:p>
      <w:pPr>
        <w:pStyle w:val="Normal"/>
        <w:jc w:val="center"/>
        <w:rPr>
          <w:rFonts w:eastAsia="Calibri"/>
          <w:b/>
          <w:b/>
          <w:color w:val="000000"/>
          <w:sz w:val="22"/>
          <w:szCs w:val="22"/>
          <w:lang w:eastAsia="en-US"/>
        </w:rPr>
      </w:pPr>
      <w:r>
        <w:rPr>
          <w:sz w:val="22"/>
          <w:szCs w:val="22"/>
          <w:lang w:eastAsia="en-US"/>
        </w:rPr>
        <w:t>§ 10</w:t>
      </w:r>
    </w:p>
    <w:p>
      <w:pPr>
        <w:pStyle w:val="Normal"/>
        <w:jc w:val="both"/>
        <w:rPr>
          <w:sz w:val="22"/>
          <w:szCs w:val="22"/>
          <w:lang w:eastAsia="en-US"/>
        </w:rPr>
      </w:pPr>
      <w:r>
        <w:rPr>
          <w:sz w:val="22"/>
          <w:szCs w:val="22"/>
          <w:lang w:eastAsia="en-US"/>
        </w:rPr>
      </w:r>
    </w:p>
    <w:p>
      <w:pPr>
        <w:pStyle w:val="ListParagraph"/>
        <w:numPr>
          <w:ilvl w:val="0"/>
          <w:numId w:val="27"/>
        </w:numPr>
        <w:jc w:val="both"/>
        <w:rPr>
          <w:rFonts w:eastAsia="Calibri"/>
          <w:color w:val="000000"/>
          <w:lang w:eastAsia="en-US"/>
        </w:rPr>
      </w:pPr>
      <w:r>
        <w:rPr>
          <w:sz w:val="22"/>
          <w:szCs w:val="22"/>
          <w:lang w:eastAsia="en-US"/>
        </w:rPr>
        <w:t>Zamawiający zastrzega sobie stosowanie kar umownych w następujących przypadkach i wysokościach:</w:t>
      </w:r>
    </w:p>
    <w:p>
      <w:pPr>
        <w:pStyle w:val="ListParagraph"/>
        <w:numPr>
          <w:ilvl w:val="0"/>
          <w:numId w:val="28"/>
        </w:numPr>
        <w:jc w:val="both"/>
        <w:rPr>
          <w:rFonts w:eastAsia="Calibri"/>
          <w:color w:val="000000"/>
          <w:lang w:eastAsia="en-US"/>
        </w:rPr>
      </w:pPr>
      <w:r>
        <w:rPr>
          <w:sz w:val="22"/>
          <w:szCs w:val="22"/>
          <w:lang w:eastAsia="en-US"/>
        </w:rPr>
        <w:t>w przypadku odstąpienia od umowy przez Wykonawcę, z winy Zamawiającego Wykonawcy przysługuje kara umowna w wysokości 5% łącznej wartości umowy z podatkiem VAT,</w:t>
      </w:r>
    </w:p>
    <w:p>
      <w:pPr>
        <w:pStyle w:val="ListParagraph"/>
        <w:numPr>
          <w:ilvl w:val="0"/>
          <w:numId w:val="28"/>
        </w:numPr>
        <w:jc w:val="both"/>
        <w:rPr>
          <w:rFonts w:eastAsia="Calibri"/>
          <w:color w:val="000000"/>
          <w:lang w:eastAsia="en-US"/>
        </w:rPr>
      </w:pPr>
      <w:r>
        <w:rPr>
          <w:sz w:val="22"/>
          <w:szCs w:val="22"/>
          <w:lang w:eastAsia="en-US"/>
        </w:rPr>
        <w:t>w przypadku odstąpienia od umowy przez Zamawiającego z winy Wykonawcy, Zamawiającemu przysługuje kara umowna w wysokości 5% łącznej wartości umowy z podatkiem VAT,</w:t>
      </w:r>
    </w:p>
    <w:p>
      <w:pPr>
        <w:pStyle w:val="ListParagraph"/>
        <w:numPr>
          <w:ilvl w:val="0"/>
          <w:numId w:val="28"/>
        </w:numPr>
        <w:jc w:val="both"/>
        <w:rPr>
          <w:rFonts w:eastAsia="Calibri"/>
          <w:color w:val="000000"/>
          <w:lang w:eastAsia="en-US"/>
        </w:rPr>
      </w:pPr>
      <w:r>
        <w:rPr>
          <w:sz w:val="22"/>
          <w:szCs w:val="22"/>
          <w:lang w:eastAsia="en-US"/>
        </w:rPr>
        <w:t>za zwłokę z tytułu nieterminowego wykonania poszczególnych etapów przedmiotu umowy określonych w Harmonogramie Zamawiającemu przysługuje kara umowna w wysokości 0,1% wartości brutto umowy, za każdy dzień zwłoki,</w:t>
      </w:r>
    </w:p>
    <w:p>
      <w:pPr>
        <w:pStyle w:val="ListParagraph"/>
        <w:numPr>
          <w:ilvl w:val="0"/>
          <w:numId w:val="28"/>
        </w:numPr>
        <w:jc w:val="both"/>
        <w:rPr>
          <w:rFonts w:eastAsia="Calibri"/>
          <w:color w:val="000000"/>
          <w:lang w:eastAsia="en-US"/>
        </w:rPr>
      </w:pPr>
      <w:r>
        <w:rPr>
          <w:sz w:val="22"/>
          <w:szCs w:val="22"/>
          <w:lang w:eastAsia="en-US"/>
        </w:rPr>
        <w:t>za zwłokę z tytułu nieterminowego wykonania obowiązków z zakresu rękojmi lub gwarancji lub serwisu gwarancyjnego oprogramowania Zamawiającemu przysługuje kara umowna w wysokości 300 PLN (słownie trzysta złotych) za każdy dzień zwłoki,</w:t>
      </w:r>
    </w:p>
    <w:p>
      <w:pPr>
        <w:pStyle w:val="ListParagraph"/>
        <w:numPr>
          <w:ilvl w:val="0"/>
          <w:numId w:val="28"/>
        </w:numPr>
        <w:jc w:val="both"/>
        <w:rPr>
          <w:rFonts w:eastAsia="Calibri"/>
          <w:color w:val="000000"/>
          <w:lang w:eastAsia="en-US"/>
        </w:rPr>
      </w:pPr>
      <w:r>
        <w:rPr>
          <w:sz w:val="22"/>
          <w:szCs w:val="22"/>
          <w:lang w:eastAsia="en-US"/>
        </w:rPr>
        <w:t>za zwłokę z tytułu nieterminowego wykonania obowiązków z zakresu nadzoru autorskiego Zamawiającemu przysługuje kara umowna w wysokości 300 PLN (słownie trzysta złotych) za każdy dzień zwłoki</w:t>
      </w:r>
    </w:p>
    <w:p>
      <w:pPr>
        <w:pStyle w:val="ListParagraph"/>
        <w:numPr>
          <w:ilvl w:val="0"/>
          <w:numId w:val="27"/>
        </w:numPr>
        <w:jc w:val="both"/>
        <w:rPr>
          <w:rFonts w:eastAsia="Calibri"/>
          <w:color w:val="000000"/>
          <w:lang w:eastAsia="en-US"/>
        </w:rPr>
      </w:pPr>
      <w:r>
        <w:rPr>
          <w:sz w:val="22"/>
          <w:szCs w:val="22"/>
          <w:lang w:eastAsia="en-US"/>
        </w:rPr>
        <w:t>Łączna wartość kar umownych, o których mowa w ust.1 nie może przekroczyć 30% wynagrodzenia netto, należnego Wykonawcy z tytułu realizacji umowy.</w:t>
      </w:r>
    </w:p>
    <w:p>
      <w:pPr>
        <w:pStyle w:val="ListParagraph"/>
        <w:numPr>
          <w:ilvl w:val="0"/>
          <w:numId w:val="27"/>
        </w:numPr>
        <w:jc w:val="both"/>
        <w:rPr>
          <w:rFonts w:eastAsia="Calibri"/>
          <w:color w:val="000000"/>
          <w:lang w:eastAsia="en-US"/>
        </w:rPr>
      </w:pPr>
      <w:r>
        <w:rPr>
          <w:sz w:val="22"/>
          <w:szCs w:val="22"/>
          <w:lang w:eastAsia="en-US"/>
        </w:rPr>
        <w:t>Naliczone przez Stronę kary umowne płatne są w terminie 14 dni od dnia doręczenia wezwania do ich zapłaty, chyba że doszło do zaspokojenia wierzytelności z tytułu kary umownej poprzez potrącenie, do czego każda ze stron jest uprawniona.</w:t>
      </w:r>
    </w:p>
    <w:p>
      <w:pPr>
        <w:pStyle w:val="ListParagraph"/>
        <w:numPr>
          <w:ilvl w:val="0"/>
          <w:numId w:val="27"/>
        </w:numPr>
        <w:jc w:val="both"/>
        <w:rPr>
          <w:rFonts w:eastAsia="Calibri"/>
          <w:color w:val="000000"/>
          <w:lang w:eastAsia="en-US"/>
        </w:rPr>
      </w:pPr>
      <w:r>
        <w:rPr>
          <w:sz w:val="22"/>
          <w:szCs w:val="22"/>
          <w:lang w:eastAsia="en-US"/>
        </w:rPr>
        <w:t>Jeżeli szkoda przekracza wysokość naliczonych kar umownych, strony mogą dochodzić odszkodowania uzupełniającego, w wysokości różnicy pomiędzy wysokością szkody a naliczonymi karami.</w:t>
      </w:r>
    </w:p>
    <w:p>
      <w:pPr>
        <w:pStyle w:val="Normal"/>
        <w:jc w:val="both"/>
        <w:rPr>
          <w:sz w:val="22"/>
          <w:szCs w:val="22"/>
          <w:lang w:eastAsia="en-US"/>
        </w:rPr>
      </w:pPr>
      <w:r>
        <w:rPr>
          <w:sz w:val="22"/>
          <w:szCs w:val="22"/>
          <w:lang w:eastAsia="en-US"/>
        </w:rPr>
      </w:r>
    </w:p>
    <w:p>
      <w:pPr>
        <w:pStyle w:val="Normal"/>
        <w:jc w:val="center"/>
        <w:rPr>
          <w:rFonts w:eastAsia="Calibri"/>
          <w:b/>
          <w:b/>
          <w:color w:val="000000"/>
          <w:lang w:eastAsia="en-US"/>
        </w:rPr>
      </w:pPr>
      <w:r>
        <w:rPr>
          <w:sz w:val="22"/>
          <w:szCs w:val="22"/>
          <w:lang w:eastAsia="en-US"/>
        </w:rPr>
        <w:t>§ 11</w:t>
      </w:r>
    </w:p>
    <w:p>
      <w:pPr>
        <w:pStyle w:val="Normal"/>
        <w:jc w:val="both"/>
        <w:rPr>
          <w:sz w:val="22"/>
          <w:szCs w:val="22"/>
          <w:lang w:eastAsia="en-US"/>
        </w:rPr>
      </w:pPr>
      <w:r>
        <w:rPr>
          <w:sz w:val="22"/>
          <w:szCs w:val="22"/>
          <w:lang w:eastAsia="en-US"/>
        </w:rPr>
      </w:r>
    </w:p>
    <w:p>
      <w:pPr>
        <w:pStyle w:val="ListParagraph"/>
        <w:numPr>
          <w:ilvl w:val="0"/>
          <w:numId w:val="29"/>
        </w:numPr>
        <w:jc w:val="both"/>
        <w:rPr>
          <w:rFonts w:eastAsia="Calibri"/>
          <w:color w:val="000000"/>
          <w:lang w:eastAsia="en-US"/>
        </w:rPr>
      </w:pPr>
      <w:r>
        <w:rPr>
          <w:sz w:val="22"/>
          <w:szCs w:val="22"/>
          <w:lang w:eastAsia="en-US"/>
        </w:rPr>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pPr>
        <w:pStyle w:val="ListParagraph"/>
        <w:numPr>
          <w:ilvl w:val="0"/>
          <w:numId w:val="29"/>
        </w:numPr>
        <w:jc w:val="both"/>
        <w:rPr>
          <w:rFonts w:eastAsia="Calibri"/>
          <w:color w:val="000000"/>
          <w:lang w:eastAsia="en-US"/>
        </w:rPr>
      </w:pPr>
      <w:r>
        <w:rPr>
          <w:sz w:val="22"/>
          <w:szCs w:val="22"/>
          <w:lang w:eastAsia="en-US"/>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pPr>
        <w:pStyle w:val="ListParagraph"/>
        <w:numPr>
          <w:ilvl w:val="0"/>
          <w:numId w:val="29"/>
        </w:numPr>
        <w:jc w:val="both"/>
        <w:rPr>
          <w:rFonts w:eastAsia="Calibri"/>
          <w:color w:val="000000"/>
          <w:lang w:eastAsia="en-US"/>
        </w:rPr>
      </w:pPr>
      <w:r>
        <w:rPr>
          <w:sz w:val="22"/>
          <w:szCs w:val="22"/>
          <w:lang w:eastAsia="en-US"/>
        </w:rPr>
        <w:t>Jeżeli Siła Wyższa, będzie trwała nieprzerwanie przez okres 180 dni lub dłużej, każda ze stron może rozwiązać umowę w trybie natychmiastowym, bez nakładania na żadną ze Stron dalszych zobowiązań, oprócz płatności należnych z tytułu wykonanych usług.</w:t>
      </w:r>
    </w:p>
    <w:p>
      <w:pPr>
        <w:pStyle w:val="ListParagraph"/>
        <w:numPr>
          <w:ilvl w:val="0"/>
          <w:numId w:val="29"/>
        </w:numPr>
        <w:jc w:val="both"/>
        <w:rPr>
          <w:rFonts w:eastAsia="Calibri"/>
          <w:color w:val="000000"/>
          <w:lang w:eastAsia="en-US"/>
        </w:rPr>
      </w:pPr>
      <w:r>
        <w:rPr>
          <w:sz w:val="22"/>
          <w:szCs w:val="22"/>
          <w:lang w:eastAsia="en-US"/>
        </w:rPr>
        <w:t>Okres występowania Siły Wyższej powoduje odpowiednie przesunięcie terminów realizacji usług określonych w Umowie.</w:t>
      </w:r>
    </w:p>
    <w:p>
      <w:pPr>
        <w:pStyle w:val="Normal"/>
        <w:jc w:val="both"/>
        <w:rPr>
          <w:sz w:val="22"/>
          <w:szCs w:val="22"/>
          <w:lang w:eastAsia="en-US"/>
        </w:rPr>
      </w:pPr>
      <w:r>
        <w:rPr>
          <w:sz w:val="22"/>
          <w:szCs w:val="22"/>
          <w:lang w:eastAsia="en-US"/>
        </w:rPr>
      </w:r>
    </w:p>
    <w:p>
      <w:pPr>
        <w:pStyle w:val="Normal"/>
        <w:jc w:val="center"/>
        <w:rPr>
          <w:rFonts w:eastAsia="Calibri"/>
          <w:b/>
          <w:b/>
          <w:color w:val="000000"/>
          <w:lang w:eastAsia="en-US"/>
        </w:rPr>
      </w:pPr>
      <w:r>
        <w:rPr>
          <w:sz w:val="22"/>
          <w:szCs w:val="22"/>
          <w:lang w:eastAsia="en-US"/>
        </w:rPr>
        <w:t>§ 12</w:t>
      </w:r>
    </w:p>
    <w:p>
      <w:pPr>
        <w:pStyle w:val="Normal"/>
        <w:jc w:val="both"/>
        <w:rPr>
          <w:sz w:val="22"/>
          <w:szCs w:val="22"/>
          <w:lang w:eastAsia="en-US"/>
        </w:rPr>
      </w:pPr>
      <w:r>
        <w:rPr>
          <w:sz w:val="22"/>
          <w:szCs w:val="22"/>
          <w:lang w:eastAsia="en-US"/>
        </w:rPr>
      </w:r>
    </w:p>
    <w:p>
      <w:pPr>
        <w:pStyle w:val="ListParagraph"/>
        <w:numPr>
          <w:ilvl w:val="0"/>
          <w:numId w:val="30"/>
        </w:numPr>
        <w:jc w:val="both"/>
        <w:rPr>
          <w:sz w:val="22"/>
          <w:szCs w:val="22"/>
        </w:rPr>
      </w:pPr>
      <w:r>
        <w:rPr>
          <w:sz w:val="22"/>
          <w:szCs w:val="22"/>
          <w:lang w:eastAsia="en-US"/>
        </w:rPr>
        <w:t>W celu prawidłowego wykonania przez Wykonawcę obowiązków wynikających z niniejszej Umowy i wyłącznie w zakresie niezbędnym dla wykonania przez Wykonawcę takich obowiązków, Zamawiający powierza Wykonawcy przetwarzanie wszelkich rodzajów danych osobowych przetwarzanych w Systemie Informatycznym Zamawiającego przy wykorzystaniu oprogramowania aplikacyjnego, jednak wyłącznie w zakresie ich opracowywania, utrwalania i przechowywania na podstawie ustawy o ochronie danych osobowych. Wykonywanie przez Wykonawcę operacji przetwarzania danych w zakresie lub celu przekraczających zakres i cel opisane powyżej wymaga każdorazowej pisemnej zgody Zamawiającego.</w:t>
      </w:r>
    </w:p>
    <w:p>
      <w:pPr>
        <w:pStyle w:val="ListParagraph"/>
        <w:numPr>
          <w:ilvl w:val="0"/>
          <w:numId w:val="30"/>
        </w:numPr>
        <w:jc w:val="both"/>
        <w:rPr/>
      </w:pPr>
      <w:r>
        <w:rPr>
          <w:sz w:val="22"/>
          <w:szCs w:val="22"/>
          <w:lang w:eastAsia="en-US"/>
        </w:rPr>
        <w:t>Wykonawca zobowiązuje się zapoznać upoważnione osoby z przepisami dotyczącymi ochrony danych osobowych, w tym wewnętrznymi regulacjami Zamawiającego oraz zobowiązać je do ich stosowania, a także do zachowania w tajemnicy danych osobowych uzyskanych w związku</w:t>
        <w:br/>
        <w:t>z wykonywaniem niniejszej Umowy. W celu wykonania niniejszego obowiązku Zamawiający zobowiązuje się każdorazowo dostarczyć Wykonawcy odpowiednie przepisy wewnętrzne, których zakres stosowania przez Wykonawcę podlega uzgodnieniu pomiędzy Stronami.</w:t>
      </w:r>
    </w:p>
    <w:p>
      <w:pPr>
        <w:pStyle w:val="ListParagraph"/>
        <w:numPr>
          <w:ilvl w:val="0"/>
          <w:numId w:val="30"/>
        </w:numPr>
        <w:jc w:val="both"/>
        <w:rPr/>
      </w:pPr>
      <w:r>
        <w:rPr>
          <w:sz w:val="22"/>
          <w:szCs w:val="22"/>
          <w:lang w:eastAsia="en-US"/>
        </w:rPr>
        <w:t>Wykonawca oświadcza, iż zastosuje środki zabezpieczające, o których mowa przepisach ustawy</w:t>
        <w:br/>
        <w:t>o ochronie danych osobowych.</w:t>
      </w:r>
    </w:p>
    <w:p>
      <w:pPr>
        <w:pStyle w:val="Normal"/>
        <w:jc w:val="both"/>
        <w:rPr>
          <w:rFonts w:eastAsia="Calibri"/>
          <w:b/>
          <w:b/>
          <w:color w:val="000000"/>
          <w:lang w:eastAsia="en-US"/>
        </w:rPr>
      </w:pPr>
      <w:r>
        <w:rPr>
          <w:sz w:val="22"/>
          <w:szCs w:val="22"/>
          <w:lang w:eastAsia="en-US"/>
        </w:rPr>
        <w:t xml:space="preserve"> </w:t>
      </w:r>
    </w:p>
    <w:p>
      <w:pPr>
        <w:pStyle w:val="Standard"/>
        <w:jc w:val="center"/>
        <w:rPr>
          <w:sz w:val="22"/>
          <w:szCs w:val="22"/>
        </w:rPr>
      </w:pPr>
      <w:r>
        <w:rPr>
          <w:sz w:val="22"/>
          <w:szCs w:val="22"/>
        </w:rPr>
        <w:t>§ 13</w:t>
      </w:r>
    </w:p>
    <w:p>
      <w:pPr>
        <w:pStyle w:val="ListParagraph"/>
        <w:numPr>
          <w:ilvl w:val="0"/>
          <w:numId w:val="31"/>
        </w:numPr>
        <w:jc w:val="both"/>
        <w:rPr>
          <w:sz w:val="22"/>
          <w:szCs w:val="22"/>
        </w:rPr>
      </w:pPr>
      <w:r>
        <w:rPr>
          <w:sz w:val="22"/>
          <w:szCs w:val="22"/>
          <w:lang w:eastAsia="en-US"/>
        </w:rPr>
        <w:t>Zamawiającemu</w:t>
      </w:r>
      <w:r>
        <w:rPr>
          <w:sz w:val="22"/>
          <w:szCs w:val="22"/>
        </w:rPr>
        <w:t xml:space="preserve"> przysługuje prawo do odstąpienia od umowy w terminie 30 dni od dnia powzięcia wiadomości o wystąpieniu wskazanych okoliczności:</w:t>
      </w:r>
    </w:p>
    <w:p>
      <w:pPr>
        <w:pStyle w:val="ListParagraph"/>
        <w:numPr>
          <w:ilvl w:val="0"/>
          <w:numId w:val="10"/>
        </w:numPr>
        <w:jc w:val="both"/>
        <w:rPr>
          <w:sz w:val="22"/>
          <w:szCs w:val="22"/>
        </w:rPr>
      </w:pPr>
      <w:r>
        <w:rPr>
          <w:sz w:val="22"/>
          <w:szCs w:val="22"/>
        </w:rPr>
        <w:t>wystąpienia istotnej zmiany okoliczności powodującej, że wykonanie umowy nie leży</w:t>
        <w:br/>
        <w:t>w interesie publicznym, czego nie można było przewidzieć w chwili zawarcia umowy, lub dalsze wykonywanie umowy może zagrozić istotnemu interesowi bezpieczeństwa państwa lub bezpieczeństwu publicznemu,</w:t>
      </w:r>
    </w:p>
    <w:p>
      <w:pPr>
        <w:pStyle w:val="ListParagraph"/>
        <w:numPr>
          <w:ilvl w:val="0"/>
          <w:numId w:val="10"/>
        </w:numPr>
        <w:jc w:val="both"/>
        <w:rPr>
          <w:sz w:val="22"/>
          <w:szCs w:val="22"/>
        </w:rPr>
      </w:pPr>
      <w:r>
        <w:rPr>
          <w:sz w:val="22"/>
          <w:szCs w:val="22"/>
        </w:rPr>
        <w:t>podjęcia likwidacji firmy przez Wykonawcę lub co najmniej jednego z Wykonawców</w:t>
        <w:br/>
        <w:t>w przypadku Wykonawców wspólnie realizujących Zamówienie,</w:t>
      </w:r>
    </w:p>
    <w:p>
      <w:pPr>
        <w:pStyle w:val="ListParagraph"/>
        <w:numPr>
          <w:ilvl w:val="0"/>
          <w:numId w:val="10"/>
        </w:numPr>
        <w:jc w:val="both"/>
        <w:rPr>
          <w:sz w:val="22"/>
          <w:szCs w:val="22"/>
        </w:rPr>
      </w:pPr>
      <w:r>
        <w:rPr>
          <w:sz w:val="22"/>
          <w:szCs w:val="22"/>
        </w:rPr>
        <w:t>nie rozpoczęcia przez Wykonawcę bez uzasadnionych przyczyn realizacji umowy lub nie kontynuowania ich pomimo pisemnego wezwania przez Zamawiającego (oznaczające winę po stronie Wykonawcy),</w:t>
      </w:r>
    </w:p>
    <w:p>
      <w:pPr>
        <w:pStyle w:val="ListParagraph"/>
        <w:numPr>
          <w:ilvl w:val="0"/>
          <w:numId w:val="10"/>
        </w:numPr>
        <w:jc w:val="both"/>
        <w:rPr>
          <w:sz w:val="22"/>
          <w:szCs w:val="22"/>
        </w:rPr>
      </w:pPr>
      <w:r>
        <w:rPr>
          <w:sz w:val="22"/>
          <w:szCs w:val="22"/>
        </w:rPr>
        <w:t>niewypełniania przez Wykonawcę obowiązków wynikających z niniejszej umowy, po uprzednim dwukrotnym wezwaniu przez Zamawiającego Wykonawcy do realizacji umowy zgodnie z jej wymogami (oznaczające winę po stronie Wykonawcy),</w:t>
      </w:r>
    </w:p>
    <w:p>
      <w:pPr>
        <w:pStyle w:val="ListParagraph"/>
        <w:numPr>
          <w:ilvl w:val="0"/>
          <w:numId w:val="10"/>
        </w:numPr>
        <w:jc w:val="both"/>
        <w:rPr>
          <w:sz w:val="22"/>
          <w:szCs w:val="22"/>
        </w:rPr>
      </w:pPr>
      <w:r>
        <w:rPr>
          <w:sz w:val="22"/>
          <w:szCs w:val="22"/>
        </w:rPr>
        <w:t xml:space="preserve">gdy Wykonawca bez usprawiedliwionej przyczyny nie realizuje umowy w terminach określonych w Harmonogramie. </w:t>
      </w:r>
    </w:p>
    <w:p>
      <w:pPr>
        <w:pStyle w:val="ListParagraph"/>
        <w:numPr>
          <w:ilvl w:val="0"/>
          <w:numId w:val="31"/>
        </w:numPr>
        <w:jc w:val="both"/>
        <w:rPr>
          <w:sz w:val="22"/>
          <w:szCs w:val="22"/>
        </w:rPr>
      </w:pPr>
      <w:r>
        <w:rPr>
          <w:sz w:val="22"/>
          <w:szCs w:val="22"/>
          <w:lang w:eastAsia="en-US"/>
        </w:rPr>
        <w:t>Odstąpienie</w:t>
      </w:r>
      <w:r>
        <w:rPr>
          <w:sz w:val="22"/>
          <w:szCs w:val="22"/>
        </w:rPr>
        <w:t xml:space="preserve"> od umowy lub jej rozwiązanie powinno nastąpić w formie pisemnej pod rygorem nieważności takiego oświadczenia.</w:t>
      </w:r>
    </w:p>
    <w:p>
      <w:pPr>
        <w:pStyle w:val="Normal"/>
        <w:jc w:val="both"/>
        <w:rPr>
          <w:sz w:val="22"/>
          <w:szCs w:val="22"/>
          <w:lang w:eastAsia="en-US"/>
        </w:rPr>
      </w:pPr>
      <w:r>
        <w:rPr>
          <w:sz w:val="22"/>
          <w:szCs w:val="22"/>
          <w:lang w:eastAsia="en-US"/>
        </w:rPr>
      </w:r>
    </w:p>
    <w:p>
      <w:pPr>
        <w:pStyle w:val="Normal"/>
        <w:jc w:val="both"/>
        <w:rPr>
          <w:sz w:val="22"/>
          <w:szCs w:val="22"/>
          <w:lang w:eastAsia="en-US"/>
        </w:rPr>
      </w:pPr>
      <w:r>
        <w:rPr>
          <w:sz w:val="22"/>
          <w:szCs w:val="22"/>
          <w:lang w:eastAsia="en-US"/>
        </w:rPr>
      </w:r>
    </w:p>
    <w:p>
      <w:pPr>
        <w:pStyle w:val="Normal"/>
        <w:jc w:val="both"/>
        <w:rPr>
          <w:sz w:val="22"/>
          <w:szCs w:val="22"/>
          <w:lang w:eastAsia="en-US"/>
        </w:rPr>
      </w:pPr>
      <w:r>
        <w:rPr>
          <w:sz w:val="22"/>
          <w:szCs w:val="22"/>
          <w:lang w:eastAsia="en-US"/>
        </w:rPr>
      </w:r>
    </w:p>
    <w:p>
      <w:pPr>
        <w:pStyle w:val="Normal"/>
        <w:jc w:val="both"/>
        <w:rPr>
          <w:sz w:val="22"/>
          <w:szCs w:val="22"/>
          <w:lang w:eastAsia="en-US"/>
        </w:rPr>
      </w:pPr>
      <w:r>
        <w:rPr>
          <w:sz w:val="22"/>
          <w:szCs w:val="22"/>
          <w:lang w:eastAsia="en-US"/>
        </w:rPr>
      </w:r>
    </w:p>
    <w:p>
      <w:pPr>
        <w:pStyle w:val="Normal"/>
        <w:jc w:val="center"/>
        <w:rPr>
          <w:rFonts w:eastAsia="Calibri"/>
          <w:b/>
          <w:b/>
          <w:color w:val="000000"/>
          <w:lang w:eastAsia="en-US"/>
        </w:rPr>
      </w:pPr>
      <w:r>
        <w:rPr>
          <w:sz w:val="22"/>
          <w:szCs w:val="22"/>
          <w:lang w:eastAsia="en-US"/>
        </w:rPr>
        <w:t>§ 14</w:t>
      </w:r>
    </w:p>
    <w:p>
      <w:pPr>
        <w:pStyle w:val="Normal"/>
        <w:jc w:val="both"/>
        <w:rPr>
          <w:sz w:val="22"/>
          <w:szCs w:val="22"/>
          <w:lang w:eastAsia="en-US"/>
        </w:rPr>
      </w:pPr>
      <w:r>
        <w:rPr>
          <w:sz w:val="22"/>
          <w:szCs w:val="22"/>
          <w:lang w:eastAsia="en-US"/>
        </w:rPr>
      </w:r>
    </w:p>
    <w:p>
      <w:pPr>
        <w:pStyle w:val="ListParagraph"/>
        <w:numPr>
          <w:ilvl w:val="0"/>
          <w:numId w:val="32"/>
        </w:numPr>
        <w:jc w:val="both"/>
        <w:rPr>
          <w:rFonts w:eastAsia="Calibri"/>
          <w:color w:val="000000"/>
          <w:lang w:eastAsia="ar-SA"/>
        </w:rPr>
      </w:pPr>
      <w:r>
        <w:rPr>
          <w:sz w:val="22"/>
          <w:szCs w:val="22"/>
          <w:lang w:eastAsia="en-US"/>
        </w:rPr>
        <w:t>Umowa</w:t>
      </w:r>
      <w:r>
        <w:rPr>
          <w:sz w:val="22"/>
          <w:szCs w:val="22"/>
          <w:lang w:eastAsia="ar-SA"/>
        </w:rPr>
        <w:t xml:space="preserve"> jest jawna i podlega udostępnianiu na zasadach określonych w przepisach prawa regulujących dostęp do informacji publicznej. Nie mniej jednak, z zastrzeżeniem wyjątków  przewidzianych w Umowie stronom nie wolno, bez uprzedniej pisemnej zgody drugiej strony, ujawnić jakiejkolwiek osobie trzeciej następujących informacji:</w:t>
      </w:r>
    </w:p>
    <w:p>
      <w:pPr>
        <w:pStyle w:val="Normal"/>
        <w:numPr>
          <w:ilvl w:val="0"/>
          <w:numId w:val="33"/>
        </w:numPr>
        <w:jc w:val="both"/>
        <w:rPr>
          <w:rFonts w:eastAsia="Calibri"/>
          <w:color w:val="000000"/>
          <w:lang w:eastAsia="ar-SA"/>
        </w:rPr>
      </w:pPr>
      <w:r>
        <w:rPr>
          <w:sz w:val="22"/>
          <w:szCs w:val="22"/>
          <w:lang w:eastAsia="ar-SA"/>
        </w:rPr>
        <w:t>know–how, zastosowanych metodologii, procedur, algorytmów wykorzystanych przy realizacji Umowy,</w:t>
      </w:r>
    </w:p>
    <w:p>
      <w:pPr>
        <w:pStyle w:val="Normal"/>
        <w:numPr>
          <w:ilvl w:val="0"/>
          <w:numId w:val="33"/>
        </w:numPr>
        <w:jc w:val="both"/>
        <w:rPr>
          <w:rFonts w:eastAsia="Calibri"/>
          <w:color w:val="000000"/>
          <w:lang w:eastAsia="ar-SA"/>
        </w:rPr>
      </w:pPr>
      <w:r>
        <w:rPr>
          <w:sz w:val="22"/>
          <w:szCs w:val="22"/>
          <w:lang w:eastAsia="ar-SA"/>
        </w:rPr>
        <w:t>dokumentów sporządzonych w wykonaniu Umowy takich jak scenariusze testowe, scenariusze rozwiązań, arkusze wariantów, rejestr ryzyk,</w:t>
      </w:r>
    </w:p>
    <w:p>
      <w:pPr>
        <w:pStyle w:val="Normal"/>
        <w:numPr>
          <w:ilvl w:val="0"/>
          <w:numId w:val="33"/>
        </w:numPr>
        <w:jc w:val="both"/>
        <w:rPr>
          <w:rFonts w:eastAsia="Calibri"/>
          <w:color w:val="000000"/>
          <w:lang w:eastAsia="ar-SA"/>
        </w:rPr>
      </w:pPr>
      <w:r>
        <w:rPr>
          <w:sz w:val="22"/>
          <w:szCs w:val="22"/>
          <w:lang w:eastAsia="ar-SA"/>
        </w:rPr>
        <w:t>innych informacji i danych, co do których Strona podjęła działania zmierzające do ochrony przed ujawnieniem osobom trzecim;</w:t>
      </w:r>
    </w:p>
    <w:p>
      <w:pPr>
        <w:pStyle w:val="ListParagraph"/>
        <w:numPr>
          <w:ilvl w:val="0"/>
          <w:numId w:val="32"/>
        </w:numPr>
        <w:jc w:val="both"/>
        <w:rPr>
          <w:rFonts w:eastAsia="Calibri"/>
          <w:color w:val="000000"/>
          <w:lang w:eastAsia="ar-SA"/>
        </w:rPr>
      </w:pPr>
      <w:r>
        <w:rPr>
          <w:sz w:val="22"/>
          <w:szCs w:val="22"/>
          <w:lang w:eastAsia="ar-SA"/>
        </w:rPr>
        <w:t xml:space="preserve">Zobowiązanie powyższe nie dotyczy sytuacji udostępnienia informacji poufnych upoważnionym władzom lub organom administracyjnym, na ich prawnie uzasadnione żądanie. </w:t>
      </w:r>
    </w:p>
    <w:p>
      <w:pPr>
        <w:pStyle w:val="ListParagraph"/>
        <w:numPr>
          <w:ilvl w:val="0"/>
          <w:numId w:val="32"/>
        </w:numPr>
        <w:jc w:val="both"/>
        <w:rPr>
          <w:rFonts w:eastAsia="Calibri"/>
          <w:color w:val="000000"/>
          <w:lang w:eastAsia="ar-SA"/>
        </w:rPr>
      </w:pPr>
      <w:r>
        <w:rPr>
          <w:sz w:val="22"/>
          <w:szCs w:val="22"/>
          <w:lang w:eastAsia="ar-SA"/>
        </w:rPr>
        <w:t>Strony odpowiadają za zachowanie zasad poufności, określonych w niniejszym artykule, przez wszystkie osoby, którymi posługują się przy wykonywaniu Umowy.</w:t>
      </w:r>
    </w:p>
    <w:p>
      <w:pPr>
        <w:pStyle w:val="ListParagraph"/>
        <w:numPr>
          <w:ilvl w:val="0"/>
          <w:numId w:val="32"/>
        </w:numPr>
        <w:jc w:val="both"/>
        <w:rPr>
          <w:rFonts w:eastAsia="Calibri"/>
          <w:color w:val="000000"/>
          <w:lang w:eastAsia="ar-SA"/>
        </w:rPr>
      </w:pPr>
      <w:r>
        <w:rPr>
          <w:sz w:val="22"/>
          <w:szCs w:val="22"/>
          <w:lang w:eastAsia="ar-SA"/>
        </w:rPr>
        <w:t>Postanowienia niniejszego paragrafu obowiązują również po wygaśnięciu lub rozwiązaniu niniejszej umowy.</w:t>
      </w:r>
    </w:p>
    <w:p>
      <w:pPr>
        <w:pStyle w:val="Normal"/>
        <w:jc w:val="both"/>
        <w:rPr>
          <w:sz w:val="22"/>
          <w:szCs w:val="22"/>
          <w:lang w:eastAsia="en-US"/>
        </w:rPr>
      </w:pPr>
      <w:r>
        <w:rPr>
          <w:sz w:val="22"/>
          <w:szCs w:val="22"/>
          <w:lang w:eastAsia="en-US"/>
        </w:rPr>
      </w:r>
    </w:p>
    <w:p>
      <w:pPr>
        <w:pStyle w:val="Normal"/>
        <w:jc w:val="center"/>
        <w:rPr>
          <w:rFonts w:eastAsia="Calibri"/>
          <w:b/>
          <w:b/>
          <w:color w:val="000000"/>
          <w:lang w:eastAsia="en-US"/>
        </w:rPr>
      </w:pPr>
      <w:r>
        <w:rPr>
          <w:sz w:val="22"/>
          <w:szCs w:val="22"/>
          <w:lang w:eastAsia="en-US"/>
        </w:rPr>
        <w:t>§ 15</w:t>
      </w:r>
    </w:p>
    <w:p>
      <w:pPr>
        <w:pStyle w:val="Normal"/>
        <w:jc w:val="both"/>
        <w:rPr>
          <w:sz w:val="22"/>
          <w:szCs w:val="22"/>
          <w:lang w:eastAsia="en-US"/>
        </w:rPr>
      </w:pPr>
      <w:r>
        <w:rPr>
          <w:sz w:val="22"/>
          <w:szCs w:val="22"/>
          <w:lang w:eastAsia="en-US"/>
        </w:rPr>
      </w:r>
    </w:p>
    <w:p>
      <w:pPr>
        <w:pStyle w:val="ListParagraph"/>
        <w:numPr>
          <w:ilvl w:val="0"/>
          <w:numId w:val="34"/>
        </w:numPr>
        <w:jc w:val="both"/>
        <w:rPr>
          <w:rFonts w:eastAsia="Calibri"/>
          <w:color w:val="000000"/>
          <w:lang w:eastAsia="en-US"/>
        </w:rPr>
      </w:pPr>
      <w:r>
        <w:rPr>
          <w:sz w:val="22"/>
          <w:szCs w:val="22"/>
          <w:lang w:eastAsia="ar-SA"/>
        </w:rPr>
        <w:t>Zamawiający</w:t>
      </w:r>
      <w:r>
        <w:rPr>
          <w:sz w:val="22"/>
          <w:szCs w:val="22"/>
          <w:lang w:eastAsia="en-US"/>
        </w:rPr>
        <w:t xml:space="preserve"> przewiduje możliwość zmiany postanowień niniejszej umowy w przypadkach określonych w przepisach Prawa zamówień publicznych a także gdy: </w:t>
      </w:r>
    </w:p>
    <w:p>
      <w:pPr>
        <w:pStyle w:val="Normal"/>
        <w:numPr>
          <w:ilvl w:val="0"/>
          <w:numId w:val="3"/>
        </w:numPr>
        <w:jc w:val="both"/>
        <w:rPr>
          <w:rFonts w:eastAsia="Calibri"/>
          <w:color w:val="000000"/>
          <w:lang w:eastAsia="ar-SA"/>
        </w:rPr>
      </w:pPr>
      <w:r>
        <w:rPr>
          <w:sz w:val="22"/>
          <w:szCs w:val="22"/>
          <w:lang w:eastAsia="ar-SA"/>
        </w:rPr>
        <w:t xml:space="preserve">nastąpi zmiana powszechnie obowiązujących przepisów prawa w zakresie mającym wpływ na realizację przedmiotu umowy,  </w:t>
      </w:r>
    </w:p>
    <w:p>
      <w:pPr>
        <w:pStyle w:val="Normal"/>
        <w:numPr>
          <w:ilvl w:val="0"/>
          <w:numId w:val="3"/>
        </w:numPr>
        <w:jc w:val="both"/>
        <w:rPr>
          <w:rFonts w:eastAsia="Calibri"/>
          <w:color w:val="000000"/>
          <w:lang w:eastAsia="ar-SA"/>
        </w:rPr>
      </w:pPr>
      <w:r>
        <w:rPr>
          <w:sz w:val="22"/>
          <w:szCs w:val="22"/>
          <w:lang w:eastAsia="ar-SA"/>
        </w:rPr>
        <w:t xml:space="preserve">konieczność wprowadzenia zmian będzie następstwem zmian wprowadzonych w umowach pomiędzy Zamawiającym, a innym niż Wykonawca stroną, </w:t>
      </w:r>
    </w:p>
    <w:p>
      <w:pPr>
        <w:pStyle w:val="Normal"/>
        <w:numPr>
          <w:ilvl w:val="0"/>
          <w:numId w:val="3"/>
        </w:numPr>
        <w:jc w:val="both"/>
        <w:rPr>
          <w:rFonts w:eastAsia="Calibri"/>
          <w:color w:val="000000"/>
          <w:lang w:eastAsia="ar-SA"/>
        </w:rPr>
      </w:pPr>
      <w:r>
        <w:rPr>
          <w:sz w:val="22"/>
          <w:szCs w:val="22"/>
          <w:lang w:eastAsia="ar-SA"/>
        </w:rPr>
        <w:t>konieczność wprowadzenia zmian będzie następstwem zmian dokumentów lub parametrów dotyczących realizacji przedmiotu umowy, wytycznych i zaleceń dotyczących konfiguracji lub instalacji systemu lokalnego z systemem regionalnym,</w:t>
      </w:r>
    </w:p>
    <w:p>
      <w:pPr>
        <w:pStyle w:val="Normal"/>
        <w:numPr>
          <w:ilvl w:val="0"/>
          <w:numId w:val="3"/>
        </w:numPr>
        <w:jc w:val="both"/>
        <w:rPr/>
      </w:pPr>
      <w:r>
        <w:rPr>
          <w:sz w:val="22"/>
          <w:szCs w:val="22"/>
          <w:lang w:eastAsia="ar-SA"/>
        </w:rPr>
        <w:t>termin realizacji przedmiotu umowy ulegnie przesunięciu o czas występowania przeszkód</w:t>
        <w:br/>
        <w:t xml:space="preserve">o obiektywnym charakterze (zdarzenia nadzwyczajne, zewnętrzne i niemożliwe do zapobieżenia, a więc mieszczące się w zakresie pojęciowym tzw. „siły wyższej”), </w:t>
      </w:r>
    </w:p>
    <w:p>
      <w:pPr>
        <w:pStyle w:val="Normal"/>
        <w:numPr>
          <w:ilvl w:val="0"/>
          <w:numId w:val="3"/>
        </w:numPr>
        <w:jc w:val="both"/>
        <w:rPr>
          <w:rFonts w:eastAsia="Calibri"/>
          <w:color w:val="000000"/>
          <w:lang w:eastAsia="ar-SA"/>
        </w:rPr>
      </w:pPr>
      <w:r>
        <w:rPr>
          <w:sz w:val="22"/>
          <w:szCs w:val="22"/>
          <w:lang w:eastAsia="ar-SA"/>
        </w:rPr>
        <w:t>ze względu na zaistnienie istotnej zmiany okoliczności powodującej, że wykonanie części umowy nie leży w interesie publicznym, czego nie można było przewidzieć w chwili zawarcia umowy, Zamawiający zrezygnuje z realizacji części stanowiącej nie więcej niż 20 % zakresu świadczenia wykonawcy. W takim przypadku wynagrodzenie przysługujące Wykonawcy zostanie pomniejszone proporcjonalnie do zmniejszenia zakresu świadczenia Wykonawcy,</w:t>
      </w:r>
    </w:p>
    <w:p>
      <w:pPr>
        <w:pStyle w:val="Normal"/>
        <w:numPr>
          <w:ilvl w:val="0"/>
          <w:numId w:val="3"/>
        </w:numPr>
        <w:jc w:val="both"/>
        <w:rPr>
          <w:rFonts w:eastAsia="Calibri"/>
          <w:color w:val="000000"/>
          <w:lang w:eastAsia="ar-SA"/>
        </w:rPr>
      </w:pPr>
      <w:r>
        <w:rPr>
          <w:sz w:val="22"/>
          <w:szCs w:val="22"/>
          <w:lang w:eastAsia="ar-SA"/>
        </w:rPr>
        <w:t xml:space="preserve">z uzasadnionych przyczyn, w celu prawidłowego zrealizowania wszystkich działań objętych przedmiotem umowy i osiągnięcia zamierzonego przez Zamawiającego rezultatu, konieczna stanie się modyfikacja terminów działań określonych w umowie. </w:t>
      </w:r>
    </w:p>
    <w:p>
      <w:pPr>
        <w:pStyle w:val="ListParagraph"/>
        <w:numPr>
          <w:ilvl w:val="0"/>
          <w:numId w:val="34"/>
        </w:numPr>
        <w:jc w:val="both"/>
        <w:rPr>
          <w:rFonts w:eastAsia="Calibri"/>
          <w:color w:val="000000"/>
          <w:lang w:eastAsia="en-US"/>
        </w:rPr>
      </w:pPr>
      <w:r>
        <w:rPr>
          <w:sz w:val="22"/>
          <w:szCs w:val="22"/>
          <w:lang w:eastAsia="en-US"/>
        </w:rPr>
        <w:t xml:space="preserve">Wszelkie </w:t>
      </w:r>
      <w:r>
        <w:rPr>
          <w:sz w:val="22"/>
          <w:szCs w:val="22"/>
          <w:lang w:eastAsia="ar-SA"/>
        </w:rPr>
        <w:t>zmiany</w:t>
      </w:r>
      <w:r>
        <w:rPr>
          <w:sz w:val="22"/>
          <w:szCs w:val="22"/>
          <w:lang w:eastAsia="en-US"/>
        </w:rPr>
        <w:t xml:space="preserve"> niniejszej umowy wymagają formy pisemnej pod rygorem nieważności.</w:t>
      </w:r>
    </w:p>
    <w:p>
      <w:pPr>
        <w:pStyle w:val="Normal"/>
        <w:jc w:val="both"/>
        <w:rPr>
          <w:sz w:val="22"/>
          <w:szCs w:val="22"/>
          <w:lang w:eastAsia="ar-SA"/>
        </w:rPr>
      </w:pPr>
      <w:r>
        <w:rPr>
          <w:sz w:val="22"/>
          <w:szCs w:val="22"/>
          <w:lang w:eastAsia="ar-SA"/>
        </w:rPr>
      </w:r>
    </w:p>
    <w:p>
      <w:pPr>
        <w:pStyle w:val="Normal"/>
        <w:jc w:val="both"/>
        <w:rPr>
          <w:sz w:val="22"/>
          <w:szCs w:val="22"/>
          <w:lang w:eastAsia="ar-SA"/>
        </w:rPr>
      </w:pPr>
      <w:r>
        <w:rPr>
          <w:sz w:val="22"/>
          <w:szCs w:val="22"/>
          <w:lang w:eastAsia="ar-SA"/>
        </w:rPr>
      </w:r>
    </w:p>
    <w:p>
      <w:pPr>
        <w:pStyle w:val="Normal"/>
        <w:jc w:val="center"/>
        <w:rPr>
          <w:rFonts w:eastAsia="Calibri"/>
          <w:b/>
          <w:b/>
          <w:color w:val="000000"/>
          <w:lang w:eastAsia="ar-SA"/>
        </w:rPr>
      </w:pPr>
      <w:r>
        <w:rPr>
          <w:sz w:val="22"/>
          <w:szCs w:val="22"/>
          <w:lang w:eastAsia="ar-SA"/>
        </w:rPr>
        <w:t>§ 16</w:t>
      </w:r>
    </w:p>
    <w:p>
      <w:pPr>
        <w:pStyle w:val="Normal"/>
        <w:jc w:val="both"/>
        <w:rPr>
          <w:sz w:val="22"/>
          <w:szCs w:val="22"/>
          <w:lang w:eastAsia="ar-SA"/>
        </w:rPr>
      </w:pPr>
      <w:r>
        <w:rPr>
          <w:sz w:val="22"/>
          <w:szCs w:val="22"/>
          <w:lang w:eastAsia="ar-SA"/>
        </w:rPr>
      </w:r>
    </w:p>
    <w:p>
      <w:pPr>
        <w:pStyle w:val="ListParagraph"/>
        <w:numPr>
          <w:ilvl w:val="0"/>
          <w:numId w:val="35"/>
        </w:numPr>
        <w:jc w:val="both"/>
        <w:rPr>
          <w:rFonts w:eastAsia="Calibri"/>
          <w:color w:val="000000"/>
          <w:lang w:eastAsia="en-US"/>
        </w:rPr>
      </w:pPr>
      <w:r>
        <w:rPr>
          <w:sz w:val="22"/>
          <w:szCs w:val="22"/>
          <w:lang w:eastAsia="en-US"/>
        </w:rPr>
        <w:t>Strony będą dążyć do polubownego rozstrzygnięcia wszelkich sporów, jakie mogą wyniknąć w związku z interpretacją lub wykonywaniem niniejszej Umowy. W przypadku nie osiągnięcia porozumienia sądem właściwym dla rozpoznania sporu będzie sąd właściwy według siedziby Zamawiającego.</w:t>
      </w:r>
    </w:p>
    <w:p>
      <w:pPr>
        <w:pStyle w:val="ListParagraph"/>
        <w:numPr>
          <w:ilvl w:val="0"/>
          <w:numId w:val="35"/>
        </w:numPr>
        <w:jc w:val="both"/>
        <w:rPr>
          <w:rFonts w:eastAsia="Calibri"/>
          <w:color w:val="000000"/>
          <w:lang w:eastAsia="en-US"/>
        </w:rPr>
      </w:pPr>
      <w:bookmarkStart w:id="4" w:name="_GoBack"/>
      <w:bookmarkEnd w:id="4"/>
      <w:r>
        <w:rPr>
          <w:sz w:val="22"/>
          <w:szCs w:val="22"/>
          <w:lang w:eastAsia="en-US"/>
        </w:rPr>
        <w:t>W sprawach nieuregulowanych niniejszą umową mają zastosowanie obowiązujące przepisy prawa, w tym Kodeksu Cywilnego, Ustawy o prawie autorskim i prawach pokrewnych, Ustawy Prawo Zamówień Publicznych ustawy o działalności leczniczej.</w:t>
      </w:r>
    </w:p>
    <w:p>
      <w:pPr>
        <w:pStyle w:val="Normal"/>
        <w:jc w:val="both"/>
        <w:rPr>
          <w:sz w:val="22"/>
          <w:szCs w:val="22"/>
          <w:lang w:eastAsia="en-US"/>
        </w:rPr>
      </w:pPr>
      <w:r>
        <w:rPr>
          <w:sz w:val="22"/>
          <w:szCs w:val="22"/>
          <w:lang w:eastAsia="en-US"/>
        </w:rPr>
      </w:r>
    </w:p>
    <w:p>
      <w:pPr>
        <w:pStyle w:val="Normal"/>
        <w:jc w:val="both"/>
        <w:rPr>
          <w:sz w:val="22"/>
          <w:szCs w:val="22"/>
          <w:lang w:eastAsia="ar-SA"/>
        </w:rPr>
      </w:pPr>
      <w:r>
        <w:rPr>
          <w:sz w:val="22"/>
          <w:szCs w:val="22"/>
          <w:lang w:eastAsia="ar-SA"/>
        </w:rPr>
      </w:r>
    </w:p>
    <w:p>
      <w:pPr>
        <w:pStyle w:val="Normal"/>
        <w:jc w:val="center"/>
        <w:rPr>
          <w:rFonts w:eastAsia="TimesNewRoman"/>
          <w:b/>
          <w:b/>
          <w:bCs/>
          <w:color w:val="000000"/>
          <w:lang w:eastAsia="ar-SA"/>
        </w:rPr>
      </w:pPr>
      <w:r>
        <w:rPr>
          <w:sz w:val="22"/>
          <w:szCs w:val="22"/>
          <w:lang w:eastAsia="ar-SA"/>
        </w:rPr>
        <w:t>§ 17</w:t>
      </w:r>
    </w:p>
    <w:p>
      <w:pPr>
        <w:pStyle w:val="Normal"/>
        <w:jc w:val="both"/>
        <w:rPr>
          <w:sz w:val="22"/>
          <w:szCs w:val="22"/>
          <w:lang w:eastAsia="ar-SA"/>
        </w:rPr>
      </w:pPr>
      <w:r>
        <w:rPr>
          <w:sz w:val="22"/>
          <w:szCs w:val="22"/>
          <w:lang w:eastAsia="ar-SA"/>
        </w:rPr>
      </w:r>
    </w:p>
    <w:p>
      <w:pPr>
        <w:pStyle w:val="Normal"/>
        <w:jc w:val="both"/>
        <w:rPr>
          <w:rFonts w:eastAsia="TimesNewRoman"/>
          <w:color w:val="000000"/>
          <w:lang w:eastAsia="ar-SA"/>
        </w:rPr>
      </w:pPr>
      <w:r>
        <w:rPr>
          <w:sz w:val="22"/>
          <w:szCs w:val="22"/>
          <w:lang w:eastAsia="ar-SA"/>
        </w:rPr>
        <w:t xml:space="preserve">Załącznikami do niniejszej umowy stanowiącymi jej integralną część są: </w:t>
      </w:r>
    </w:p>
    <w:p>
      <w:pPr>
        <w:pStyle w:val="Normal"/>
        <w:numPr>
          <w:ilvl w:val="0"/>
          <w:numId w:val="5"/>
        </w:numPr>
        <w:jc w:val="both"/>
        <w:rPr>
          <w:rFonts w:eastAsia="TimesNewRoman"/>
          <w:color w:val="000000"/>
          <w:lang w:eastAsia="ar-SA"/>
        </w:rPr>
      </w:pPr>
      <w:r>
        <w:rPr>
          <w:sz w:val="22"/>
          <w:szCs w:val="22"/>
        </w:rPr>
        <w:t>Załącznik Nr 1 harmonogram (sporządzony przez Wykonawcę)</w:t>
      </w:r>
      <w:r>
        <w:rPr>
          <w:sz w:val="22"/>
          <w:szCs w:val="22"/>
          <w:lang w:eastAsia="ar-SA"/>
        </w:rPr>
        <w:t xml:space="preserve"> </w:t>
      </w:r>
    </w:p>
    <w:p>
      <w:pPr>
        <w:pStyle w:val="Normal"/>
        <w:numPr>
          <w:ilvl w:val="0"/>
          <w:numId w:val="5"/>
        </w:numPr>
        <w:jc w:val="both"/>
        <w:rPr>
          <w:rFonts w:eastAsia="TimesNewRoman"/>
          <w:color w:val="000000"/>
          <w:lang w:eastAsia="ar-SA"/>
        </w:rPr>
      </w:pPr>
      <w:r>
        <w:rPr>
          <w:sz w:val="22"/>
          <w:szCs w:val="22"/>
          <w:lang w:eastAsia="ar-SA"/>
        </w:rPr>
        <w:t>Załącznik Nr 2 – porozumienie o przetwarzaniu danych osobowych</w:t>
      </w:r>
    </w:p>
    <w:p>
      <w:pPr>
        <w:pStyle w:val="Normal"/>
        <w:numPr>
          <w:ilvl w:val="0"/>
          <w:numId w:val="5"/>
        </w:numPr>
        <w:jc w:val="both"/>
        <w:rPr>
          <w:rFonts w:eastAsia="TimesNewRoman"/>
          <w:color w:val="000000"/>
          <w:lang w:eastAsia="ar-SA"/>
        </w:rPr>
      </w:pPr>
      <w:r>
        <w:rPr>
          <w:sz w:val="22"/>
          <w:szCs w:val="22"/>
          <w:lang w:eastAsia="ar-SA"/>
        </w:rPr>
        <w:t>Załącznik nr 3 zasady świadczenia nadzoru autorskiego</w:t>
      </w:r>
    </w:p>
    <w:p>
      <w:pPr>
        <w:pStyle w:val="Normal"/>
        <w:numPr>
          <w:ilvl w:val="0"/>
          <w:numId w:val="5"/>
        </w:numPr>
        <w:jc w:val="both"/>
        <w:rPr>
          <w:rFonts w:eastAsia="TimesNewRoman"/>
          <w:color w:val="000000"/>
          <w:lang w:eastAsia="ar-SA"/>
        </w:rPr>
      </w:pPr>
      <w:r>
        <w:rPr>
          <w:sz w:val="22"/>
          <w:szCs w:val="22"/>
          <w:lang w:eastAsia="ar-SA"/>
        </w:rPr>
        <w:t>Załącznik nr 4 - zasady udzielenia licencji</w:t>
      </w:r>
    </w:p>
    <w:p>
      <w:pPr>
        <w:pStyle w:val="Normal"/>
        <w:numPr>
          <w:ilvl w:val="0"/>
          <w:numId w:val="5"/>
        </w:numPr>
        <w:jc w:val="both"/>
        <w:rPr>
          <w:rFonts w:eastAsia="TimesNewRoman"/>
          <w:color w:val="000000"/>
          <w:lang w:eastAsia="ar-SA"/>
        </w:rPr>
      </w:pPr>
      <w:r>
        <w:rPr>
          <w:sz w:val="22"/>
          <w:szCs w:val="22"/>
          <w:lang w:eastAsia="ar-SA"/>
        </w:rPr>
        <w:t>Załącznik nr 5 - zasady zdalnego dostępu</w:t>
      </w:r>
    </w:p>
    <w:p>
      <w:pPr>
        <w:pStyle w:val="Normal"/>
        <w:jc w:val="both"/>
        <w:rPr>
          <w:sz w:val="22"/>
          <w:szCs w:val="22"/>
          <w:lang w:eastAsia="ar-SA"/>
        </w:rPr>
      </w:pPr>
      <w:r>
        <w:rPr>
          <w:sz w:val="22"/>
          <w:szCs w:val="22"/>
          <w:lang w:eastAsia="ar-SA"/>
        </w:rPr>
      </w:r>
    </w:p>
    <w:p>
      <w:pPr>
        <w:pStyle w:val="Normal"/>
        <w:jc w:val="center"/>
        <w:rPr>
          <w:rFonts w:eastAsia="TimesNewRoman"/>
          <w:b/>
          <w:b/>
          <w:color w:val="000000"/>
          <w:lang w:eastAsia="ar-SA"/>
        </w:rPr>
      </w:pPr>
      <w:r>
        <w:rPr>
          <w:sz w:val="22"/>
          <w:szCs w:val="22"/>
          <w:lang w:eastAsia="ar-SA"/>
        </w:rPr>
        <w:t>§ 18</w:t>
      </w:r>
    </w:p>
    <w:p>
      <w:pPr>
        <w:pStyle w:val="Normal"/>
        <w:jc w:val="both"/>
        <w:rPr>
          <w:sz w:val="22"/>
          <w:szCs w:val="22"/>
          <w:lang w:eastAsia="ar-SA"/>
        </w:rPr>
      </w:pPr>
      <w:r>
        <w:rPr>
          <w:sz w:val="22"/>
          <w:szCs w:val="22"/>
          <w:lang w:eastAsia="ar-SA"/>
        </w:rPr>
      </w:r>
    </w:p>
    <w:p>
      <w:pPr>
        <w:pStyle w:val="Normal"/>
        <w:jc w:val="both"/>
        <w:rPr>
          <w:sz w:val="22"/>
          <w:szCs w:val="22"/>
        </w:rPr>
      </w:pPr>
      <w:r>
        <w:rPr>
          <w:sz w:val="22"/>
          <w:szCs w:val="22"/>
          <w:lang w:eastAsia="ar-SA"/>
        </w:rPr>
        <w:t>Umowę sporządzono w 3 jednobrzmiących egzemplarzach, jeden egzemplarz dla Wykonawcy, dwa egzemplarze dla Zamawiającego.</w:t>
      </w:r>
    </w:p>
    <w:p>
      <w:pPr>
        <w:pStyle w:val="Normal"/>
        <w:jc w:val="both"/>
        <w:rPr>
          <w:sz w:val="22"/>
          <w:szCs w:val="22"/>
        </w:rPr>
      </w:pPr>
      <w:r>
        <w:rPr>
          <w:sz w:val="22"/>
          <w:szCs w:val="22"/>
        </w:rPr>
      </w:r>
    </w:p>
    <w:p>
      <w:pPr>
        <w:pStyle w:val="Normal"/>
        <w:jc w:val="both"/>
        <w:rPr>
          <w:sz w:val="22"/>
          <w:szCs w:val="22"/>
        </w:rPr>
      </w:pPr>
      <w:r>
        <w:rPr>
          <w:sz w:val="22"/>
          <w:szCs w:val="22"/>
        </w:rPr>
      </w:r>
    </w:p>
    <w:p>
      <w:pPr>
        <w:pStyle w:val="Standard"/>
        <w:jc w:val="both"/>
        <w:rPr>
          <w:b/>
          <w:b/>
          <w:szCs w:val="24"/>
        </w:rPr>
      </w:pPr>
      <w:r>
        <w:rPr>
          <w:sz w:val="22"/>
          <w:szCs w:val="22"/>
        </w:rPr>
        <w:t>Klauzula informacyjna z art. 13 RODO w celu związanym z postępowaniem o udzielenie zamówienia publicznego</w:t>
      </w:r>
    </w:p>
    <w:p>
      <w:pPr>
        <w:pStyle w:val="ListParagraph"/>
        <w:numPr>
          <w:ilvl w:val="0"/>
          <w:numId w:val="14"/>
        </w:numPr>
        <w:jc w:val="both"/>
        <w:rPr>
          <w:sz w:val="22"/>
          <w:szCs w:val="22"/>
        </w:rPr>
      </w:pPr>
      <w:r>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br/>
        <w:t>z 04.05.2016, str. 1), dalej „RODO”, informuję, że:</w:t>
      </w:r>
    </w:p>
    <w:p>
      <w:pPr>
        <w:pStyle w:val="ListParagraph"/>
        <w:numPr>
          <w:ilvl w:val="0"/>
          <w:numId w:val="15"/>
        </w:numPr>
        <w:jc w:val="both"/>
        <w:rPr>
          <w:sz w:val="22"/>
          <w:szCs w:val="22"/>
        </w:rPr>
      </w:pPr>
      <w:r>
        <w:rPr>
          <w:sz w:val="22"/>
          <w:szCs w:val="22"/>
        </w:rPr>
        <w:t>administratorem Pani/Pana danych osobowych jest Samodzielny Publiczny</w:t>
        <w:br/>
        <w:t>Zespół Opieki Zdrowotnej w Proszowicach,</w:t>
      </w:r>
    </w:p>
    <w:p>
      <w:pPr>
        <w:pStyle w:val="ListParagraph"/>
        <w:numPr>
          <w:ilvl w:val="0"/>
          <w:numId w:val="13"/>
        </w:numPr>
        <w:jc w:val="both"/>
        <w:rPr>
          <w:sz w:val="22"/>
          <w:szCs w:val="22"/>
        </w:rPr>
      </w:pPr>
      <w:bookmarkStart w:id="5" w:name="__DdeLink__2108_548636112"/>
      <w:bookmarkEnd w:id="5"/>
      <w:r>
        <w:rPr>
          <w:sz w:val="22"/>
          <w:szCs w:val="22"/>
        </w:rPr>
        <w:t>kontakt z inspektorem ochrony danych możliwy jest pod adresem e-mail                      rodo@spzoz.proszowice.pl</w:t>
      </w:r>
    </w:p>
    <w:p>
      <w:pPr>
        <w:pStyle w:val="ListParagraph"/>
        <w:numPr>
          <w:ilvl w:val="0"/>
          <w:numId w:val="13"/>
        </w:numPr>
        <w:jc w:val="both"/>
        <w:rPr>
          <w:sz w:val="22"/>
          <w:szCs w:val="22"/>
        </w:rPr>
      </w:pPr>
      <w:r>
        <w:rPr>
          <w:sz w:val="22"/>
          <w:szCs w:val="22"/>
        </w:rPr>
        <w:t xml:space="preserve">Pani/Pana dane osobowe przetwarzane będą na podstawie art. 6 ust. 1 lit. c RODO w celu związanym z postępowaniem o udzielenie zamówienia publicznego pn.  </w:t>
      </w:r>
      <w:r>
        <w:rPr>
          <w:sz w:val="22"/>
          <w:szCs w:val="22"/>
          <w:lang w:eastAsia="ar-SA"/>
        </w:rPr>
        <w:t>na dostawę oraz instalację sprzętu informatycznego, oprogramowania medycznego wraz z wdrożeniem oraz integracją z Platformą Regionalną w ramach projektu pn. „Małopolski System Informacji Medycznej (MSIM)”</w:t>
      </w:r>
      <w:r>
        <w:rPr>
          <w:sz w:val="22"/>
          <w:szCs w:val="22"/>
        </w:rPr>
        <w:t>, numer sprawy 35/ZP/2020, prowadzonym w trybie przetargu nieograniczonego;</w:t>
      </w:r>
    </w:p>
    <w:p>
      <w:pPr>
        <w:pStyle w:val="ListParagraph"/>
        <w:numPr>
          <w:ilvl w:val="0"/>
          <w:numId w:val="13"/>
        </w:numPr>
        <w:jc w:val="both"/>
        <w:rPr>
          <w:sz w:val="22"/>
          <w:szCs w:val="22"/>
        </w:rPr>
      </w:pPr>
      <w:r>
        <w:rPr>
          <w:sz w:val="22"/>
          <w:szCs w:val="22"/>
        </w:rPr>
        <w:t>odbiorcami Pani/Pana danych osobowych będą osoby lub podmioty, którym</w:t>
        <w:br/>
        <w:t xml:space="preserve">udostępniona zostanie dokumentacja postępowania w oparciu o art. 8 oraz art. 96 ust. 3 ustawy z dnia 29 stycznia 2004 r. – Prawo zamówień publicznych (Dz. U. z 2018 r. poz. 1986  ze zm.),  </w:t>
      </w:r>
    </w:p>
    <w:p>
      <w:pPr>
        <w:pStyle w:val="ListParagraph"/>
        <w:numPr>
          <w:ilvl w:val="0"/>
          <w:numId w:val="13"/>
        </w:numPr>
        <w:jc w:val="both"/>
        <w:rPr>
          <w:sz w:val="22"/>
          <w:szCs w:val="22"/>
        </w:rPr>
      </w:pPr>
      <w:r>
        <w:rPr>
          <w:sz w:val="22"/>
          <w:szCs w:val="22"/>
        </w:rPr>
        <w:t>Pani/Pana dane osobowe będą przechowywane, zgodnie z art. 97 ust. 1 ustawy Pzp, przez okres 4 lat od dnia zakończenia postępowania o udzielenie zamówienia,</w:t>
      </w:r>
    </w:p>
    <w:p>
      <w:pPr>
        <w:pStyle w:val="ListParagraph"/>
        <w:numPr>
          <w:ilvl w:val="0"/>
          <w:numId w:val="13"/>
        </w:numPr>
        <w:jc w:val="both"/>
        <w:rPr/>
      </w:pPr>
      <w:r>
        <w:rPr>
          <w:sz w:val="22"/>
          <w:szCs w:val="22"/>
        </w:rPr>
        <w:t>obowiązek podania przez Panią/Pana danych osobowych bezpośrednio Pani/Pana dotyczących jest wymogiem ustawowym określonym w przepisach ustawy Pzp, związanym z udziałem</w:t>
        <w:br/>
        <w:t xml:space="preserve">w postępowaniu o udzielenie zamówienia publicznego; konsekwencje niepodania określonych danych wynikają z ustawy Pzp;  </w:t>
      </w:r>
    </w:p>
    <w:p>
      <w:pPr>
        <w:pStyle w:val="ListParagraph"/>
        <w:numPr>
          <w:ilvl w:val="0"/>
          <w:numId w:val="13"/>
        </w:numPr>
        <w:jc w:val="both"/>
        <w:rPr>
          <w:sz w:val="22"/>
          <w:szCs w:val="22"/>
        </w:rPr>
      </w:pPr>
      <w:r>
        <w:rPr>
          <w:sz w:val="22"/>
          <w:szCs w:val="22"/>
        </w:rPr>
        <w:t>w odniesieniu do Pani/Pana danych osobowych decyzje nie będą podejmowane w sposób zautomatyzowany, stosownie do art. 22 RODO;</w:t>
      </w:r>
    </w:p>
    <w:p>
      <w:pPr>
        <w:pStyle w:val="ListParagraph"/>
        <w:numPr>
          <w:ilvl w:val="0"/>
          <w:numId w:val="13"/>
        </w:numPr>
        <w:jc w:val="both"/>
        <w:rPr>
          <w:sz w:val="22"/>
          <w:szCs w:val="22"/>
        </w:rPr>
      </w:pPr>
      <w:r>
        <w:rPr>
          <w:sz w:val="22"/>
          <w:szCs w:val="22"/>
        </w:rPr>
        <w:t>posiada Pani/Pan:</w:t>
      </w:r>
    </w:p>
    <w:p>
      <w:pPr>
        <w:pStyle w:val="ListParagraph"/>
        <w:numPr>
          <w:ilvl w:val="0"/>
          <w:numId w:val="16"/>
        </w:numPr>
        <w:jc w:val="both"/>
        <w:rPr>
          <w:sz w:val="22"/>
          <w:szCs w:val="22"/>
        </w:rPr>
      </w:pPr>
      <w:r>
        <w:rPr>
          <w:sz w:val="22"/>
          <w:szCs w:val="22"/>
        </w:rPr>
        <w:t>na podstawie art. 15 RODO prawo dostępu do danych osobowych Pani/Pana</w:t>
        <w:br/>
        <w:t>dotyczących;</w:t>
      </w:r>
    </w:p>
    <w:p>
      <w:pPr>
        <w:pStyle w:val="ListParagraph"/>
        <w:numPr>
          <w:ilvl w:val="0"/>
          <w:numId w:val="11"/>
        </w:numPr>
        <w:jc w:val="both"/>
        <w:rPr>
          <w:sz w:val="22"/>
          <w:szCs w:val="22"/>
        </w:rPr>
      </w:pPr>
      <w:r>
        <w:rPr>
          <w:sz w:val="22"/>
          <w:szCs w:val="22"/>
        </w:rPr>
        <w:t>na podstawie art. 16 RODO prawo do sprostowania Pani/Pana danych osobowych /Wyjaśnienie: skorzystanie z prawa do sprostowania nie może skutkować zmianą</w:t>
        <w:br/>
        <w:t>wyniku postępowania o udzielenie zamówienia publicznego ani zmianą postanowień umowy w zakresie niezgodnym z ustawą Pzp oraz nie może naruszać integralności protokołu oraz jego załączników./</w:t>
      </w:r>
    </w:p>
    <w:p>
      <w:pPr>
        <w:pStyle w:val="ListParagraph"/>
        <w:numPr>
          <w:ilvl w:val="0"/>
          <w:numId w:val="11"/>
        </w:numPr>
        <w:jc w:val="both"/>
        <w:rPr>
          <w:sz w:val="22"/>
          <w:szCs w:val="22"/>
        </w:rPr>
      </w:pPr>
      <w:r>
        <w:rPr>
          <w:sz w:val="22"/>
          <w:szCs w:val="22"/>
        </w:rPr>
        <w:t>na podstawie art. 18 RODO prawo żądania od administratora ograniczenia</w:t>
        <w:br/>
        <w:t>przetwarzania danych osobowych z zastrzeżeniem przypadków, o których mowa</w:t>
        <w:br/>
        <w:t>w art. 18 ust. 2 RODO /Wyjaśnienie: prawo do ograniczenia przetwarzania nie ma</w:t>
        <w:br/>
        <w:t>zastosowania</w:t>
        <w:br/>
        <w:t>w odniesieniu do przechowywania, w celu zapewnienia korzystania ze środków</w:t>
        <w:br/>
        <w:t>ochrony prawnej lub w celu ochrony praw innej osoby fizycznej lub prawnej, lub</w:t>
        <w:br/>
        <w:t>z uwagi na ważne względy interesu publicznego Unii Europejskiej lub państwa</w:t>
        <w:br/>
        <w:t>członkowskiego./</w:t>
      </w:r>
    </w:p>
    <w:p>
      <w:pPr>
        <w:pStyle w:val="ListParagraph"/>
        <w:numPr>
          <w:ilvl w:val="0"/>
          <w:numId w:val="11"/>
        </w:numPr>
        <w:jc w:val="both"/>
        <w:rPr>
          <w:sz w:val="22"/>
          <w:szCs w:val="22"/>
        </w:rPr>
      </w:pPr>
      <w:r>
        <w:rPr>
          <w:sz w:val="22"/>
          <w:szCs w:val="22"/>
        </w:rPr>
        <w:t>prawo do wniesienia skargi do Prezesa Urzędu Ochrony Danych Osobowych, gdy uzna Pani/Pan, że przetwarzanie danych osobowych Pani/Pana dotyczących narusza przepisy RODO;</w:t>
      </w:r>
    </w:p>
    <w:p>
      <w:pPr>
        <w:pStyle w:val="ListParagraph"/>
        <w:numPr>
          <w:ilvl w:val="0"/>
          <w:numId w:val="13"/>
        </w:numPr>
        <w:jc w:val="both"/>
        <w:rPr>
          <w:sz w:val="22"/>
          <w:szCs w:val="22"/>
        </w:rPr>
      </w:pPr>
      <w:r>
        <w:rPr>
          <w:sz w:val="22"/>
          <w:szCs w:val="22"/>
        </w:rPr>
        <w:t>nie przysługuje Pani/Panu:</w:t>
      </w:r>
    </w:p>
    <w:p>
      <w:pPr>
        <w:pStyle w:val="ListParagraph"/>
        <w:numPr>
          <w:ilvl w:val="0"/>
          <w:numId w:val="17"/>
        </w:numPr>
        <w:jc w:val="both"/>
        <w:rPr>
          <w:sz w:val="22"/>
          <w:szCs w:val="22"/>
        </w:rPr>
      </w:pPr>
      <w:r>
        <w:rPr>
          <w:sz w:val="22"/>
          <w:szCs w:val="22"/>
        </w:rPr>
        <w:t>w związku z art. 17 ust. 3 lit. b, d lub e RODO prawo do usunięcia danych</w:t>
        <w:br/>
        <w:t>osobowych;</w:t>
      </w:r>
    </w:p>
    <w:p>
      <w:pPr>
        <w:pStyle w:val="ListParagraph"/>
        <w:numPr>
          <w:ilvl w:val="0"/>
          <w:numId w:val="12"/>
        </w:numPr>
        <w:jc w:val="both"/>
        <w:rPr>
          <w:sz w:val="22"/>
          <w:szCs w:val="22"/>
        </w:rPr>
      </w:pPr>
      <w:r>
        <w:rPr>
          <w:sz w:val="22"/>
          <w:szCs w:val="22"/>
        </w:rPr>
        <w:t>prawo do przenoszenia danych osobowych, o którym mowa w art. 20 RODO;</w:t>
      </w:r>
    </w:p>
    <w:p>
      <w:pPr>
        <w:pStyle w:val="Normal"/>
        <w:jc w:val="both"/>
        <w:rPr/>
      </w:pPr>
      <w:r>
        <w:rPr>
          <w:sz w:val="22"/>
          <w:szCs w:val="22"/>
        </w:rPr>
        <w:t>na podstawie art. 21 RODO prawo sprzeciwu, wobec przetwarzania danych</w:t>
        <w:br/>
        <w:t>osobowych, gdyż podstawą prawną przetwarzania Pani/Pana danych osobowych jest art. 6 ust. 1 lit. c RODO.</w:t>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Normal"/>
        <w:jc w:val="both"/>
        <w:rPr/>
      </w:pPr>
      <w:r>
        <w:rPr>
          <w:b/>
          <w:bCs/>
          <w:sz w:val="22"/>
          <w:szCs w:val="22"/>
        </w:rPr>
        <w:t>Wykonawca</w:t>
        <w:tab/>
        <w:tab/>
        <w:tab/>
        <w:tab/>
        <w:tab/>
        <w:tab/>
        <w:tab/>
        <w:tab/>
        <w:tab/>
        <w:t>Zamawiający</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7545" cy="349250"/>
          <wp:effectExtent l="0" t="0" r="0" b="0"/>
          <wp:docPr id="1" name="Obraz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descr=""/>
                  <pic:cNvPicPr>
                    <a:picLocks noChangeAspect="1" noChangeArrowheads="1"/>
                  </pic:cNvPicPr>
                </pic:nvPicPr>
                <pic:blipFill>
                  <a:blip r:embed="rId1"/>
                  <a:stretch>
                    <a:fillRect/>
                  </a:stretch>
                </pic:blipFill>
                <pic:spPr bwMode="auto">
                  <a:xfrm>
                    <a:off x="0" y="0"/>
                    <a:ext cx="5757545" cy="3492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rPr>
        <w:sz w:val="22"/>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decimal"/>
      <w:lvlText w:val="%1."/>
      <w:lvlJc w:val="left"/>
      <w:pPr>
        <w:ind w:left="720" w:hanging="360"/>
      </w:pPr>
      <w:rPr>
        <w:sz w:val="22"/>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lvl w:ilvl="0">
      <w:start w:val="1"/>
      <w:numFmt w:val="decimal"/>
      <w:lvlText w:val="%1."/>
      <w:lvlJc w:val="left"/>
      <w:pPr>
        <w:ind w:left="360" w:hanging="360"/>
      </w:pPr>
      <w:rPr>
        <w:sz w:val="22"/>
        <w:b w:val="false"/>
        <w:szCs w:val="24"/>
        <w:bCs w:val="false"/>
        <w:rFonts w:cs="Times New Roman"/>
      </w:rPr>
    </w:lvl>
    <w:lvl w:ilvl="1">
      <w:start w:val="1"/>
      <w:numFmt w:val="decimal"/>
      <w:lvlText w:val="%2."/>
      <w:lvlJc w:val="left"/>
      <w:pPr>
        <w:tabs>
          <w:tab w:val="num" w:pos="938"/>
        </w:tabs>
        <w:ind w:left="938" w:hanging="360"/>
      </w:pPr>
    </w:lvl>
    <w:lvl w:ilvl="2">
      <w:start w:val="1"/>
      <w:numFmt w:val="decimal"/>
      <w:lvlText w:val="%3."/>
      <w:lvlJc w:val="left"/>
      <w:pPr>
        <w:tabs>
          <w:tab w:val="num" w:pos="1658"/>
        </w:tabs>
        <w:ind w:left="1658" w:hanging="360"/>
      </w:pPr>
    </w:lvl>
    <w:lvl w:ilvl="3">
      <w:start w:val="1"/>
      <w:numFmt w:val="decimal"/>
      <w:lvlText w:val="%4."/>
      <w:lvlJc w:val="left"/>
      <w:pPr>
        <w:tabs>
          <w:tab w:val="num" w:pos="2378"/>
        </w:tabs>
        <w:ind w:left="2378" w:hanging="360"/>
      </w:pPr>
    </w:lvl>
    <w:lvl w:ilvl="4">
      <w:start w:val="1"/>
      <w:numFmt w:val="decimal"/>
      <w:lvlText w:val="%5."/>
      <w:lvlJc w:val="left"/>
      <w:pPr>
        <w:tabs>
          <w:tab w:val="num" w:pos="3098"/>
        </w:tabs>
        <w:ind w:left="3098" w:hanging="360"/>
      </w:pPr>
    </w:lvl>
    <w:lvl w:ilvl="5">
      <w:start w:val="1"/>
      <w:numFmt w:val="decimal"/>
      <w:lvlText w:val="%6."/>
      <w:lvlJc w:val="left"/>
      <w:pPr>
        <w:tabs>
          <w:tab w:val="num" w:pos="3818"/>
        </w:tabs>
        <w:ind w:left="3818" w:hanging="360"/>
      </w:pPr>
    </w:lvl>
    <w:lvl w:ilvl="6">
      <w:start w:val="1"/>
      <w:numFmt w:val="decimal"/>
      <w:lvlText w:val="%7."/>
      <w:lvlJc w:val="left"/>
      <w:pPr>
        <w:tabs>
          <w:tab w:val="num" w:pos="4538"/>
        </w:tabs>
        <w:ind w:left="4538" w:hanging="360"/>
      </w:pPr>
    </w:lvl>
    <w:lvl w:ilvl="7">
      <w:start w:val="1"/>
      <w:numFmt w:val="decimal"/>
      <w:lvlText w:val="%8."/>
      <w:lvlJc w:val="left"/>
      <w:pPr>
        <w:tabs>
          <w:tab w:val="num" w:pos="5258"/>
        </w:tabs>
        <w:ind w:left="5258" w:hanging="360"/>
      </w:pPr>
    </w:lvl>
    <w:lvl w:ilvl="8">
      <w:start w:val="1"/>
      <w:numFmt w:val="decimal"/>
      <w:lvlText w:val="%9."/>
      <w:lvlJc w:val="left"/>
      <w:pPr>
        <w:tabs>
          <w:tab w:val="num" w:pos="5978"/>
        </w:tabs>
        <w:ind w:left="5978" w:hanging="360"/>
      </w:pPr>
    </w:lvl>
  </w:abstractNum>
  <w:abstractNum w:abstractNumId="7">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2">
    <w:lvl w:ilvl="0">
      <w:start w:val="1"/>
      <w:numFmt w:val="bullet"/>
      <w:lvlText w:val="−"/>
      <w:lvlJc w:val="left"/>
      <w:pPr>
        <w:ind w:left="1146" w:hanging="360"/>
      </w:pPr>
      <w:rPr>
        <w:rFonts w:ascii="Times New Roman" w:hAnsi="Times New Roman" w:cs="Times New Roman" w:hint="default"/>
        <w:sz w:val="22"/>
        <w:b/>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3">
    <w:lvl w:ilvl="0">
      <w:start w:val="1"/>
      <w:numFmt w:val="lowerLetter"/>
      <w:lvlText w:val="%1)"/>
      <w:lvlJc w:val="left"/>
      <w:pPr>
        <w:ind w:left="720" w:hanging="360"/>
      </w:pPr>
      <w:rPr>
        <w:sz w:val="22"/>
        <w:i w:val="false"/>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lvl w:ilvl="0">
      <w:start w:val="1"/>
      <w:numFmt w:val="lowerLetter"/>
      <w:lvlText w:val="%1)"/>
      <w:lvlJc w:val="left"/>
      <w:pPr>
        <w:ind w:left="720" w:hanging="360"/>
      </w:pPr>
      <w:rPr>
        <w:sz w:val="22"/>
        <w:i w:val="false"/>
        <w:b/>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lvl w:ilvl="0">
      <w:start w:val="1"/>
      <w:numFmt w:val="bullet"/>
      <w:lvlText w:val="−"/>
      <w:lvlJc w:val="left"/>
      <w:pPr>
        <w:ind w:left="1146" w:hanging="360"/>
      </w:pPr>
      <w:rPr>
        <w:rFonts w:ascii="Times New Roman" w:hAnsi="Times New Roman" w:cs="Times New Roman" w:hint="default"/>
        <w:sz w:val="22"/>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7">
    <w:lvl w:ilvl="0">
      <w:start w:val="1"/>
      <w:numFmt w:val="bullet"/>
      <w:lvlText w:val="−"/>
      <w:lvlJc w:val="left"/>
      <w:pPr>
        <w:ind w:left="1146" w:hanging="360"/>
      </w:pPr>
      <w:rPr>
        <w:rFonts w:ascii="Times New Roman" w:hAnsi="Times New Roman" w:cs="Times New Roman" w:hint="default"/>
        <w:sz w:val="22"/>
        <w:b/>
        <w:rFonts w:cs="Times New Roman"/>
        <w:color w:val="00000A"/>
      </w:rPr>
    </w:lvl>
    <w:lvl w:ilvl="1">
      <w:start w:val="1"/>
      <w:numFmt w:val="bullet"/>
      <w:lvlText w:val="o"/>
      <w:lvlJc w:val="left"/>
      <w:pPr>
        <w:ind w:left="1866" w:hanging="360"/>
      </w:pPr>
      <w:rPr>
        <w:rFonts w:ascii="Courier New" w:hAnsi="Courier New" w:cs="Courier New" w:hint="default"/>
        <w:rFonts w:cs="Courier New"/>
      </w:rPr>
    </w:lvl>
    <w:lvl w:ilvl="2">
      <w:start w:val="1"/>
      <w:numFmt w:val="bullet"/>
      <w:lvlText w:val=""/>
      <w:lvlJc w:val="left"/>
      <w:pPr>
        <w:ind w:left="2586" w:hanging="360"/>
      </w:pPr>
      <w:rPr>
        <w:rFonts w:ascii="Wingdings" w:hAnsi="Wingdings" w:cs="Wingdings" w:hint="default"/>
        <w:rFonts w:cs="Wingdings"/>
      </w:rPr>
    </w:lvl>
    <w:lvl w:ilvl="3">
      <w:start w:val="1"/>
      <w:numFmt w:val="bullet"/>
      <w:lvlText w:val=""/>
      <w:lvlJc w:val="left"/>
      <w:pPr>
        <w:ind w:left="3306" w:hanging="360"/>
      </w:pPr>
      <w:rPr>
        <w:rFonts w:ascii="Symbol" w:hAnsi="Symbol" w:cs="Symbol" w:hint="default"/>
        <w:rFonts w:cs="Symbol"/>
      </w:rPr>
    </w:lvl>
    <w:lvl w:ilvl="4">
      <w:start w:val="1"/>
      <w:numFmt w:val="bullet"/>
      <w:lvlText w:val="o"/>
      <w:lvlJc w:val="left"/>
      <w:pPr>
        <w:ind w:left="4026" w:hanging="360"/>
      </w:pPr>
      <w:rPr>
        <w:rFonts w:ascii="Courier New" w:hAnsi="Courier New" w:cs="Courier New" w:hint="default"/>
        <w:rFonts w:cs="Courier New"/>
      </w:rPr>
    </w:lvl>
    <w:lvl w:ilvl="5">
      <w:start w:val="1"/>
      <w:numFmt w:val="bullet"/>
      <w:lvlText w:val=""/>
      <w:lvlJc w:val="left"/>
      <w:pPr>
        <w:ind w:left="4746" w:hanging="360"/>
      </w:pPr>
      <w:rPr>
        <w:rFonts w:ascii="Wingdings" w:hAnsi="Wingdings" w:cs="Wingdings" w:hint="default"/>
        <w:rFonts w:cs="Wingdings"/>
      </w:rPr>
    </w:lvl>
    <w:lvl w:ilvl="6">
      <w:start w:val="1"/>
      <w:numFmt w:val="bullet"/>
      <w:lvlText w:val=""/>
      <w:lvlJc w:val="left"/>
      <w:pPr>
        <w:ind w:left="5466" w:hanging="360"/>
      </w:pPr>
      <w:rPr>
        <w:rFonts w:ascii="Symbol" w:hAnsi="Symbol" w:cs="Symbol" w:hint="default"/>
        <w:rFonts w:cs="Symbol"/>
      </w:rPr>
    </w:lvl>
    <w:lvl w:ilvl="7">
      <w:start w:val="1"/>
      <w:numFmt w:val="bullet"/>
      <w:lvlText w:val="o"/>
      <w:lvlJc w:val="left"/>
      <w:pPr>
        <w:ind w:left="6186" w:hanging="360"/>
      </w:pPr>
      <w:rPr>
        <w:rFonts w:ascii="Courier New" w:hAnsi="Courier New" w:cs="Courier New" w:hint="default"/>
        <w:rFonts w:cs="Courier New"/>
      </w:rPr>
    </w:lvl>
    <w:lvl w:ilvl="8">
      <w:start w:val="1"/>
      <w:numFmt w:val="bullet"/>
      <w:lvlText w:val=""/>
      <w:lvlJc w:val="left"/>
      <w:pPr>
        <w:ind w:left="6906" w:hanging="360"/>
      </w:pPr>
      <w:rPr>
        <w:rFonts w:ascii="Wingdings" w:hAnsi="Wingdings" w:cs="Wingdings" w:hint="default"/>
        <w:rFonts w:cs="Wingdings"/>
      </w:r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lvl w:ilvl="0">
      <w:start w:val="1"/>
      <w:numFmt w:val="bullet"/>
      <w:lvlText w:val=""/>
      <w:lvlJc w:val="left"/>
      <w:pPr>
        <w:ind w:left="1080" w:hanging="360"/>
      </w:pPr>
      <w:rPr>
        <w:rFonts w:ascii="Symbol" w:hAnsi="Symbol" w:cs="Symbol" w:hint="default"/>
        <w:sz w:val="22"/>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w="http://schemas.openxmlformats.org/wordprocessingml/2006/main">
  <w:zoom w:percent="9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32f11"/>
    <w:pPr>
      <w:widowControl/>
      <w:bidi w:val="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686d3e"/>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686d3e"/>
    <w:rPr>
      <w:rFonts w:ascii="Times New Roman" w:hAnsi="Times New Roman" w:eastAsia="Times New Roman" w:cs="Times New Roman"/>
      <w:sz w:val="24"/>
      <w:szCs w:val="24"/>
      <w:lang w:eastAsia="pl-PL"/>
    </w:rPr>
  </w:style>
  <w:style w:type="character" w:styleId="ListLabel1" w:customStyle="1">
    <w:name w:val="ListLabel 1"/>
    <w:qFormat/>
    <w:rPr>
      <w:b/>
      <w:sz w:val="22"/>
    </w:rPr>
  </w:style>
  <w:style w:type="character" w:styleId="ListLabel2" w:customStyle="1">
    <w:name w:val="ListLabel 2"/>
    <w:qFormat/>
    <w:rPr>
      <w:b/>
      <w:i w:val="false"/>
      <w:sz w:val="22"/>
    </w:rPr>
  </w:style>
  <w:style w:type="character" w:styleId="ListLabel3" w:customStyle="1">
    <w:name w:val="ListLabel 3"/>
    <w:qFormat/>
    <w:rPr>
      <w:rFonts w:cs="Times New Roman"/>
      <w:b/>
      <w:sz w:val="22"/>
      <w:szCs w:val="24"/>
    </w:rPr>
  </w:style>
  <w:style w:type="character" w:styleId="ListLabel4" w:customStyle="1">
    <w:name w:val="ListLabel 4"/>
    <w:qFormat/>
    <w:rPr>
      <w:b/>
      <w:sz w:val="22"/>
    </w:rPr>
  </w:style>
  <w:style w:type="character" w:styleId="ListLabel5" w:customStyle="1">
    <w:name w:val="ListLabel 5"/>
    <w:qFormat/>
    <w:rPr>
      <w:rFonts w:cs="Bookman Old Style"/>
      <w:b/>
      <w:bCs/>
      <w:i w:val="false"/>
      <w:iCs w:val="false"/>
      <w:sz w:val="20"/>
      <w:szCs w:val="20"/>
    </w:rPr>
  </w:style>
  <w:style w:type="character" w:styleId="ListLabel6" w:customStyle="1">
    <w:name w:val="ListLabel 6"/>
    <w:qFormat/>
    <w:rPr>
      <w:rFonts w:cs="Times New Roman"/>
      <w:b w:val="false"/>
      <w:bCs w:val="false"/>
      <w:i w:val="false"/>
      <w:iCs w:val="false"/>
      <w:sz w:val="22"/>
      <w:szCs w:val="24"/>
    </w:rPr>
  </w:style>
  <w:style w:type="character" w:styleId="ListLabel7" w:customStyle="1">
    <w:name w:val="ListLabel 7"/>
    <w:qFormat/>
    <w:rPr>
      <w:rFonts w:cs="Bookman Old Style"/>
      <w:b w:val="false"/>
      <w:bCs w:val="false"/>
      <w:i w:val="false"/>
      <w:iCs w:val="false"/>
      <w:sz w:val="20"/>
      <w:szCs w:val="20"/>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Times New Roman"/>
    </w:rPr>
  </w:style>
  <w:style w:type="character" w:styleId="ListLabel11" w:customStyle="1">
    <w:name w:val="ListLabel 11"/>
    <w:qFormat/>
    <w:rPr>
      <w:rFonts w:cs="Times New Roman"/>
    </w:rPr>
  </w:style>
  <w:style w:type="character" w:styleId="ListLabel12" w:customStyle="1">
    <w:name w:val="ListLabel 12"/>
    <w:qFormat/>
    <w:rPr>
      <w:rFonts w:cs="Times New Roman"/>
    </w:rPr>
  </w:style>
  <w:style w:type="character" w:styleId="ListLabel13" w:customStyle="1">
    <w:name w:val="ListLabel 13"/>
    <w:qFormat/>
    <w:rPr>
      <w:rFonts w:cs="Times New Roman"/>
    </w:rPr>
  </w:style>
  <w:style w:type="character" w:styleId="ListLabel14" w:customStyle="1">
    <w:name w:val="ListLabel 14"/>
    <w:qFormat/>
    <w:rPr>
      <w:rFonts w:cs="Bookman Old Style"/>
      <w:b/>
      <w:bCs/>
      <w:i w:val="false"/>
      <w:iCs w:val="false"/>
      <w:sz w:val="20"/>
      <w:szCs w:val="20"/>
    </w:rPr>
  </w:style>
  <w:style w:type="character" w:styleId="ListLabel15" w:customStyle="1">
    <w:name w:val="ListLabel 15"/>
    <w:qFormat/>
    <w:rPr>
      <w:rFonts w:cs="Times New Roman"/>
      <w:b w:val="false"/>
      <w:bCs w:val="false"/>
      <w:i w:val="false"/>
      <w:iCs w:val="false"/>
      <w:sz w:val="22"/>
      <w:szCs w:val="24"/>
    </w:rPr>
  </w:style>
  <w:style w:type="character" w:styleId="ListLabel16" w:customStyle="1">
    <w:name w:val="ListLabel 16"/>
    <w:qFormat/>
    <w:rPr>
      <w:rFonts w:cs="Arial"/>
      <w:b w:val="false"/>
      <w:bCs w:val="false"/>
      <w:i w:val="false"/>
      <w:iCs w:val="false"/>
      <w:sz w:val="22"/>
      <w:szCs w:val="20"/>
    </w:rPr>
  </w:style>
  <w:style w:type="character" w:styleId="ListLabel17" w:customStyle="1">
    <w:name w:val="ListLabel 17"/>
    <w:qFormat/>
    <w:rPr>
      <w:rFonts w:cs="Times New Roman"/>
    </w:rPr>
  </w:style>
  <w:style w:type="character" w:styleId="ListLabel18" w:customStyle="1">
    <w:name w:val="ListLabel 18"/>
    <w:qFormat/>
    <w:rPr>
      <w:rFonts w:cs="Times New Roman"/>
    </w:rPr>
  </w:style>
  <w:style w:type="character" w:styleId="ListLabel19" w:customStyle="1">
    <w:name w:val="ListLabel 19"/>
    <w:qFormat/>
    <w:rPr>
      <w:rFonts w:cs="Times New Roman"/>
    </w:rPr>
  </w:style>
  <w:style w:type="character" w:styleId="ListLabel20" w:customStyle="1">
    <w:name w:val="ListLabel 20"/>
    <w:qFormat/>
    <w:rPr>
      <w:rFonts w:cs="Times New Roman"/>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b w:val="false"/>
      <w:i w:val="false"/>
      <w:sz w:val="22"/>
    </w:rPr>
  </w:style>
  <w:style w:type="character" w:styleId="ListLabel24" w:customStyle="1">
    <w:name w:val="ListLabel 24"/>
    <w:qFormat/>
    <w:rPr>
      <w:rFonts w:cs="Bookman Old Style"/>
      <w:b/>
      <w:bCs/>
      <w:i w:val="false"/>
      <w:iCs w:val="false"/>
      <w:sz w:val="20"/>
      <w:szCs w:val="20"/>
    </w:rPr>
  </w:style>
  <w:style w:type="character" w:styleId="ListLabel25" w:customStyle="1">
    <w:name w:val="ListLabel 25"/>
    <w:qFormat/>
    <w:rPr>
      <w:rFonts w:cs="Times New Roman"/>
      <w:b w:val="false"/>
      <w:bCs w:val="false"/>
      <w:i w:val="false"/>
      <w:iCs w:val="false"/>
      <w:strike w:val="false"/>
      <w:dstrike w:val="false"/>
      <w:sz w:val="22"/>
      <w:szCs w:val="24"/>
    </w:rPr>
  </w:style>
  <w:style w:type="character" w:styleId="ListLabel26" w:customStyle="1">
    <w:name w:val="ListLabel 26"/>
    <w:qFormat/>
    <w:rPr>
      <w:rFonts w:cs="Times New Roman"/>
      <w:b w:val="false"/>
      <w:bCs w:val="false"/>
      <w:i w:val="false"/>
      <w:iCs w:val="false"/>
      <w:sz w:val="24"/>
      <w:szCs w:val="24"/>
    </w:rPr>
  </w:style>
  <w:style w:type="character" w:styleId="ListLabel27" w:customStyle="1">
    <w:name w:val="ListLabel 27"/>
    <w:qFormat/>
    <w:rPr>
      <w:rFonts w:cs="Times New Roman"/>
    </w:rPr>
  </w:style>
  <w:style w:type="character" w:styleId="ListLabel28" w:customStyle="1">
    <w:name w:val="ListLabel 28"/>
    <w:qFormat/>
    <w:rPr>
      <w:color w:val="000000"/>
    </w:rPr>
  </w:style>
  <w:style w:type="character" w:styleId="ListLabel29" w:customStyle="1">
    <w:name w:val="ListLabel 29"/>
    <w:qFormat/>
    <w:rPr>
      <w:rFonts w:cs="Times New Roman"/>
    </w:rPr>
  </w:style>
  <w:style w:type="character" w:styleId="ListLabel30" w:customStyle="1">
    <w:name w:val="ListLabel 30"/>
    <w:qFormat/>
    <w:rPr>
      <w:rFonts w:cs="Times New Roman"/>
    </w:rPr>
  </w:style>
  <w:style w:type="character" w:styleId="ListLabel31" w:customStyle="1">
    <w:name w:val="ListLabel 31"/>
    <w:qFormat/>
    <w:rPr>
      <w:rFonts w:cs="Times New Roman"/>
    </w:rPr>
  </w:style>
  <w:style w:type="character" w:styleId="ListLabel32" w:customStyle="1">
    <w:name w:val="ListLabel 32"/>
    <w:qFormat/>
    <w:rPr>
      <w:rFonts w:cs="Bookman Old Style"/>
      <w:b/>
      <w:bCs/>
      <w:i w:val="false"/>
      <w:iCs w:val="false"/>
      <w:sz w:val="20"/>
      <w:szCs w:val="20"/>
    </w:rPr>
  </w:style>
  <w:style w:type="character" w:styleId="ListLabel33" w:customStyle="1">
    <w:name w:val="ListLabel 33"/>
    <w:qFormat/>
    <w:rPr>
      <w:rFonts w:cs="Times New Roman"/>
      <w:b w:val="false"/>
      <w:bCs w:val="false"/>
      <w:i w:val="false"/>
      <w:iCs w:val="false"/>
      <w:strike w:val="false"/>
      <w:dstrike w:val="false"/>
      <w:sz w:val="22"/>
      <w:szCs w:val="24"/>
    </w:rPr>
  </w:style>
  <w:style w:type="character" w:styleId="ListLabel34" w:customStyle="1">
    <w:name w:val="ListLabel 34"/>
    <w:qFormat/>
    <w:rPr>
      <w:rFonts w:cs="Times New Roman"/>
      <w:b w:val="false"/>
      <w:bCs w:val="false"/>
      <w:i w:val="false"/>
      <w:iCs w:val="false"/>
      <w:sz w:val="22"/>
      <w:szCs w:val="24"/>
    </w:rPr>
  </w:style>
  <w:style w:type="character" w:styleId="ListLabel35" w:customStyle="1">
    <w:name w:val="ListLabel 35"/>
    <w:qFormat/>
    <w:rPr>
      <w:rFonts w:cs="Times New Roman"/>
    </w:rPr>
  </w:style>
  <w:style w:type="character" w:styleId="ListLabel36" w:customStyle="1">
    <w:name w:val="ListLabel 36"/>
    <w:qFormat/>
    <w:rPr>
      <w:color w:val="000000"/>
    </w:rPr>
  </w:style>
  <w:style w:type="character" w:styleId="ListLabel37" w:customStyle="1">
    <w:name w:val="ListLabel 37"/>
    <w:qFormat/>
    <w:rPr>
      <w:rFonts w:cs="Times New Roman"/>
    </w:rPr>
  </w:style>
  <w:style w:type="character" w:styleId="ListLabel38" w:customStyle="1">
    <w:name w:val="ListLabel 38"/>
    <w:qFormat/>
    <w:rPr>
      <w:rFonts w:cs="Times New Roman"/>
    </w:rPr>
  </w:style>
  <w:style w:type="character" w:styleId="ListLabel39" w:customStyle="1">
    <w:name w:val="ListLabel 39"/>
    <w:qFormat/>
    <w:rPr>
      <w:rFonts w:cs="Times New Roman"/>
    </w:rPr>
  </w:style>
  <w:style w:type="character" w:styleId="ListLabel40" w:customStyle="1">
    <w:name w:val="ListLabel 40"/>
    <w:qFormat/>
    <w:rPr>
      <w:rFonts w:cs="Times New Roman"/>
      <w:sz w:val="22"/>
    </w:rPr>
  </w:style>
  <w:style w:type="character" w:styleId="ListLabel41" w:customStyle="1">
    <w:name w:val="ListLabel 41"/>
    <w:qFormat/>
    <w:rPr>
      <w:rFonts w:cs="Times New Roman"/>
    </w:rPr>
  </w:style>
  <w:style w:type="character" w:styleId="ListLabel42" w:customStyle="1">
    <w:name w:val="ListLabel 42"/>
    <w:qFormat/>
    <w:rPr>
      <w:rFonts w:cs="Times New Roman"/>
    </w:rPr>
  </w:style>
  <w:style w:type="character" w:styleId="ListLabel43" w:customStyle="1">
    <w:name w:val="ListLabel 43"/>
    <w:qFormat/>
    <w:rPr>
      <w:rFonts w:cs="Times New Roman"/>
    </w:rPr>
  </w:style>
  <w:style w:type="character" w:styleId="ListLabel44" w:customStyle="1">
    <w:name w:val="ListLabel 44"/>
    <w:qFormat/>
    <w:rPr>
      <w:rFonts w:cs="Times New Roman"/>
    </w:rPr>
  </w:style>
  <w:style w:type="character" w:styleId="ListLabel45" w:customStyle="1">
    <w:name w:val="ListLabel 45"/>
    <w:qFormat/>
    <w:rPr>
      <w:rFonts w:cs="Times New Roman"/>
    </w:rPr>
  </w:style>
  <w:style w:type="character" w:styleId="ListLabel46" w:customStyle="1">
    <w:name w:val="ListLabel 46"/>
    <w:qFormat/>
    <w:rPr>
      <w:rFonts w:cs="Times New Roman"/>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sz w:val="22"/>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Times New Roman"/>
    </w:rPr>
  </w:style>
  <w:style w:type="character" w:styleId="ListLabel57" w:customStyle="1">
    <w:name w:val="ListLabel 57"/>
    <w:qFormat/>
    <w:rPr>
      <w:rFonts w:cs="Times New Roman"/>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cs="Times New Roman"/>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cs="Times New Roman"/>
    </w:rPr>
  </w:style>
  <w:style w:type="character" w:styleId="ListLabel66" w:customStyle="1">
    <w:name w:val="ListLabel 66"/>
    <w:qFormat/>
    <w:rPr>
      <w:rFonts w:cs="Times New Roman"/>
    </w:rPr>
  </w:style>
  <w:style w:type="character" w:styleId="ListLabel67" w:customStyle="1">
    <w:name w:val="ListLabel 67"/>
    <w:qFormat/>
    <w:rPr>
      <w:rFonts w:cs="Times New Roman"/>
      <w:sz w:val="22"/>
    </w:rPr>
  </w:style>
  <w:style w:type="character" w:styleId="ListLabel68" w:customStyle="1">
    <w:name w:val="ListLabel 68"/>
    <w:qFormat/>
    <w:rPr>
      <w:b/>
      <w:sz w:val="22"/>
    </w:rPr>
  </w:style>
  <w:style w:type="character" w:styleId="ListLabel69" w:customStyle="1">
    <w:name w:val="ListLabel 69"/>
    <w:qFormat/>
    <w:rPr>
      <w:b/>
      <w:sz w:val="22"/>
    </w:rPr>
  </w:style>
  <w:style w:type="character" w:styleId="ListLabel70" w:customStyle="1">
    <w:name w:val="ListLabel 70"/>
    <w:qFormat/>
    <w:rPr>
      <w:b/>
      <w:i w:val="false"/>
      <w:sz w:val="22"/>
    </w:rPr>
  </w:style>
  <w:style w:type="character" w:styleId="ListLabel71" w:customStyle="1">
    <w:name w:val="ListLabel 71"/>
    <w:qFormat/>
    <w:rPr>
      <w:rFonts w:cs="Times New Roman"/>
      <w:b/>
      <w:sz w:val="22"/>
      <w:szCs w:val="24"/>
    </w:rPr>
  </w:style>
  <w:style w:type="character" w:styleId="ListLabel72" w:customStyle="1">
    <w:name w:val="ListLabel 72"/>
    <w:qFormat/>
    <w:rPr>
      <w:b/>
      <w:sz w:val="22"/>
    </w:rPr>
  </w:style>
  <w:style w:type="character" w:styleId="ListLabel73" w:customStyle="1">
    <w:name w:val="ListLabel 73"/>
    <w:qFormat/>
    <w:rPr>
      <w:rFonts w:cs="Bookman Old Style"/>
      <w:b/>
      <w:bCs/>
      <w:i w:val="false"/>
      <w:iCs w:val="false"/>
      <w:sz w:val="20"/>
      <w:szCs w:val="20"/>
    </w:rPr>
  </w:style>
  <w:style w:type="character" w:styleId="ListLabel74" w:customStyle="1">
    <w:name w:val="ListLabel 74"/>
    <w:qFormat/>
    <w:rPr>
      <w:rFonts w:cs="Times New Roman"/>
      <w:b w:val="false"/>
      <w:bCs w:val="false"/>
      <w:i w:val="false"/>
      <w:iCs w:val="false"/>
      <w:sz w:val="22"/>
      <w:szCs w:val="24"/>
    </w:rPr>
  </w:style>
  <w:style w:type="character" w:styleId="ListLabel75" w:customStyle="1">
    <w:name w:val="ListLabel 75"/>
    <w:qFormat/>
    <w:rPr>
      <w:rFonts w:cs="Bookman Old Style"/>
      <w:b w:val="false"/>
      <w:bCs w:val="false"/>
      <w:i w:val="false"/>
      <w:iCs w:val="false"/>
      <w:sz w:val="20"/>
      <w:szCs w:val="20"/>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Bookman Old Style"/>
      <w:b/>
      <w:bCs/>
      <w:i w:val="false"/>
      <w:iCs w:val="false"/>
      <w:sz w:val="20"/>
      <w:szCs w:val="20"/>
    </w:rPr>
  </w:style>
  <w:style w:type="character" w:styleId="ListLabel83" w:customStyle="1">
    <w:name w:val="ListLabel 83"/>
    <w:qFormat/>
    <w:rPr>
      <w:rFonts w:cs="Times New Roman"/>
      <w:b w:val="false"/>
      <w:bCs w:val="false"/>
      <w:i w:val="false"/>
      <w:iCs w:val="false"/>
      <w:sz w:val="22"/>
      <w:szCs w:val="24"/>
    </w:rPr>
  </w:style>
  <w:style w:type="character" w:styleId="ListLabel84" w:customStyle="1">
    <w:name w:val="ListLabel 84"/>
    <w:qFormat/>
    <w:rPr>
      <w:rFonts w:cs="Arial"/>
      <w:b w:val="false"/>
      <w:bCs w:val="false"/>
      <w:i w:val="false"/>
      <w:iCs w:val="false"/>
      <w:sz w:val="22"/>
      <w:szCs w:val="20"/>
    </w:rPr>
  </w:style>
  <w:style w:type="character" w:styleId="ListLabel85" w:customStyle="1">
    <w:name w:val="ListLabel 85"/>
    <w:qFormat/>
    <w:rPr>
      <w:rFonts w:cs="Times New Roman"/>
    </w:rPr>
  </w:style>
  <w:style w:type="character" w:styleId="ListLabel86" w:customStyle="1">
    <w:name w:val="ListLabel 86"/>
    <w:qFormat/>
    <w:rPr>
      <w:rFonts w:cs="Times New Roman"/>
    </w:rPr>
  </w:style>
  <w:style w:type="character" w:styleId="ListLabel87" w:customStyle="1">
    <w:name w:val="ListLabel 87"/>
    <w:qFormat/>
    <w:rPr>
      <w:rFonts w:cs="Times New Roman"/>
    </w:rPr>
  </w:style>
  <w:style w:type="character" w:styleId="ListLabel88" w:customStyle="1">
    <w:name w:val="ListLabel 88"/>
    <w:qFormat/>
    <w:rPr>
      <w:rFonts w:cs="Times New Roman"/>
    </w:rPr>
  </w:style>
  <w:style w:type="character" w:styleId="ListLabel89" w:customStyle="1">
    <w:name w:val="ListLabel 89"/>
    <w:qFormat/>
    <w:rPr>
      <w:rFonts w:cs="Times New Roman"/>
    </w:rPr>
  </w:style>
  <w:style w:type="character" w:styleId="ListLabel90" w:customStyle="1">
    <w:name w:val="ListLabel 90"/>
    <w:qFormat/>
    <w:rPr>
      <w:rFonts w:cs="Times New Roman"/>
    </w:rPr>
  </w:style>
  <w:style w:type="character" w:styleId="ListLabel91" w:customStyle="1">
    <w:name w:val="ListLabel 91"/>
    <w:qFormat/>
    <w:rPr>
      <w:rFonts w:cs="Symbol"/>
      <w:sz w:val="22"/>
    </w:rPr>
  </w:style>
  <w:style w:type="character" w:styleId="ListLabel92" w:customStyle="1">
    <w:name w:val="ListLabel 92"/>
    <w:qFormat/>
    <w:rPr>
      <w:rFonts w:cs="Courier New"/>
    </w:rPr>
  </w:style>
  <w:style w:type="character" w:styleId="ListLabel93" w:customStyle="1">
    <w:name w:val="ListLabel 93"/>
    <w:qFormat/>
    <w:rPr>
      <w:rFonts w:cs="Wingdings"/>
    </w:rPr>
  </w:style>
  <w:style w:type="character" w:styleId="ListLabel94" w:customStyle="1">
    <w:name w:val="ListLabel 94"/>
    <w:qFormat/>
    <w:rPr>
      <w:rFonts w:cs="Symbol"/>
    </w:rPr>
  </w:style>
  <w:style w:type="character" w:styleId="ListLabel95" w:customStyle="1">
    <w:name w:val="ListLabel 95"/>
    <w:qFormat/>
    <w:rPr>
      <w:rFonts w:cs="Courier New"/>
    </w:rPr>
  </w:style>
  <w:style w:type="character" w:styleId="ListLabel96" w:customStyle="1">
    <w:name w:val="ListLabel 96"/>
    <w:qFormat/>
    <w:rPr>
      <w:rFonts w:cs="Wingdings"/>
    </w:rPr>
  </w:style>
  <w:style w:type="character" w:styleId="ListLabel97" w:customStyle="1">
    <w:name w:val="ListLabel 97"/>
    <w:qFormat/>
    <w:rPr>
      <w:rFonts w:cs="Symbol"/>
    </w:rPr>
  </w:style>
  <w:style w:type="character" w:styleId="ListLabel98" w:customStyle="1">
    <w:name w:val="ListLabel 98"/>
    <w:qFormat/>
    <w:rPr>
      <w:rFonts w:cs="Courier New"/>
    </w:rPr>
  </w:style>
  <w:style w:type="character" w:styleId="ListLabel99" w:customStyle="1">
    <w:name w:val="ListLabel 99"/>
    <w:qFormat/>
    <w:rPr>
      <w:rFonts w:cs="Wingdings"/>
    </w:rPr>
  </w:style>
  <w:style w:type="character" w:styleId="ListLabel100" w:customStyle="1">
    <w:name w:val="ListLabel 100"/>
    <w:qFormat/>
    <w:rPr>
      <w:b w:val="false"/>
      <w:i w:val="false"/>
      <w:sz w:val="22"/>
    </w:rPr>
  </w:style>
  <w:style w:type="character" w:styleId="ListLabel101" w:customStyle="1">
    <w:name w:val="ListLabel 101"/>
    <w:qFormat/>
    <w:rPr>
      <w:rFonts w:cs="Bookman Old Style"/>
      <w:b/>
      <w:bCs/>
      <w:i w:val="false"/>
      <w:iCs w:val="false"/>
      <w:sz w:val="20"/>
      <w:szCs w:val="20"/>
    </w:rPr>
  </w:style>
  <w:style w:type="character" w:styleId="ListLabel102" w:customStyle="1">
    <w:name w:val="ListLabel 102"/>
    <w:qFormat/>
    <w:rPr>
      <w:rFonts w:cs="Times New Roman"/>
      <w:b w:val="false"/>
      <w:bCs w:val="false"/>
      <w:i w:val="false"/>
      <w:iCs w:val="false"/>
      <w:strike w:val="false"/>
      <w:dstrike w:val="false"/>
      <w:sz w:val="22"/>
      <w:szCs w:val="24"/>
    </w:rPr>
  </w:style>
  <w:style w:type="character" w:styleId="ListLabel103" w:customStyle="1">
    <w:name w:val="ListLabel 103"/>
    <w:qFormat/>
    <w:rPr>
      <w:rFonts w:cs="Times New Roman"/>
      <w:b w:val="false"/>
      <w:bCs w:val="false"/>
      <w:i w:val="false"/>
      <w:iCs w:val="false"/>
      <w:sz w:val="24"/>
      <w:szCs w:val="24"/>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Symbol"/>
      <w:color w:val="000000"/>
    </w:rPr>
  </w:style>
  <w:style w:type="character" w:styleId="ListLabel107" w:customStyle="1">
    <w:name w:val="ListLabel 107"/>
    <w:qFormat/>
    <w:rPr>
      <w:rFonts w:cs="Times New Roman"/>
    </w:rPr>
  </w:style>
  <w:style w:type="character" w:styleId="ListLabel108" w:customStyle="1">
    <w:name w:val="ListLabel 108"/>
    <w:qFormat/>
    <w:rPr>
      <w:rFonts w:cs="Times New Roman"/>
    </w:rPr>
  </w:style>
  <w:style w:type="character" w:styleId="ListLabel109" w:customStyle="1">
    <w:name w:val="ListLabel 109"/>
    <w:qFormat/>
    <w:rPr>
      <w:rFonts w:cs="Times New Roman"/>
    </w:rPr>
  </w:style>
  <w:style w:type="character" w:styleId="ListLabel110" w:customStyle="1">
    <w:name w:val="ListLabel 110"/>
    <w:qFormat/>
    <w:rPr>
      <w:rFonts w:cs="Bookman Old Style"/>
      <w:b/>
      <w:bCs/>
      <w:i w:val="false"/>
      <w:iCs w:val="false"/>
      <w:sz w:val="20"/>
      <w:szCs w:val="20"/>
    </w:rPr>
  </w:style>
  <w:style w:type="character" w:styleId="ListLabel111" w:customStyle="1">
    <w:name w:val="ListLabel 111"/>
    <w:qFormat/>
    <w:rPr>
      <w:rFonts w:cs="Times New Roman"/>
      <w:b w:val="false"/>
      <w:bCs w:val="false"/>
      <w:i w:val="false"/>
      <w:iCs w:val="false"/>
      <w:strike w:val="false"/>
      <w:dstrike w:val="false"/>
      <w:sz w:val="22"/>
      <w:szCs w:val="24"/>
    </w:rPr>
  </w:style>
  <w:style w:type="character" w:styleId="ListLabel112" w:customStyle="1">
    <w:name w:val="ListLabel 112"/>
    <w:qFormat/>
    <w:rPr>
      <w:rFonts w:cs="Times New Roman"/>
      <w:b w:val="false"/>
      <w:bCs w:val="false"/>
      <w:i w:val="false"/>
      <w:iCs w:val="false"/>
      <w:sz w:val="22"/>
      <w:szCs w:val="24"/>
    </w:rPr>
  </w:style>
  <w:style w:type="character" w:styleId="ListLabel113" w:customStyle="1">
    <w:name w:val="ListLabel 113"/>
    <w:qFormat/>
    <w:rPr>
      <w:rFonts w:cs="Times New Roman"/>
    </w:rPr>
  </w:style>
  <w:style w:type="character" w:styleId="ListLabel114" w:customStyle="1">
    <w:name w:val="ListLabel 114"/>
    <w:qFormat/>
    <w:rPr>
      <w:rFonts w:cs="Times New Roman"/>
    </w:rPr>
  </w:style>
  <w:style w:type="character" w:styleId="ListLabel115" w:customStyle="1">
    <w:name w:val="ListLabel 115"/>
    <w:qFormat/>
    <w:rPr>
      <w:rFonts w:cs="Symbol"/>
      <w:color w:val="000000"/>
    </w:rPr>
  </w:style>
  <w:style w:type="character" w:styleId="ListLabel116" w:customStyle="1">
    <w:name w:val="ListLabel 116"/>
    <w:qFormat/>
    <w:rPr>
      <w:rFonts w:cs="Times New Roman"/>
    </w:rPr>
  </w:style>
  <w:style w:type="character" w:styleId="ListLabel117" w:customStyle="1">
    <w:name w:val="ListLabel 117"/>
    <w:qFormat/>
    <w:rPr>
      <w:rFonts w:cs="Times New Roman"/>
    </w:rPr>
  </w:style>
  <w:style w:type="character" w:styleId="ListLabel118" w:customStyle="1">
    <w:name w:val="ListLabel 118"/>
    <w:qFormat/>
    <w:rPr>
      <w:rFonts w:cs="Times New Roman"/>
    </w:rPr>
  </w:style>
  <w:style w:type="character" w:styleId="ListLabel119" w:customStyle="1">
    <w:name w:val="ListLabel 119"/>
    <w:qFormat/>
    <w:rPr>
      <w:rFonts w:cs="Symbol"/>
      <w:sz w:val="22"/>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cs="Times New Roman"/>
      <w:sz w:val="22"/>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Times New Roman"/>
    </w:rPr>
  </w:style>
  <w:style w:type="character" w:styleId="ListLabel135" w:customStyle="1">
    <w:name w:val="ListLabel 135"/>
    <w:qFormat/>
    <w:rPr>
      <w:rFonts w:cs="Times New Roman"/>
    </w:rPr>
  </w:style>
  <w:style w:type="character" w:styleId="ListLabel136" w:customStyle="1">
    <w:name w:val="ListLabel 136"/>
    <w:qFormat/>
    <w:rPr>
      <w:rFonts w:cs="Times New Roman"/>
    </w:rPr>
  </w:style>
  <w:style w:type="character" w:styleId="ListLabel137" w:customStyle="1">
    <w:name w:val="ListLabel 137"/>
    <w:qFormat/>
    <w:rPr>
      <w:rFonts w:cs="Times New Roman"/>
      <w:sz w:val="22"/>
    </w:rPr>
  </w:style>
  <w:style w:type="character" w:styleId="ListLabel138" w:customStyle="1">
    <w:name w:val="ListLabel 138"/>
    <w:qFormat/>
    <w:rPr>
      <w:rFonts w:cs="Times New Roman"/>
    </w:rPr>
  </w:style>
  <w:style w:type="character" w:styleId="ListLabel139" w:customStyle="1">
    <w:name w:val="ListLabel 139"/>
    <w:qFormat/>
    <w:rPr>
      <w:rFonts w:cs="Times New Roman"/>
    </w:rPr>
  </w:style>
  <w:style w:type="character" w:styleId="ListLabel140" w:customStyle="1">
    <w:name w:val="ListLabel 140"/>
    <w:qFormat/>
    <w:rPr>
      <w:rFonts w:cs="Times New Roman"/>
    </w:rPr>
  </w:style>
  <w:style w:type="character" w:styleId="ListLabel141" w:customStyle="1">
    <w:name w:val="ListLabel 141"/>
    <w:qFormat/>
    <w:rPr>
      <w:rFonts w:cs="Times New Roman"/>
    </w:rPr>
  </w:style>
  <w:style w:type="character" w:styleId="ListLabel142" w:customStyle="1">
    <w:name w:val="ListLabel 142"/>
    <w:qFormat/>
    <w:rPr>
      <w:rFonts w:cs="Times New Roman"/>
    </w:rPr>
  </w:style>
  <w:style w:type="character" w:styleId="ListLabel143" w:customStyle="1">
    <w:name w:val="ListLabel 143"/>
    <w:qFormat/>
    <w:rPr>
      <w:rFonts w:cs="Times New Roman"/>
    </w:rPr>
  </w:style>
  <w:style w:type="character" w:styleId="ListLabel144" w:customStyle="1">
    <w:name w:val="ListLabel 144"/>
    <w:qFormat/>
    <w:rPr>
      <w:rFonts w:cs="Times New Roman"/>
    </w:rPr>
  </w:style>
  <w:style w:type="character" w:styleId="ListLabel145" w:customStyle="1">
    <w:name w:val="ListLabel 145"/>
    <w:qFormat/>
    <w:rPr>
      <w:rFonts w:cs="Times New Roman"/>
    </w:rPr>
  </w:style>
  <w:style w:type="character" w:styleId="ListLabel146" w:customStyle="1">
    <w:name w:val="ListLabel 146"/>
    <w:qFormat/>
    <w:rPr>
      <w:rFonts w:cs="Times New Roman"/>
      <w:sz w:val="22"/>
    </w:rPr>
  </w:style>
  <w:style w:type="character" w:styleId="ListLabel147" w:customStyle="1">
    <w:name w:val="ListLabel 147"/>
    <w:qFormat/>
    <w:rPr>
      <w:b/>
      <w:sz w:val="22"/>
    </w:rPr>
  </w:style>
  <w:style w:type="character" w:styleId="ListLabel148" w:customStyle="1">
    <w:name w:val="ListLabel 148"/>
    <w:qFormat/>
    <w:rPr>
      <w:b/>
      <w:sz w:val="22"/>
    </w:rPr>
  </w:style>
  <w:style w:type="character" w:styleId="ListLabel149" w:customStyle="1">
    <w:name w:val="ListLabel 149"/>
    <w:qFormat/>
    <w:rPr>
      <w:b/>
      <w:i w:val="false"/>
      <w:sz w:val="22"/>
    </w:rPr>
  </w:style>
  <w:style w:type="character" w:styleId="ListLabel150" w:customStyle="1">
    <w:name w:val="ListLabel 150"/>
    <w:qFormat/>
    <w:rPr>
      <w:rFonts w:cs="Times New Roman"/>
      <w:b/>
      <w:sz w:val="22"/>
      <w:szCs w:val="24"/>
    </w:rPr>
  </w:style>
  <w:style w:type="character" w:styleId="ListLabel151" w:customStyle="1">
    <w:name w:val="ListLabel 151"/>
    <w:qFormat/>
    <w:rPr>
      <w:b/>
      <w:sz w:val="22"/>
    </w:rPr>
  </w:style>
  <w:style w:type="character" w:styleId="ListLabel152" w:customStyle="1">
    <w:name w:val="ListLabel 152"/>
    <w:qFormat/>
    <w:rPr>
      <w:rFonts w:cs="Bookman Old Style"/>
      <w:b/>
      <w:bCs/>
      <w:i w:val="false"/>
      <w:iCs w:val="false"/>
      <w:sz w:val="20"/>
      <w:szCs w:val="20"/>
    </w:rPr>
  </w:style>
  <w:style w:type="character" w:styleId="ListLabel153" w:customStyle="1">
    <w:name w:val="ListLabel 153"/>
    <w:qFormat/>
    <w:rPr>
      <w:rFonts w:cs="Times New Roman"/>
      <w:b w:val="false"/>
      <w:bCs w:val="false"/>
      <w:i w:val="false"/>
      <w:iCs w:val="false"/>
      <w:sz w:val="22"/>
      <w:szCs w:val="24"/>
    </w:rPr>
  </w:style>
  <w:style w:type="character" w:styleId="ListLabel154" w:customStyle="1">
    <w:name w:val="ListLabel 154"/>
    <w:qFormat/>
    <w:rPr>
      <w:rFonts w:cs="Bookman Old Style"/>
      <w:b w:val="false"/>
      <w:bCs w:val="false"/>
      <w:i w:val="false"/>
      <w:iCs w:val="false"/>
      <w:sz w:val="20"/>
      <w:szCs w:val="20"/>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Times New Roman"/>
    </w:rPr>
  </w:style>
  <w:style w:type="character" w:styleId="ListLabel161" w:customStyle="1">
    <w:name w:val="ListLabel 161"/>
    <w:qFormat/>
    <w:rPr>
      <w:rFonts w:cs="Bookman Old Style"/>
      <w:b/>
      <w:bCs/>
      <w:i w:val="false"/>
      <w:iCs w:val="false"/>
      <w:sz w:val="20"/>
      <w:szCs w:val="20"/>
    </w:rPr>
  </w:style>
  <w:style w:type="character" w:styleId="ListLabel162" w:customStyle="1">
    <w:name w:val="ListLabel 162"/>
    <w:qFormat/>
    <w:rPr>
      <w:rFonts w:cs="Times New Roman"/>
      <w:b w:val="false"/>
      <w:bCs w:val="false"/>
      <w:i w:val="false"/>
      <w:iCs w:val="false"/>
      <w:sz w:val="22"/>
      <w:szCs w:val="24"/>
    </w:rPr>
  </w:style>
  <w:style w:type="character" w:styleId="ListLabel163" w:customStyle="1">
    <w:name w:val="ListLabel 163"/>
    <w:qFormat/>
    <w:rPr>
      <w:rFonts w:cs="Arial"/>
      <w:b w:val="false"/>
      <w:bCs w:val="false"/>
      <w:i w:val="false"/>
      <w:iCs w:val="false"/>
      <w:sz w:val="22"/>
      <w:szCs w:val="20"/>
    </w:rPr>
  </w:style>
  <w:style w:type="character" w:styleId="ListLabel164" w:customStyle="1">
    <w:name w:val="ListLabel 164"/>
    <w:qFormat/>
    <w:rPr>
      <w:rFonts w:cs="Times New Roman"/>
    </w:rPr>
  </w:style>
  <w:style w:type="character" w:styleId="ListLabel165" w:customStyle="1">
    <w:name w:val="ListLabel 165"/>
    <w:qFormat/>
    <w:rPr>
      <w:rFonts w:cs="Times New Roman"/>
    </w:rPr>
  </w:style>
  <w:style w:type="character" w:styleId="ListLabel166" w:customStyle="1">
    <w:name w:val="ListLabel 166"/>
    <w:qFormat/>
    <w:rPr>
      <w:rFonts w:cs="Times New Roman"/>
    </w:rPr>
  </w:style>
  <w:style w:type="character" w:styleId="ListLabel167" w:customStyle="1">
    <w:name w:val="ListLabel 167"/>
    <w:qFormat/>
    <w:rPr>
      <w:rFonts w:cs="Times New Roman"/>
    </w:rPr>
  </w:style>
  <w:style w:type="character" w:styleId="ListLabel168" w:customStyle="1">
    <w:name w:val="ListLabel 168"/>
    <w:qFormat/>
    <w:rPr>
      <w:rFonts w:cs="Times New Roman"/>
    </w:rPr>
  </w:style>
  <w:style w:type="character" w:styleId="ListLabel169" w:customStyle="1">
    <w:name w:val="ListLabel 169"/>
    <w:qFormat/>
    <w:rPr>
      <w:rFonts w:cs="Times New Roman"/>
    </w:rPr>
  </w:style>
  <w:style w:type="character" w:styleId="ListLabel170" w:customStyle="1">
    <w:name w:val="ListLabel 170"/>
    <w:qFormat/>
    <w:rPr>
      <w:rFonts w:cs="Symbol"/>
      <w:sz w:val="22"/>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cs="Symbol"/>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b w:val="false"/>
      <w:i w:val="false"/>
      <w:sz w:val="22"/>
    </w:rPr>
  </w:style>
  <w:style w:type="character" w:styleId="ListLabel180" w:customStyle="1">
    <w:name w:val="ListLabel 180"/>
    <w:qFormat/>
    <w:rPr>
      <w:rFonts w:cs="Bookman Old Style"/>
      <w:b/>
      <w:bCs/>
      <w:i w:val="false"/>
      <w:iCs w:val="false"/>
      <w:sz w:val="20"/>
      <w:szCs w:val="20"/>
    </w:rPr>
  </w:style>
  <w:style w:type="character" w:styleId="ListLabel181" w:customStyle="1">
    <w:name w:val="ListLabel 181"/>
    <w:qFormat/>
    <w:rPr>
      <w:rFonts w:cs="Times New Roman"/>
      <w:b w:val="false"/>
      <w:bCs w:val="false"/>
      <w:i w:val="false"/>
      <w:iCs w:val="false"/>
      <w:strike w:val="false"/>
      <w:dstrike w:val="false"/>
      <w:sz w:val="22"/>
      <w:szCs w:val="24"/>
    </w:rPr>
  </w:style>
  <w:style w:type="character" w:styleId="ListLabel182" w:customStyle="1">
    <w:name w:val="ListLabel 182"/>
    <w:qFormat/>
    <w:rPr>
      <w:rFonts w:cs="Times New Roman"/>
      <w:b w:val="false"/>
      <w:bCs w:val="false"/>
      <w:i w:val="false"/>
      <w:iCs w:val="false"/>
      <w:sz w:val="24"/>
      <w:szCs w:val="24"/>
    </w:rPr>
  </w:style>
  <w:style w:type="character" w:styleId="ListLabel183" w:customStyle="1">
    <w:name w:val="ListLabel 183"/>
    <w:qFormat/>
    <w:rPr>
      <w:rFonts w:cs="Times New Roman"/>
    </w:rPr>
  </w:style>
  <w:style w:type="character" w:styleId="ListLabel184" w:customStyle="1">
    <w:name w:val="ListLabel 184"/>
    <w:qFormat/>
    <w:rPr>
      <w:rFonts w:cs="Times New Roman"/>
    </w:rPr>
  </w:style>
  <w:style w:type="character" w:styleId="ListLabel185" w:customStyle="1">
    <w:name w:val="ListLabel 185"/>
    <w:qFormat/>
    <w:rPr>
      <w:rFonts w:cs="Symbol"/>
      <w:color w:val="000000"/>
    </w:rPr>
  </w:style>
  <w:style w:type="character" w:styleId="ListLabel186" w:customStyle="1">
    <w:name w:val="ListLabel 186"/>
    <w:qFormat/>
    <w:rPr>
      <w:rFonts w:cs="Times New Roman"/>
    </w:rPr>
  </w:style>
  <w:style w:type="character" w:styleId="ListLabel187" w:customStyle="1">
    <w:name w:val="ListLabel 187"/>
    <w:qFormat/>
    <w:rPr>
      <w:rFonts w:cs="Times New Roman"/>
    </w:rPr>
  </w:style>
  <w:style w:type="character" w:styleId="ListLabel188" w:customStyle="1">
    <w:name w:val="ListLabel 188"/>
    <w:qFormat/>
    <w:rPr>
      <w:rFonts w:cs="Times New Roman"/>
    </w:rPr>
  </w:style>
  <w:style w:type="character" w:styleId="ListLabel189" w:customStyle="1">
    <w:name w:val="ListLabel 189"/>
    <w:qFormat/>
    <w:rPr>
      <w:rFonts w:cs="Bookman Old Style"/>
      <w:b/>
      <w:bCs/>
      <w:i w:val="false"/>
      <w:iCs w:val="false"/>
      <w:sz w:val="20"/>
      <w:szCs w:val="20"/>
    </w:rPr>
  </w:style>
  <w:style w:type="character" w:styleId="ListLabel190" w:customStyle="1">
    <w:name w:val="ListLabel 190"/>
    <w:qFormat/>
    <w:rPr>
      <w:rFonts w:cs="Times New Roman"/>
      <w:b w:val="false"/>
      <w:bCs w:val="false"/>
      <w:i w:val="false"/>
      <w:iCs w:val="false"/>
      <w:strike w:val="false"/>
      <w:dstrike w:val="false"/>
      <w:sz w:val="22"/>
      <w:szCs w:val="24"/>
    </w:rPr>
  </w:style>
  <w:style w:type="character" w:styleId="ListLabel191" w:customStyle="1">
    <w:name w:val="ListLabel 191"/>
    <w:qFormat/>
    <w:rPr>
      <w:rFonts w:cs="Times New Roman"/>
      <w:b w:val="false"/>
      <w:bCs w:val="false"/>
      <w:i w:val="false"/>
      <w:iCs w:val="false"/>
      <w:sz w:val="22"/>
      <w:szCs w:val="24"/>
    </w:rPr>
  </w:style>
  <w:style w:type="character" w:styleId="ListLabel192" w:customStyle="1">
    <w:name w:val="ListLabel 192"/>
    <w:qFormat/>
    <w:rPr>
      <w:rFonts w:cs="Times New Roman"/>
    </w:rPr>
  </w:style>
  <w:style w:type="character" w:styleId="ListLabel193" w:customStyle="1">
    <w:name w:val="ListLabel 193"/>
    <w:qFormat/>
    <w:rPr>
      <w:rFonts w:cs="Times New Roman"/>
    </w:rPr>
  </w:style>
  <w:style w:type="character" w:styleId="ListLabel194" w:customStyle="1">
    <w:name w:val="ListLabel 194"/>
    <w:qFormat/>
    <w:rPr>
      <w:rFonts w:cs="Symbol"/>
      <w:color w:val="000000"/>
    </w:rPr>
  </w:style>
  <w:style w:type="character" w:styleId="ListLabel195" w:customStyle="1">
    <w:name w:val="ListLabel 195"/>
    <w:qFormat/>
    <w:rPr>
      <w:rFonts w:cs="Times New Roman"/>
    </w:rPr>
  </w:style>
  <w:style w:type="character" w:styleId="ListLabel196" w:customStyle="1">
    <w:name w:val="ListLabel 196"/>
    <w:qFormat/>
    <w:rPr>
      <w:rFonts w:cs="Times New Roman"/>
    </w:rPr>
  </w:style>
  <w:style w:type="character" w:styleId="ListLabel197" w:customStyle="1">
    <w:name w:val="ListLabel 197"/>
    <w:qFormat/>
    <w:rPr>
      <w:rFonts w:cs="Times New Roman"/>
    </w:rPr>
  </w:style>
  <w:style w:type="character" w:styleId="ListLabel198" w:customStyle="1">
    <w:name w:val="ListLabel 198"/>
    <w:qFormat/>
    <w:rPr>
      <w:rFonts w:cs="Symbol"/>
      <w:sz w:val="22"/>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Times New Roman"/>
      <w:sz w:val="22"/>
    </w:rPr>
  </w:style>
  <w:style w:type="character" w:styleId="ListLabel208" w:customStyle="1">
    <w:name w:val="ListLabel 208"/>
    <w:qFormat/>
    <w:rPr>
      <w:rFonts w:cs="Times New Roman"/>
    </w:rPr>
  </w:style>
  <w:style w:type="character" w:styleId="ListLabel209" w:customStyle="1">
    <w:name w:val="ListLabel 209"/>
    <w:qFormat/>
    <w:rPr>
      <w:rFonts w:cs="Times New Roman"/>
    </w:rPr>
  </w:style>
  <w:style w:type="character" w:styleId="ListLabel210" w:customStyle="1">
    <w:name w:val="ListLabel 210"/>
    <w:qFormat/>
    <w:rPr>
      <w:rFonts w:cs="Times New Roman"/>
    </w:rPr>
  </w:style>
  <w:style w:type="character" w:styleId="ListLabel211" w:customStyle="1">
    <w:name w:val="ListLabel 211"/>
    <w:qFormat/>
    <w:rPr>
      <w:rFonts w:cs="Times New Roman"/>
    </w:rPr>
  </w:style>
  <w:style w:type="character" w:styleId="ListLabel212" w:customStyle="1">
    <w:name w:val="ListLabel 212"/>
    <w:qFormat/>
    <w:rPr>
      <w:rFonts w:cs="Times New Roman"/>
    </w:rPr>
  </w:style>
  <w:style w:type="character" w:styleId="ListLabel213" w:customStyle="1">
    <w:name w:val="ListLabel 213"/>
    <w:qFormat/>
    <w:rPr>
      <w:rFonts w:cs="Times New Roman"/>
    </w:rPr>
  </w:style>
  <w:style w:type="character" w:styleId="ListLabel214" w:customStyle="1">
    <w:name w:val="ListLabel 214"/>
    <w:qFormat/>
    <w:rPr>
      <w:rFonts w:cs="Times New Roman"/>
    </w:rPr>
  </w:style>
  <w:style w:type="character" w:styleId="ListLabel215" w:customStyle="1">
    <w:name w:val="ListLabel 215"/>
    <w:qFormat/>
    <w:rPr>
      <w:rFonts w:cs="Times New Roman"/>
    </w:rPr>
  </w:style>
  <w:style w:type="character" w:styleId="ListLabel216" w:customStyle="1">
    <w:name w:val="ListLabel 216"/>
    <w:qFormat/>
    <w:rPr>
      <w:rFonts w:cs="Times New Roman"/>
      <w:sz w:val="22"/>
    </w:rPr>
  </w:style>
  <w:style w:type="character" w:styleId="ListLabel217" w:customStyle="1">
    <w:name w:val="ListLabel 217"/>
    <w:qFormat/>
    <w:rPr>
      <w:rFonts w:cs="Times New Roman"/>
    </w:rPr>
  </w:style>
  <w:style w:type="character" w:styleId="ListLabel218" w:customStyle="1">
    <w:name w:val="ListLabel 218"/>
    <w:qFormat/>
    <w:rPr>
      <w:rFonts w:cs="Times New Roman"/>
    </w:rPr>
  </w:style>
  <w:style w:type="character" w:styleId="ListLabel219" w:customStyle="1">
    <w:name w:val="ListLabel 219"/>
    <w:qFormat/>
    <w:rPr>
      <w:rFonts w:cs="Times New Roman"/>
    </w:rPr>
  </w:style>
  <w:style w:type="character" w:styleId="ListLabel220" w:customStyle="1">
    <w:name w:val="ListLabel 220"/>
    <w:qFormat/>
    <w:rPr>
      <w:rFonts w:cs="Times New Roman"/>
    </w:rPr>
  </w:style>
  <w:style w:type="character" w:styleId="ListLabel221" w:customStyle="1">
    <w:name w:val="ListLabel 221"/>
    <w:qFormat/>
    <w:rPr>
      <w:rFonts w:cs="Times New Roman"/>
    </w:rPr>
  </w:style>
  <w:style w:type="character" w:styleId="ListLabel222" w:customStyle="1">
    <w:name w:val="ListLabel 222"/>
    <w:qFormat/>
    <w:rPr>
      <w:rFonts w:cs="Times New Roman"/>
    </w:rPr>
  </w:style>
  <w:style w:type="character" w:styleId="ListLabel223" w:customStyle="1">
    <w:name w:val="ListLabel 223"/>
    <w:qFormat/>
    <w:rPr>
      <w:rFonts w:cs="Times New Roman"/>
    </w:rPr>
  </w:style>
  <w:style w:type="character" w:styleId="ListLabel224" w:customStyle="1">
    <w:name w:val="ListLabel 224"/>
    <w:qFormat/>
    <w:rPr>
      <w:rFonts w:cs="Times New Roman"/>
    </w:rPr>
  </w:style>
  <w:style w:type="character" w:styleId="ListLabel225" w:customStyle="1">
    <w:name w:val="ListLabel 225"/>
    <w:qFormat/>
    <w:rPr>
      <w:rFonts w:cs="Times New Roman"/>
      <w:sz w:val="22"/>
    </w:rPr>
  </w:style>
  <w:style w:type="character" w:styleId="ListLabel226" w:customStyle="1">
    <w:name w:val="ListLabel 226"/>
    <w:qFormat/>
    <w:rPr>
      <w:b/>
      <w:sz w:val="22"/>
    </w:rPr>
  </w:style>
  <w:style w:type="character" w:styleId="Strong">
    <w:name w:val="Strong"/>
    <w:basedOn w:val="DefaultParagraphFont"/>
    <w:uiPriority w:val="22"/>
    <w:qFormat/>
    <w:rsid w:val="004137a7"/>
    <w:rPr>
      <w:b/>
      <w:bCs/>
    </w:rPr>
  </w:style>
  <w:style w:type="character" w:styleId="Appleconvertedspace" w:customStyle="1">
    <w:name w:val="apple-converted-space"/>
    <w:basedOn w:val="DefaultParagraphFont"/>
    <w:qFormat/>
    <w:rsid w:val="007f74b0"/>
    <w:rPr/>
  </w:style>
  <w:style w:type="character" w:styleId="AkapitzlistZnak" w:customStyle="1">
    <w:name w:val="Akapit z listą Znak"/>
    <w:link w:val="Akapitzlist"/>
    <w:uiPriority w:val="34"/>
    <w:qFormat/>
    <w:locked/>
    <w:rsid w:val="00903978"/>
    <w:rPr>
      <w:rFonts w:ascii="Times New Roman" w:hAnsi="Times New Roman" w:eastAsia="Times New Roman" w:cs="Times New Roman"/>
      <w:color w:val="00000A"/>
      <w:sz w:val="24"/>
      <w:szCs w:val="24"/>
      <w:lang w:eastAsia="pl-PL"/>
    </w:rPr>
  </w:style>
  <w:style w:type="character" w:styleId="ListLabel227" w:customStyle="1">
    <w:name w:val="ListLabel 227"/>
    <w:qFormat/>
    <w:rPr>
      <w:b/>
      <w:sz w:val="22"/>
    </w:rPr>
  </w:style>
  <w:style w:type="character" w:styleId="ListLabel228" w:customStyle="1">
    <w:name w:val="ListLabel 228"/>
    <w:qFormat/>
    <w:rPr>
      <w:rFonts w:cs="Bookman Old Style"/>
      <w:b/>
      <w:bCs/>
      <w:i w:val="false"/>
      <w:iCs w:val="false"/>
      <w:sz w:val="20"/>
      <w:szCs w:val="20"/>
    </w:rPr>
  </w:style>
  <w:style w:type="character" w:styleId="ListLabel229" w:customStyle="1">
    <w:name w:val="ListLabel 229"/>
    <w:qFormat/>
    <w:rPr>
      <w:rFonts w:cs="Times New Roman"/>
      <w:b w:val="false"/>
      <w:bCs w:val="false"/>
      <w:i w:val="false"/>
      <w:iCs w:val="false"/>
      <w:sz w:val="22"/>
      <w:szCs w:val="24"/>
    </w:rPr>
  </w:style>
  <w:style w:type="character" w:styleId="ListLabel230" w:customStyle="1">
    <w:name w:val="ListLabel 230"/>
    <w:qFormat/>
    <w:rPr>
      <w:rFonts w:cs="Bookman Old Style"/>
      <w:b w:val="false"/>
      <w:bCs w:val="false"/>
      <w:i w:val="false"/>
      <w:iCs w:val="false"/>
      <w:sz w:val="20"/>
      <w:szCs w:val="20"/>
    </w:rPr>
  </w:style>
  <w:style w:type="character" w:styleId="ListLabel231" w:customStyle="1">
    <w:name w:val="ListLabel 231"/>
    <w:qFormat/>
    <w:rPr>
      <w:rFonts w:cs="Times New Roman"/>
    </w:rPr>
  </w:style>
  <w:style w:type="character" w:styleId="ListLabel232" w:customStyle="1">
    <w:name w:val="ListLabel 232"/>
    <w:qFormat/>
    <w:rPr>
      <w:rFonts w:cs="Times New Roman"/>
    </w:rPr>
  </w:style>
  <w:style w:type="character" w:styleId="ListLabel233" w:customStyle="1">
    <w:name w:val="ListLabel 233"/>
    <w:qFormat/>
    <w:rPr>
      <w:rFonts w:cs="Times New Roman"/>
    </w:rPr>
  </w:style>
  <w:style w:type="character" w:styleId="ListLabel234" w:customStyle="1">
    <w:name w:val="ListLabel 234"/>
    <w:qFormat/>
    <w:rPr>
      <w:rFonts w:cs="Times New Roman"/>
    </w:rPr>
  </w:style>
  <w:style w:type="character" w:styleId="ListLabel235" w:customStyle="1">
    <w:name w:val="ListLabel 235"/>
    <w:qFormat/>
    <w:rPr>
      <w:rFonts w:cs="Times New Roman"/>
    </w:rPr>
  </w:style>
  <w:style w:type="character" w:styleId="ListLabel236" w:customStyle="1">
    <w:name w:val="ListLabel 236"/>
    <w:qFormat/>
    <w:rPr>
      <w:rFonts w:cs="Times New Roman"/>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b w:val="false"/>
      <w:i w:val="false"/>
      <w:sz w:val="22"/>
    </w:rPr>
  </w:style>
  <w:style w:type="character" w:styleId="ListLabel247" w:customStyle="1">
    <w:name w:val="ListLabel 247"/>
    <w:qFormat/>
    <w:rPr>
      <w:rFonts w:cs="Bookman Old Style"/>
      <w:b/>
      <w:bCs/>
      <w:i w:val="false"/>
      <w:iCs w:val="false"/>
      <w:sz w:val="20"/>
      <w:szCs w:val="20"/>
    </w:rPr>
  </w:style>
  <w:style w:type="character" w:styleId="ListLabel248" w:customStyle="1">
    <w:name w:val="ListLabel 248"/>
    <w:qFormat/>
    <w:rPr>
      <w:rFonts w:cs="Times New Roman"/>
      <w:b w:val="false"/>
      <w:bCs w:val="false"/>
      <w:i w:val="false"/>
      <w:iCs w:val="false"/>
      <w:strike w:val="false"/>
      <w:dstrike w:val="false"/>
      <w:sz w:val="22"/>
      <w:szCs w:val="24"/>
    </w:rPr>
  </w:style>
  <w:style w:type="character" w:styleId="ListLabel249" w:customStyle="1">
    <w:name w:val="ListLabel 249"/>
    <w:qFormat/>
    <w:rPr>
      <w:rFonts w:cs="Times New Roman"/>
      <w:b w:val="false"/>
      <w:bCs w:val="false"/>
      <w:i w:val="false"/>
      <w:iCs w:val="false"/>
      <w:sz w:val="24"/>
      <w:szCs w:val="24"/>
    </w:rPr>
  </w:style>
  <w:style w:type="character" w:styleId="ListLabel250" w:customStyle="1">
    <w:name w:val="ListLabel 250"/>
    <w:qFormat/>
    <w:rPr>
      <w:rFonts w:cs="Times New Roman"/>
    </w:rPr>
  </w:style>
  <w:style w:type="character" w:styleId="ListLabel251" w:customStyle="1">
    <w:name w:val="ListLabel 251"/>
    <w:qFormat/>
    <w:rPr>
      <w:rFonts w:cs="Times New Roman"/>
    </w:rPr>
  </w:style>
  <w:style w:type="character" w:styleId="ListLabel252" w:customStyle="1">
    <w:name w:val="ListLabel 252"/>
    <w:qFormat/>
    <w:rPr>
      <w:rFonts w:cs="Symbol"/>
      <w:color w:val="000000"/>
    </w:rPr>
  </w:style>
  <w:style w:type="character" w:styleId="ListLabel253" w:customStyle="1">
    <w:name w:val="ListLabel 253"/>
    <w:qFormat/>
    <w:rPr>
      <w:rFonts w:cs="Times New Roman"/>
    </w:rPr>
  </w:style>
  <w:style w:type="character" w:styleId="ListLabel254" w:customStyle="1">
    <w:name w:val="ListLabel 254"/>
    <w:qFormat/>
    <w:rPr>
      <w:rFonts w:cs="Times New Roman"/>
    </w:rPr>
  </w:style>
  <w:style w:type="character" w:styleId="ListLabel255" w:customStyle="1">
    <w:name w:val="ListLabel 255"/>
    <w:qFormat/>
    <w:rPr>
      <w:rFonts w:cs="Times New Roman"/>
    </w:rPr>
  </w:style>
  <w:style w:type="character" w:styleId="ListLabel256" w:customStyle="1">
    <w:name w:val="ListLabel 256"/>
    <w:qFormat/>
    <w:rPr>
      <w:rFonts w:cs="Bookman Old Style"/>
      <w:b/>
      <w:bCs/>
      <w:i w:val="false"/>
      <w:iCs w:val="false"/>
      <w:sz w:val="20"/>
      <w:szCs w:val="20"/>
    </w:rPr>
  </w:style>
  <w:style w:type="character" w:styleId="ListLabel257" w:customStyle="1">
    <w:name w:val="ListLabel 257"/>
    <w:qFormat/>
    <w:rPr>
      <w:rFonts w:cs="Times New Roman"/>
      <w:b w:val="false"/>
      <w:bCs w:val="false"/>
      <w:i w:val="false"/>
      <w:iCs w:val="false"/>
      <w:strike w:val="false"/>
      <w:dstrike w:val="false"/>
      <w:sz w:val="22"/>
      <w:szCs w:val="24"/>
    </w:rPr>
  </w:style>
  <w:style w:type="character" w:styleId="ListLabel258" w:customStyle="1">
    <w:name w:val="ListLabel 258"/>
    <w:qFormat/>
    <w:rPr>
      <w:rFonts w:cs="Times New Roman"/>
      <w:b w:val="false"/>
      <w:bCs w:val="false"/>
      <w:i w:val="false"/>
      <w:iCs w:val="false"/>
      <w:sz w:val="22"/>
      <w:szCs w:val="24"/>
    </w:rPr>
  </w:style>
  <w:style w:type="character" w:styleId="ListLabel259" w:customStyle="1">
    <w:name w:val="ListLabel 259"/>
    <w:qFormat/>
    <w:rPr>
      <w:rFonts w:cs="Times New Roman"/>
    </w:rPr>
  </w:style>
  <w:style w:type="character" w:styleId="ListLabel260" w:customStyle="1">
    <w:name w:val="ListLabel 260"/>
    <w:qFormat/>
    <w:rPr>
      <w:rFonts w:cs="Times New Roman"/>
    </w:rPr>
  </w:style>
  <w:style w:type="character" w:styleId="ListLabel261" w:customStyle="1">
    <w:name w:val="ListLabel 261"/>
    <w:qFormat/>
    <w:rPr>
      <w:rFonts w:cs="Symbol"/>
      <w:color w:val="000000"/>
    </w:rPr>
  </w:style>
  <w:style w:type="character" w:styleId="ListLabel262" w:customStyle="1">
    <w:name w:val="ListLabel 262"/>
    <w:qFormat/>
    <w:rPr>
      <w:rFonts w:cs="Times New Roman"/>
    </w:rPr>
  </w:style>
  <w:style w:type="character" w:styleId="ListLabel263" w:customStyle="1">
    <w:name w:val="ListLabel 263"/>
    <w:qFormat/>
    <w:rPr>
      <w:rFonts w:cs="Times New Roman"/>
    </w:rPr>
  </w:style>
  <w:style w:type="character" w:styleId="ListLabel264" w:customStyle="1">
    <w:name w:val="ListLabel 264"/>
    <w:qFormat/>
    <w:rPr>
      <w:rFonts w:cs="Times New Roman"/>
    </w:rPr>
  </w:style>
  <w:style w:type="character" w:styleId="ListLabel265" w:customStyle="1">
    <w:name w:val="ListLabel 265"/>
    <w:qFormat/>
    <w:rPr>
      <w:rFonts w:cs="Symbol"/>
      <w:sz w:val="22"/>
    </w:rPr>
  </w:style>
  <w:style w:type="character" w:styleId="ListLabel266" w:customStyle="1">
    <w:name w:val="ListLabel 266"/>
    <w:qFormat/>
    <w:rPr>
      <w:rFonts w:cs="Courier New"/>
    </w:rPr>
  </w:style>
  <w:style w:type="character" w:styleId="ListLabel267" w:customStyle="1">
    <w:name w:val="ListLabel 267"/>
    <w:qFormat/>
    <w:rPr>
      <w:rFonts w:cs="Wingdings"/>
    </w:rPr>
  </w:style>
  <w:style w:type="character" w:styleId="ListLabel268" w:customStyle="1">
    <w:name w:val="ListLabel 268"/>
    <w:qFormat/>
    <w:rPr>
      <w:rFonts w:cs="Symbol"/>
    </w:rPr>
  </w:style>
  <w:style w:type="character" w:styleId="ListLabel269" w:customStyle="1">
    <w:name w:val="ListLabel 269"/>
    <w:qFormat/>
    <w:rPr>
      <w:rFonts w:cs="Courier New"/>
    </w:rPr>
  </w:style>
  <w:style w:type="character" w:styleId="ListLabel270" w:customStyle="1">
    <w:name w:val="ListLabel 270"/>
    <w:qFormat/>
    <w:rPr>
      <w:rFonts w:cs="Wingdings"/>
    </w:rPr>
  </w:style>
  <w:style w:type="character" w:styleId="ListLabel271" w:customStyle="1">
    <w:name w:val="ListLabel 271"/>
    <w:qFormat/>
    <w:rPr>
      <w:rFonts w:cs="Symbol"/>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Times New Roman"/>
      <w:sz w:val="22"/>
    </w:rPr>
  </w:style>
  <w:style w:type="character" w:styleId="ListLabel275" w:customStyle="1">
    <w:name w:val="ListLabel 275"/>
    <w:qFormat/>
    <w:rPr>
      <w:rFonts w:cs="Times New Roman"/>
    </w:rPr>
  </w:style>
  <w:style w:type="character" w:styleId="ListLabel276" w:customStyle="1">
    <w:name w:val="ListLabel 276"/>
    <w:qFormat/>
    <w:rPr>
      <w:rFonts w:cs="Times New Roman"/>
    </w:rPr>
  </w:style>
  <w:style w:type="character" w:styleId="ListLabel277" w:customStyle="1">
    <w:name w:val="ListLabel 277"/>
    <w:qFormat/>
    <w:rPr>
      <w:rFonts w:cs="Times New Roman"/>
    </w:rPr>
  </w:style>
  <w:style w:type="character" w:styleId="ListLabel278" w:customStyle="1">
    <w:name w:val="ListLabel 278"/>
    <w:qFormat/>
    <w:rPr>
      <w:rFonts w:cs="Times New Roman"/>
    </w:rPr>
  </w:style>
  <w:style w:type="character" w:styleId="ListLabel279" w:customStyle="1">
    <w:name w:val="ListLabel 279"/>
    <w:qFormat/>
    <w:rPr>
      <w:rFonts w:cs="Times New Roman"/>
    </w:rPr>
  </w:style>
  <w:style w:type="character" w:styleId="ListLabel280" w:customStyle="1">
    <w:name w:val="ListLabel 280"/>
    <w:qFormat/>
    <w:rPr>
      <w:rFonts w:cs="Times New Roman"/>
    </w:rPr>
  </w:style>
  <w:style w:type="character" w:styleId="ListLabel281" w:customStyle="1">
    <w:name w:val="ListLabel 281"/>
    <w:qFormat/>
    <w:rPr>
      <w:rFonts w:cs="Times New Roman"/>
    </w:rPr>
  </w:style>
  <w:style w:type="character" w:styleId="ListLabel282" w:customStyle="1">
    <w:name w:val="ListLabel 282"/>
    <w:qFormat/>
    <w:rPr>
      <w:rFonts w:cs="Times New Roman"/>
    </w:rPr>
  </w:style>
  <w:style w:type="character" w:styleId="ListLabel283" w:customStyle="1">
    <w:name w:val="ListLabel 283"/>
    <w:qFormat/>
    <w:rPr>
      <w:rFonts w:cs="Times New Roman"/>
      <w:sz w:val="22"/>
    </w:rPr>
  </w:style>
  <w:style w:type="character" w:styleId="ListLabel284" w:customStyle="1">
    <w:name w:val="ListLabel 284"/>
    <w:qFormat/>
    <w:rPr>
      <w:rFonts w:cs="Times New Roman"/>
    </w:rPr>
  </w:style>
  <w:style w:type="character" w:styleId="ListLabel285" w:customStyle="1">
    <w:name w:val="ListLabel 285"/>
    <w:qFormat/>
    <w:rPr>
      <w:rFonts w:cs="Times New Roman"/>
    </w:rPr>
  </w:style>
  <w:style w:type="character" w:styleId="ListLabel286" w:customStyle="1">
    <w:name w:val="ListLabel 286"/>
    <w:qFormat/>
    <w:rPr>
      <w:rFonts w:cs="Times New Roman"/>
    </w:rPr>
  </w:style>
  <w:style w:type="character" w:styleId="ListLabel287" w:customStyle="1">
    <w:name w:val="ListLabel 287"/>
    <w:qFormat/>
    <w:rPr>
      <w:rFonts w:cs="Times New Roman"/>
    </w:rPr>
  </w:style>
  <w:style w:type="character" w:styleId="ListLabel288" w:customStyle="1">
    <w:name w:val="ListLabel 288"/>
    <w:qFormat/>
    <w:rPr>
      <w:rFonts w:cs="Times New Roman"/>
    </w:rPr>
  </w:style>
  <w:style w:type="character" w:styleId="ListLabel289" w:customStyle="1">
    <w:name w:val="ListLabel 289"/>
    <w:qFormat/>
    <w:rPr>
      <w:rFonts w:cs="Times New Roman"/>
    </w:rPr>
  </w:style>
  <w:style w:type="character" w:styleId="ListLabel290" w:customStyle="1">
    <w:name w:val="ListLabel 290"/>
    <w:qFormat/>
    <w:rPr>
      <w:rFonts w:cs="Times New Roman"/>
    </w:rPr>
  </w:style>
  <w:style w:type="character" w:styleId="ListLabel291" w:customStyle="1">
    <w:name w:val="ListLabel 291"/>
    <w:qFormat/>
    <w:rPr>
      <w:rFonts w:cs="Times New Roman"/>
    </w:rPr>
  </w:style>
  <w:style w:type="character" w:styleId="ListLabel292" w:customStyle="1">
    <w:name w:val="ListLabel 292"/>
    <w:qFormat/>
    <w:rPr>
      <w:rFonts w:cs="Times New Roman"/>
      <w:sz w:val="22"/>
    </w:rPr>
  </w:style>
  <w:style w:type="character" w:styleId="ListLabel293" w:customStyle="1">
    <w:name w:val="ListLabel 293"/>
    <w:qFormat/>
    <w:rPr>
      <w:b/>
      <w:sz w:val="22"/>
    </w:rPr>
  </w:style>
  <w:style w:type="character" w:styleId="ListLabel294" w:customStyle="1">
    <w:name w:val="ListLabel 294"/>
    <w:qFormat/>
    <w:rPr>
      <w:rFonts w:cs="Times New Roman"/>
      <w:b/>
      <w:sz w:val="22"/>
      <w:szCs w:val="24"/>
    </w:rPr>
  </w:style>
  <w:style w:type="character" w:styleId="ListLabel295" w:customStyle="1">
    <w:name w:val="ListLabel 295"/>
    <w:qFormat/>
    <w:rPr>
      <w:b/>
      <w:sz w:val="22"/>
    </w:rPr>
  </w:style>
  <w:style w:type="character" w:styleId="ListLabel296" w:customStyle="1">
    <w:name w:val="ListLabel 296"/>
    <w:qFormat/>
    <w:rPr>
      <w:b/>
      <w:sz w:val="22"/>
    </w:rPr>
  </w:style>
  <w:style w:type="character" w:styleId="ListLabel297" w:customStyle="1">
    <w:name w:val="ListLabel 297"/>
    <w:qFormat/>
    <w:rPr>
      <w:rFonts w:cs="Times New Roman"/>
      <w:color w:val="00000A"/>
      <w:sz w:val="24"/>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customStyle="1">
    <w:name w:val="ListLabel 300"/>
    <w:qFormat/>
    <w:rPr>
      <w:rFonts w:cs="Symbol"/>
    </w:rPr>
  </w:style>
  <w:style w:type="character" w:styleId="ListLabel301" w:customStyle="1">
    <w:name w:val="ListLabel 301"/>
    <w:qFormat/>
    <w:rPr>
      <w:rFonts w:cs="Courier New"/>
    </w:rPr>
  </w:style>
  <w:style w:type="character" w:styleId="ListLabel302" w:customStyle="1">
    <w:name w:val="ListLabel 302"/>
    <w:qFormat/>
    <w:rPr>
      <w:rFonts w:cs="Wingdings"/>
    </w:rPr>
  </w:style>
  <w:style w:type="character" w:styleId="ListLabel303" w:customStyle="1">
    <w:name w:val="ListLabel 303"/>
    <w:qFormat/>
    <w:rPr>
      <w:rFonts w:cs="Symbol"/>
    </w:rPr>
  </w:style>
  <w:style w:type="character" w:styleId="ListLabel304" w:customStyle="1">
    <w:name w:val="ListLabel 304"/>
    <w:qFormat/>
    <w:rPr>
      <w:rFonts w:cs="Courier New"/>
    </w:rPr>
  </w:style>
  <w:style w:type="character" w:styleId="ListLabel305" w:customStyle="1">
    <w:name w:val="ListLabel 305"/>
    <w:qFormat/>
    <w:rPr>
      <w:rFonts w:cs="Wingdings"/>
    </w:rPr>
  </w:style>
  <w:style w:type="character" w:styleId="ListLabel306" w:customStyle="1">
    <w:name w:val="ListLabel 306"/>
    <w:qFormat/>
    <w:rPr>
      <w:rFonts w:cs="Times New Roman"/>
      <w:b/>
      <w:color w:val="00000A"/>
      <w:sz w:val="24"/>
    </w:rPr>
  </w:style>
  <w:style w:type="character" w:styleId="ListLabel307" w:customStyle="1">
    <w:name w:val="ListLabel 307"/>
    <w:qFormat/>
    <w:rPr>
      <w:rFonts w:cs="Courier New"/>
    </w:rPr>
  </w:style>
  <w:style w:type="character" w:styleId="ListLabel308" w:customStyle="1">
    <w:name w:val="ListLabel 308"/>
    <w:qFormat/>
    <w:rPr>
      <w:rFonts w:cs="Wingdings"/>
    </w:rPr>
  </w:style>
  <w:style w:type="character" w:styleId="ListLabel309" w:customStyle="1">
    <w:name w:val="ListLabel 309"/>
    <w:qFormat/>
    <w:rPr>
      <w:rFonts w:cs="Symbol"/>
    </w:rPr>
  </w:style>
  <w:style w:type="character" w:styleId="ListLabel310" w:customStyle="1">
    <w:name w:val="ListLabel 310"/>
    <w:qFormat/>
    <w:rPr>
      <w:rFonts w:cs="Courier New"/>
    </w:rPr>
  </w:style>
  <w:style w:type="character" w:styleId="ListLabel311" w:customStyle="1">
    <w:name w:val="ListLabel 311"/>
    <w:qFormat/>
    <w:rPr>
      <w:rFonts w:cs="Wingdings"/>
    </w:rPr>
  </w:style>
  <w:style w:type="character" w:styleId="ListLabel312" w:customStyle="1">
    <w:name w:val="ListLabel 312"/>
    <w:qFormat/>
    <w:rPr>
      <w:rFonts w:cs="Symbol"/>
    </w:rPr>
  </w:style>
  <w:style w:type="character" w:styleId="ListLabel313" w:customStyle="1">
    <w:name w:val="ListLabel 313"/>
    <w:qFormat/>
    <w:rPr>
      <w:rFonts w:cs="Courier New"/>
    </w:rPr>
  </w:style>
  <w:style w:type="character" w:styleId="ListLabel314" w:customStyle="1">
    <w:name w:val="ListLabel 314"/>
    <w:qFormat/>
    <w:rPr>
      <w:rFonts w:cs="Wingdings"/>
    </w:rPr>
  </w:style>
  <w:style w:type="character" w:styleId="ListLabel315" w:customStyle="1">
    <w:name w:val="ListLabel 315"/>
    <w:qFormat/>
    <w:rPr>
      <w:b/>
      <w:i w:val="false"/>
      <w:color w:val="00000A"/>
      <w:sz w:val="24"/>
    </w:rPr>
  </w:style>
  <w:style w:type="character" w:styleId="ListLabel316" w:customStyle="1">
    <w:name w:val="ListLabel 316"/>
    <w:qFormat/>
    <w:rPr>
      <w:b/>
      <w:i w:val="false"/>
      <w:color w:val="00000A"/>
      <w:sz w:val="24"/>
    </w:rPr>
  </w:style>
  <w:style w:type="character" w:styleId="ListLabel317" w:customStyle="1">
    <w:name w:val="ListLabel 317"/>
    <w:qFormat/>
    <w:rPr>
      <w:rFonts w:cs="Times New Roman"/>
      <w:color w:val="00000A"/>
      <w:sz w:val="24"/>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Symbol"/>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cs="Times New Roman"/>
      <w:b/>
      <w:color w:val="00000A"/>
      <w:sz w:val="24"/>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rFonts w:cs="Symbol"/>
    </w:rPr>
  </w:style>
  <w:style w:type="character" w:styleId="ListLabel333" w:customStyle="1">
    <w:name w:val="ListLabel 333"/>
    <w:qFormat/>
    <w:rPr>
      <w:rFonts w:cs="Courier New"/>
    </w:rPr>
  </w:style>
  <w:style w:type="character" w:styleId="ListLabel334" w:customStyle="1">
    <w:name w:val="ListLabel 334"/>
    <w:qFormat/>
    <w:rPr>
      <w:rFonts w:cs="Wingdings"/>
    </w:rPr>
  </w:style>
  <w:style w:type="character" w:styleId="ListLabel335" w:customStyle="1">
    <w:name w:val="ListLabel 335"/>
    <w:qFormat/>
    <w:rPr>
      <w:b/>
      <w:sz w:val="22"/>
    </w:rPr>
  </w:style>
  <w:style w:type="character" w:styleId="ListLabel336" w:customStyle="1">
    <w:name w:val="ListLabel 336"/>
    <w:qFormat/>
    <w:rPr>
      <w:rFonts w:cs="Bookman Old Style"/>
      <w:b/>
      <w:bCs/>
      <w:i w:val="false"/>
      <w:iCs w:val="false"/>
      <w:sz w:val="20"/>
      <w:szCs w:val="20"/>
    </w:rPr>
  </w:style>
  <w:style w:type="character" w:styleId="ListLabel337" w:customStyle="1">
    <w:name w:val="ListLabel 337"/>
    <w:qFormat/>
    <w:rPr>
      <w:rFonts w:cs="Times New Roman"/>
      <w:b w:val="false"/>
      <w:bCs w:val="false"/>
      <w:i w:val="false"/>
      <w:iCs w:val="false"/>
      <w:sz w:val="22"/>
      <w:szCs w:val="24"/>
    </w:rPr>
  </w:style>
  <w:style w:type="character" w:styleId="ListLabel338" w:customStyle="1">
    <w:name w:val="ListLabel 338"/>
    <w:qFormat/>
    <w:rPr>
      <w:rFonts w:cs="Bookman Old Style"/>
      <w:b w:val="false"/>
      <w:bCs w:val="false"/>
      <w:i w:val="false"/>
      <w:iCs w:val="false"/>
      <w:sz w:val="20"/>
      <w:szCs w:val="20"/>
    </w:rPr>
  </w:style>
  <w:style w:type="character" w:styleId="ListLabel339" w:customStyle="1">
    <w:name w:val="ListLabel 339"/>
    <w:qFormat/>
    <w:rPr>
      <w:rFonts w:cs="Times New Roman"/>
    </w:rPr>
  </w:style>
  <w:style w:type="character" w:styleId="ListLabel340" w:customStyle="1">
    <w:name w:val="ListLabel 340"/>
    <w:qFormat/>
    <w:rPr>
      <w:rFonts w:cs="Times New Roman"/>
    </w:rPr>
  </w:style>
  <w:style w:type="character" w:styleId="ListLabel341" w:customStyle="1">
    <w:name w:val="ListLabel 341"/>
    <w:qFormat/>
    <w:rPr>
      <w:rFonts w:cs="Times New Roman"/>
    </w:rPr>
  </w:style>
  <w:style w:type="character" w:styleId="ListLabel342" w:customStyle="1">
    <w:name w:val="ListLabel 342"/>
    <w:qFormat/>
    <w:rPr>
      <w:rFonts w:cs="Times New Roman"/>
    </w:rPr>
  </w:style>
  <w:style w:type="character" w:styleId="ListLabel343" w:customStyle="1">
    <w:name w:val="ListLabel 343"/>
    <w:qFormat/>
    <w:rPr>
      <w:rFonts w:cs="Times New Roman"/>
    </w:rPr>
  </w:style>
  <w:style w:type="character" w:styleId="ListLabel344" w:customStyle="1">
    <w:name w:val="ListLabel 344"/>
    <w:qFormat/>
    <w:rPr>
      <w:rFonts w:cs="Times New Roman"/>
    </w:rPr>
  </w:style>
  <w:style w:type="character" w:styleId="ListLabel345" w:customStyle="1">
    <w:name w:val="ListLabel 345"/>
    <w:qFormat/>
    <w:rPr>
      <w:rFonts w:cs="Symbol"/>
      <w:sz w:val="22"/>
    </w:rPr>
  </w:style>
  <w:style w:type="character" w:styleId="ListLabel346" w:customStyle="1">
    <w:name w:val="ListLabel 346"/>
    <w:qFormat/>
    <w:rPr>
      <w:rFonts w:cs="Courier New"/>
    </w:rPr>
  </w:style>
  <w:style w:type="character" w:styleId="ListLabel347" w:customStyle="1">
    <w:name w:val="ListLabel 347"/>
    <w:qFormat/>
    <w:rPr>
      <w:rFonts w:cs="Wingdings"/>
    </w:rPr>
  </w:style>
  <w:style w:type="character" w:styleId="ListLabel348" w:customStyle="1">
    <w:name w:val="ListLabel 348"/>
    <w:qFormat/>
    <w:rPr>
      <w:rFonts w:cs="Symbol"/>
    </w:rPr>
  </w:style>
  <w:style w:type="character" w:styleId="ListLabel349" w:customStyle="1">
    <w:name w:val="ListLabel 349"/>
    <w:qFormat/>
    <w:rPr>
      <w:rFonts w:cs="Courier New"/>
    </w:rPr>
  </w:style>
  <w:style w:type="character" w:styleId="ListLabel350" w:customStyle="1">
    <w:name w:val="ListLabel 350"/>
    <w:qFormat/>
    <w:rPr>
      <w:rFonts w:cs="Wingdings"/>
    </w:rPr>
  </w:style>
  <w:style w:type="character" w:styleId="ListLabel351" w:customStyle="1">
    <w:name w:val="ListLabel 351"/>
    <w:qFormat/>
    <w:rPr>
      <w:rFonts w:cs="Symbol"/>
    </w:rPr>
  </w:style>
  <w:style w:type="character" w:styleId="ListLabel352" w:customStyle="1">
    <w:name w:val="ListLabel 352"/>
    <w:qFormat/>
    <w:rPr>
      <w:rFonts w:cs="Courier New"/>
    </w:rPr>
  </w:style>
  <w:style w:type="character" w:styleId="ListLabel353" w:customStyle="1">
    <w:name w:val="ListLabel 353"/>
    <w:qFormat/>
    <w:rPr>
      <w:rFonts w:cs="Wingdings"/>
    </w:rPr>
  </w:style>
  <w:style w:type="character" w:styleId="ListLabel354" w:customStyle="1">
    <w:name w:val="ListLabel 354"/>
    <w:qFormat/>
    <w:rPr>
      <w:b w:val="false"/>
      <w:i w:val="false"/>
      <w:sz w:val="22"/>
    </w:rPr>
  </w:style>
  <w:style w:type="character" w:styleId="ListLabel355" w:customStyle="1">
    <w:name w:val="ListLabel 355"/>
    <w:qFormat/>
    <w:rPr>
      <w:rFonts w:cs="Bookman Old Style"/>
      <w:b/>
      <w:bCs/>
      <w:i w:val="false"/>
      <w:iCs w:val="false"/>
      <w:sz w:val="20"/>
      <w:szCs w:val="20"/>
    </w:rPr>
  </w:style>
  <w:style w:type="character" w:styleId="ListLabel356" w:customStyle="1">
    <w:name w:val="ListLabel 356"/>
    <w:qFormat/>
    <w:rPr>
      <w:rFonts w:cs="Times New Roman"/>
      <w:b w:val="false"/>
      <w:bCs w:val="false"/>
      <w:i w:val="false"/>
      <w:iCs w:val="false"/>
      <w:strike w:val="false"/>
      <w:dstrike w:val="false"/>
      <w:sz w:val="22"/>
      <w:szCs w:val="24"/>
    </w:rPr>
  </w:style>
  <w:style w:type="character" w:styleId="ListLabel357" w:customStyle="1">
    <w:name w:val="ListLabel 357"/>
    <w:qFormat/>
    <w:rPr>
      <w:rFonts w:cs="Times New Roman"/>
      <w:b w:val="false"/>
      <w:bCs w:val="false"/>
      <w:i w:val="false"/>
      <w:iCs w:val="false"/>
      <w:sz w:val="24"/>
      <w:szCs w:val="24"/>
    </w:rPr>
  </w:style>
  <w:style w:type="character" w:styleId="ListLabel358" w:customStyle="1">
    <w:name w:val="ListLabel 358"/>
    <w:qFormat/>
    <w:rPr>
      <w:rFonts w:cs="Times New Roman"/>
    </w:rPr>
  </w:style>
  <w:style w:type="character" w:styleId="ListLabel359" w:customStyle="1">
    <w:name w:val="ListLabel 359"/>
    <w:qFormat/>
    <w:rPr>
      <w:rFonts w:cs="Times New Roman"/>
    </w:rPr>
  </w:style>
  <w:style w:type="character" w:styleId="ListLabel360" w:customStyle="1">
    <w:name w:val="ListLabel 360"/>
    <w:qFormat/>
    <w:rPr>
      <w:rFonts w:cs="Symbol"/>
      <w:color w:val="000000"/>
    </w:rPr>
  </w:style>
  <w:style w:type="character" w:styleId="ListLabel361" w:customStyle="1">
    <w:name w:val="ListLabel 361"/>
    <w:qFormat/>
    <w:rPr>
      <w:rFonts w:cs="Times New Roman"/>
    </w:rPr>
  </w:style>
  <w:style w:type="character" w:styleId="ListLabel362" w:customStyle="1">
    <w:name w:val="ListLabel 362"/>
    <w:qFormat/>
    <w:rPr>
      <w:rFonts w:cs="Times New Roman"/>
    </w:rPr>
  </w:style>
  <w:style w:type="character" w:styleId="ListLabel363" w:customStyle="1">
    <w:name w:val="ListLabel 363"/>
    <w:qFormat/>
    <w:rPr>
      <w:rFonts w:cs="Times New Roman"/>
    </w:rPr>
  </w:style>
  <w:style w:type="character" w:styleId="ListLabel364" w:customStyle="1">
    <w:name w:val="ListLabel 364"/>
    <w:qFormat/>
    <w:rPr>
      <w:rFonts w:cs="Bookman Old Style"/>
      <w:b/>
      <w:bCs/>
      <w:i w:val="false"/>
      <w:iCs w:val="false"/>
      <w:sz w:val="20"/>
      <w:szCs w:val="20"/>
    </w:rPr>
  </w:style>
  <w:style w:type="character" w:styleId="ListLabel365" w:customStyle="1">
    <w:name w:val="ListLabel 365"/>
    <w:qFormat/>
    <w:rPr>
      <w:rFonts w:cs="Times New Roman"/>
      <w:b w:val="false"/>
      <w:bCs w:val="false"/>
      <w:i w:val="false"/>
      <w:iCs w:val="false"/>
      <w:strike w:val="false"/>
      <w:dstrike w:val="false"/>
      <w:sz w:val="22"/>
      <w:szCs w:val="24"/>
    </w:rPr>
  </w:style>
  <w:style w:type="character" w:styleId="ListLabel366" w:customStyle="1">
    <w:name w:val="ListLabel 366"/>
    <w:qFormat/>
    <w:rPr>
      <w:rFonts w:cs="Times New Roman"/>
      <w:b w:val="false"/>
      <w:bCs w:val="false"/>
      <w:i w:val="false"/>
      <w:iCs w:val="false"/>
      <w:sz w:val="22"/>
      <w:szCs w:val="24"/>
    </w:rPr>
  </w:style>
  <w:style w:type="character" w:styleId="ListLabel367" w:customStyle="1">
    <w:name w:val="ListLabel 367"/>
    <w:qFormat/>
    <w:rPr>
      <w:rFonts w:cs="Times New Roman"/>
    </w:rPr>
  </w:style>
  <w:style w:type="character" w:styleId="ListLabel368" w:customStyle="1">
    <w:name w:val="ListLabel 368"/>
    <w:qFormat/>
    <w:rPr>
      <w:rFonts w:cs="Times New Roman"/>
    </w:rPr>
  </w:style>
  <w:style w:type="character" w:styleId="ListLabel369" w:customStyle="1">
    <w:name w:val="ListLabel 369"/>
    <w:qFormat/>
    <w:rPr>
      <w:rFonts w:cs="Symbol"/>
      <w:color w:val="000000"/>
    </w:rPr>
  </w:style>
  <w:style w:type="character" w:styleId="ListLabel370" w:customStyle="1">
    <w:name w:val="ListLabel 370"/>
    <w:qFormat/>
    <w:rPr>
      <w:rFonts w:cs="Times New Roman"/>
    </w:rPr>
  </w:style>
  <w:style w:type="character" w:styleId="ListLabel371" w:customStyle="1">
    <w:name w:val="ListLabel 371"/>
    <w:qFormat/>
    <w:rPr>
      <w:rFonts w:cs="Times New Roman"/>
    </w:rPr>
  </w:style>
  <w:style w:type="character" w:styleId="ListLabel372" w:customStyle="1">
    <w:name w:val="ListLabel 372"/>
    <w:qFormat/>
    <w:rPr>
      <w:rFonts w:cs="Times New Roman"/>
    </w:rPr>
  </w:style>
  <w:style w:type="character" w:styleId="ListLabel373" w:customStyle="1">
    <w:name w:val="ListLabel 373"/>
    <w:qFormat/>
    <w:rPr>
      <w:rFonts w:cs="Symbol"/>
      <w:sz w:val="22"/>
    </w:rPr>
  </w:style>
  <w:style w:type="character" w:styleId="ListLabel374" w:customStyle="1">
    <w:name w:val="ListLabel 374"/>
    <w:qFormat/>
    <w:rPr>
      <w:rFonts w:cs="Courier New"/>
    </w:rPr>
  </w:style>
  <w:style w:type="character" w:styleId="ListLabel375" w:customStyle="1">
    <w:name w:val="ListLabel 375"/>
    <w:qFormat/>
    <w:rPr>
      <w:rFonts w:cs="Wingdings"/>
    </w:rPr>
  </w:style>
  <w:style w:type="character" w:styleId="ListLabel376" w:customStyle="1">
    <w:name w:val="ListLabel 376"/>
    <w:qFormat/>
    <w:rPr>
      <w:rFonts w:cs="Symbol"/>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rPr>
  </w:style>
  <w:style w:type="character" w:styleId="ListLabel380" w:customStyle="1">
    <w:name w:val="ListLabel 380"/>
    <w:qFormat/>
    <w:rPr>
      <w:rFonts w:cs="Courier New"/>
    </w:rPr>
  </w:style>
  <w:style w:type="character" w:styleId="ListLabel381" w:customStyle="1">
    <w:name w:val="ListLabel 381"/>
    <w:qFormat/>
    <w:rPr>
      <w:rFonts w:cs="Wingdings"/>
    </w:rPr>
  </w:style>
  <w:style w:type="character" w:styleId="ListLabel382" w:customStyle="1">
    <w:name w:val="ListLabel 382"/>
    <w:qFormat/>
    <w:rPr>
      <w:rFonts w:cs="Times New Roman"/>
      <w:sz w:val="22"/>
    </w:rPr>
  </w:style>
  <w:style w:type="character" w:styleId="ListLabel383" w:customStyle="1">
    <w:name w:val="ListLabel 383"/>
    <w:qFormat/>
    <w:rPr>
      <w:rFonts w:cs="Times New Roman"/>
    </w:rPr>
  </w:style>
  <w:style w:type="character" w:styleId="ListLabel384" w:customStyle="1">
    <w:name w:val="ListLabel 384"/>
    <w:qFormat/>
    <w:rPr>
      <w:rFonts w:cs="Times New Roman"/>
    </w:rPr>
  </w:style>
  <w:style w:type="character" w:styleId="ListLabel385" w:customStyle="1">
    <w:name w:val="ListLabel 385"/>
    <w:qFormat/>
    <w:rPr>
      <w:rFonts w:cs="Times New Roman"/>
    </w:rPr>
  </w:style>
  <w:style w:type="character" w:styleId="ListLabel386" w:customStyle="1">
    <w:name w:val="ListLabel 386"/>
    <w:qFormat/>
    <w:rPr>
      <w:rFonts w:cs="Times New Roman"/>
    </w:rPr>
  </w:style>
  <w:style w:type="character" w:styleId="ListLabel387" w:customStyle="1">
    <w:name w:val="ListLabel 387"/>
    <w:qFormat/>
    <w:rPr>
      <w:rFonts w:cs="Times New Roman"/>
    </w:rPr>
  </w:style>
  <w:style w:type="character" w:styleId="ListLabel388" w:customStyle="1">
    <w:name w:val="ListLabel 388"/>
    <w:qFormat/>
    <w:rPr>
      <w:rFonts w:cs="Times New Roman"/>
    </w:rPr>
  </w:style>
  <w:style w:type="character" w:styleId="ListLabel389" w:customStyle="1">
    <w:name w:val="ListLabel 389"/>
    <w:qFormat/>
    <w:rPr>
      <w:rFonts w:cs="Times New Roman"/>
    </w:rPr>
  </w:style>
  <w:style w:type="character" w:styleId="ListLabel390" w:customStyle="1">
    <w:name w:val="ListLabel 390"/>
    <w:qFormat/>
    <w:rPr>
      <w:rFonts w:cs="Times New Roman"/>
    </w:rPr>
  </w:style>
  <w:style w:type="character" w:styleId="ListLabel391" w:customStyle="1">
    <w:name w:val="ListLabel 391"/>
    <w:qFormat/>
    <w:rPr>
      <w:rFonts w:cs="Times New Roman"/>
      <w:sz w:val="22"/>
    </w:rPr>
  </w:style>
  <w:style w:type="character" w:styleId="ListLabel392" w:customStyle="1">
    <w:name w:val="ListLabel 392"/>
    <w:qFormat/>
    <w:rPr>
      <w:rFonts w:cs="Times New Roman"/>
    </w:rPr>
  </w:style>
  <w:style w:type="character" w:styleId="ListLabel393" w:customStyle="1">
    <w:name w:val="ListLabel 393"/>
    <w:qFormat/>
    <w:rPr>
      <w:rFonts w:cs="Times New Roman"/>
    </w:rPr>
  </w:style>
  <w:style w:type="character" w:styleId="ListLabel394" w:customStyle="1">
    <w:name w:val="ListLabel 394"/>
    <w:qFormat/>
    <w:rPr>
      <w:rFonts w:cs="Times New Roman"/>
    </w:rPr>
  </w:style>
  <w:style w:type="character" w:styleId="ListLabel395" w:customStyle="1">
    <w:name w:val="ListLabel 395"/>
    <w:qFormat/>
    <w:rPr>
      <w:rFonts w:cs="Times New Roman"/>
    </w:rPr>
  </w:style>
  <w:style w:type="character" w:styleId="ListLabel396" w:customStyle="1">
    <w:name w:val="ListLabel 396"/>
    <w:qFormat/>
    <w:rPr>
      <w:rFonts w:cs="Times New Roman"/>
    </w:rPr>
  </w:style>
  <w:style w:type="character" w:styleId="ListLabel397" w:customStyle="1">
    <w:name w:val="ListLabel 397"/>
    <w:qFormat/>
    <w:rPr>
      <w:rFonts w:cs="Times New Roman"/>
    </w:rPr>
  </w:style>
  <w:style w:type="character" w:styleId="ListLabel398" w:customStyle="1">
    <w:name w:val="ListLabel 398"/>
    <w:qFormat/>
    <w:rPr>
      <w:rFonts w:cs="Times New Roman"/>
    </w:rPr>
  </w:style>
  <w:style w:type="character" w:styleId="ListLabel399" w:customStyle="1">
    <w:name w:val="ListLabel 399"/>
    <w:qFormat/>
    <w:rPr>
      <w:rFonts w:cs="Times New Roman"/>
    </w:rPr>
  </w:style>
  <w:style w:type="character" w:styleId="ListLabel400" w:customStyle="1">
    <w:name w:val="ListLabel 400"/>
    <w:qFormat/>
    <w:rPr>
      <w:rFonts w:cs="Times New Roman"/>
      <w:sz w:val="22"/>
    </w:rPr>
  </w:style>
  <w:style w:type="character" w:styleId="ListLabel401" w:customStyle="1">
    <w:name w:val="ListLabel 401"/>
    <w:qFormat/>
    <w:rPr>
      <w:b/>
      <w:sz w:val="22"/>
    </w:rPr>
  </w:style>
  <w:style w:type="character" w:styleId="ListLabel402" w:customStyle="1">
    <w:name w:val="ListLabel 402"/>
    <w:qFormat/>
    <w:rPr>
      <w:rFonts w:cs="Times New Roman"/>
      <w:b/>
      <w:sz w:val="22"/>
      <w:szCs w:val="24"/>
    </w:rPr>
  </w:style>
  <w:style w:type="character" w:styleId="ListLabel403" w:customStyle="1">
    <w:name w:val="ListLabel 403"/>
    <w:qFormat/>
    <w:rPr>
      <w:b/>
      <w:sz w:val="22"/>
    </w:rPr>
  </w:style>
  <w:style w:type="character" w:styleId="ListLabel404" w:customStyle="1">
    <w:name w:val="ListLabel 404"/>
    <w:qFormat/>
    <w:rPr>
      <w:rFonts w:cs="Times New Roman"/>
      <w:color w:val="00000A"/>
      <w:sz w:val="24"/>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Times New Roman"/>
      <w:b/>
      <w:color w:val="00000A"/>
      <w:sz w:val="24"/>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b/>
      <w:i w:val="false"/>
      <w:color w:val="00000A"/>
      <w:sz w:val="24"/>
    </w:rPr>
  </w:style>
  <w:style w:type="character" w:styleId="ListLabel423" w:customStyle="1">
    <w:name w:val="ListLabel 423"/>
    <w:qFormat/>
    <w:rPr>
      <w:b/>
      <w:i w:val="false"/>
      <w:color w:val="00000A"/>
      <w:sz w:val="24"/>
    </w:rPr>
  </w:style>
  <w:style w:type="character" w:styleId="ListLabel424" w:customStyle="1">
    <w:name w:val="ListLabel 424"/>
    <w:qFormat/>
    <w:rPr>
      <w:rFonts w:cs="Times New Roman"/>
      <w:color w:val="00000A"/>
      <w:sz w:val="24"/>
    </w:rPr>
  </w:style>
  <w:style w:type="character" w:styleId="ListLabel425" w:customStyle="1">
    <w:name w:val="ListLabel 425"/>
    <w:qFormat/>
    <w:rPr>
      <w:rFonts w:cs="Courier New"/>
    </w:rPr>
  </w:style>
  <w:style w:type="character" w:styleId="ListLabel426" w:customStyle="1">
    <w:name w:val="ListLabel 426"/>
    <w:qFormat/>
    <w:rPr>
      <w:rFonts w:cs="Wingdings"/>
    </w:rPr>
  </w:style>
  <w:style w:type="character" w:styleId="ListLabel427" w:customStyle="1">
    <w:name w:val="ListLabel 427"/>
    <w:qFormat/>
    <w:rPr>
      <w:rFonts w:cs="Symbol"/>
    </w:rPr>
  </w:style>
  <w:style w:type="character" w:styleId="ListLabel428" w:customStyle="1">
    <w:name w:val="ListLabel 428"/>
    <w:qFormat/>
    <w:rPr>
      <w:rFonts w:cs="Courier New"/>
    </w:rPr>
  </w:style>
  <w:style w:type="character" w:styleId="ListLabel429" w:customStyle="1">
    <w:name w:val="ListLabel 429"/>
    <w:qFormat/>
    <w:rPr>
      <w:rFonts w:cs="Wingdings"/>
    </w:rPr>
  </w:style>
  <w:style w:type="character" w:styleId="ListLabel430" w:customStyle="1">
    <w:name w:val="ListLabel 430"/>
    <w:qFormat/>
    <w:rPr>
      <w:rFonts w:cs="Symbol"/>
    </w:rPr>
  </w:style>
  <w:style w:type="character" w:styleId="ListLabel431" w:customStyle="1">
    <w:name w:val="ListLabel 431"/>
    <w:qFormat/>
    <w:rPr>
      <w:rFonts w:cs="Courier New"/>
    </w:rPr>
  </w:style>
  <w:style w:type="character" w:styleId="ListLabel432" w:customStyle="1">
    <w:name w:val="ListLabel 432"/>
    <w:qFormat/>
    <w:rPr>
      <w:rFonts w:cs="Wingdings"/>
    </w:rPr>
  </w:style>
  <w:style w:type="character" w:styleId="ListLabel433" w:customStyle="1">
    <w:name w:val="ListLabel 433"/>
    <w:qFormat/>
    <w:rPr>
      <w:rFonts w:cs="Times New Roman"/>
      <w:b/>
      <w:color w:val="00000A"/>
      <w:sz w:val="24"/>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ListLabel442" w:customStyle="1">
    <w:name w:val="ListLabel 442"/>
    <w:qFormat/>
    <w:rPr>
      <w:b/>
      <w:sz w:val="22"/>
    </w:rPr>
  </w:style>
  <w:style w:type="character" w:styleId="ListLabel443" w:customStyle="1">
    <w:name w:val="ListLabel 443"/>
    <w:qFormat/>
    <w:rPr>
      <w:rFonts w:cs="Bookman Old Style"/>
      <w:b/>
      <w:bCs/>
      <w:i w:val="false"/>
      <w:iCs w:val="false"/>
      <w:sz w:val="20"/>
      <w:szCs w:val="20"/>
    </w:rPr>
  </w:style>
  <w:style w:type="character" w:styleId="ListLabel444" w:customStyle="1">
    <w:name w:val="ListLabel 444"/>
    <w:qFormat/>
    <w:rPr>
      <w:rFonts w:cs="Times New Roman"/>
      <w:b w:val="false"/>
      <w:bCs w:val="false"/>
      <w:i w:val="false"/>
      <w:iCs w:val="false"/>
      <w:sz w:val="22"/>
      <w:szCs w:val="24"/>
    </w:rPr>
  </w:style>
  <w:style w:type="character" w:styleId="ListLabel445" w:customStyle="1">
    <w:name w:val="ListLabel 445"/>
    <w:qFormat/>
    <w:rPr>
      <w:rFonts w:cs="Bookman Old Style"/>
      <w:b w:val="false"/>
      <w:bCs w:val="false"/>
      <w:i w:val="false"/>
      <w:iCs w:val="false"/>
      <w:sz w:val="20"/>
      <w:szCs w:val="20"/>
    </w:rPr>
  </w:style>
  <w:style w:type="character" w:styleId="ListLabel446" w:customStyle="1">
    <w:name w:val="ListLabel 446"/>
    <w:qFormat/>
    <w:rPr>
      <w:rFonts w:cs="Times New Roman"/>
    </w:rPr>
  </w:style>
  <w:style w:type="character" w:styleId="ListLabel447" w:customStyle="1">
    <w:name w:val="ListLabel 447"/>
    <w:qFormat/>
    <w:rPr>
      <w:rFonts w:cs="Times New Roman"/>
    </w:rPr>
  </w:style>
  <w:style w:type="character" w:styleId="ListLabel448" w:customStyle="1">
    <w:name w:val="ListLabel 448"/>
    <w:qFormat/>
    <w:rPr>
      <w:rFonts w:cs="Times New Roman"/>
    </w:rPr>
  </w:style>
  <w:style w:type="character" w:styleId="ListLabel449" w:customStyle="1">
    <w:name w:val="ListLabel 449"/>
    <w:qFormat/>
    <w:rPr>
      <w:rFonts w:cs="Times New Roman"/>
    </w:rPr>
  </w:style>
  <w:style w:type="character" w:styleId="ListLabel450" w:customStyle="1">
    <w:name w:val="ListLabel 450"/>
    <w:qFormat/>
    <w:rPr>
      <w:rFonts w:cs="Times New Roman"/>
    </w:rPr>
  </w:style>
  <w:style w:type="character" w:styleId="ListLabel451" w:customStyle="1">
    <w:name w:val="ListLabel 451"/>
    <w:qFormat/>
    <w:rPr>
      <w:rFonts w:cs="Times New Roman"/>
    </w:rPr>
  </w:style>
  <w:style w:type="character" w:styleId="ListLabel452" w:customStyle="1">
    <w:name w:val="ListLabel 452"/>
    <w:qFormat/>
    <w:rPr>
      <w:rFonts w:cs="Symbol"/>
      <w:sz w:val="22"/>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rPr>
  </w:style>
  <w:style w:type="character" w:styleId="ListLabel459" w:customStyle="1">
    <w:name w:val="ListLabel 459"/>
    <w:qFormat/>
    <w:rPr>
      <w:rFonts w:cs="Courier New"/>
    </w:rPr>
  </w:style>
  <w:style w:type="character" w:styleId="ListLabel460" w:customStyle="1">
    <w:name w:val="ListLabel 460"/>
    <w:qFormat/>
    <w:rPr>
      <w:rFonts w:cs="Wingdings"/>
    </w:rPr>
  </w:style>
  <w:style w:type="character" w:styleId="ListLabel461" w:customStyle="1">
    <w:name w:val="ListLabel 461"/>
    <w:qFormat/>
    <w:rPr>
      <w:b w:val="false"/>
      <w:i w:val="false"/>
      <w:sz w:val="22"/>
    </w:rPr>
  </w:style>
  <w:style w:type="character" w:styleId="ListLabel462" w:customStyle="1">
    <w:name w:val="ListLabel 462"/>
    <w:qFormat/>
    <w:rPr>
      <w:rFonts w:cs="Bookman Old Style"/>
      <w:b/>
      <w:bCs/>
      <w:i w:val="false"/>
      <w:iCs w:val="false"/>
      <w:sz w:val="20"/>
      <w:szCs w:val="20"/>
    </w:rPr>
  </w:style>
  <w:style w:type="character" w:styleId="ListLabel463" w:customStyle="1">
    <w:name w:val="ListLabel 463"/>
    <w:qFormat/>
    <w:rPr>
      <w:rFonts w:cs="Times New Roman"/>
      <w:b w:val="false"/>
      <w:bCs w:val="false"/>
      <w:i w:val="false"/>
      <w:iCs w:val="false"/>
      <w:strike w:val="false"/>
      <w:dstrike w:val="false"/>
      <w:sz w:val="22"/>
      <w:szCs w:val="24"/>
    </w:rPr>
  </w:style>
  <w:style w:type="character" w:styleId="ListLabel464" w:customStyle="1">
    <w:name w:val="ListLabel 464"/>
    <w:qFormat/>
    <w:rPr>
      <w:rFonts w:cs="Times New Roman"/>
      <w:b w:val="false"/>
      <w:bCs w:val="false"/>
      <w:i w:val="false"/>
      <w:iCs w:val="false"/>
      <w:sz w:val="24"/>
      <w:szCs w:val="24"/>
    </w:rPr>
  </w:style>
  <w:style w:type="character" w:styleId="ListLabel465" w:customStyle="1">
    <w:name w:val="ListLabel 465"/>
    <w:qFormat/>
    <w:rPr>
      <w:rFonts w:cs="Times New Roman"/>
    </w:rPr>
  </w:style>
  <w:style w:type="character" w:styleId="ListLabel466" w:customStyle="1">
    <w:name w:val="ListLabel 466"/>
    <w:qFormat/>
    <w:rPr>
      <w:rFonts w:cs="Times New Roman"/>
    </w:rPr>
  </w:style>
  <w:style w:type="character" w:styleId="ListLabel467" w:customStyle="1">
    <w:name w:val="ListLabel 467"/>
    <w:qFormat/>
    <w:rPr>
      <w:rFonts w:cs="Symbol"/>
      <w:color w:val="000000"/>
    </w:rPr>
  </w:style>
  <w:style w:type="character" w:styleId="ListLabel468" w:customStyle="1">
    <w:name w:val="ListLabel 468"/>
    <w:qFormat/>
    <w:rPr>
      <w:rFonts w:cs="Times New Roman"/>
    </w:rPr>
  </w:style>
  <w:style w:type="character" w:styleId="ListLabel469" w:customStyle="1">
    <w:name w:val="ListLabel 469"/>
    <w:qFormat/>
    <w:rPr>
      <w:rFonts w:cs="Times New Roman"/>
    </w:rPr>
  </w:style>
  <w:style w:type="character" w:styleId="ListLabel470" w:customStyle="1">
    <w:name w:val="ListLabel 470"/>
    <w:qFormat/>
    <w:rPr>
      <w:rFonts w:cs="Times New Roman"/>
    </w:rPr>
  </w:style>
  <w:style w:type="character" w:styleId="ListLabel471" w:customStyle="1">
    <w:name w:val="ListLabel 471"/>
    <w:qFormat/>
    <w:rPr>
      <w:rFonts w:cs="Bookman Old Style"/>
      <w:b/>
      <w:bCs/>
      <w:i w:val="false"/>
      <w:iCs w:val="false"/>
      <w:sz w:val="20"/>
      <w:szCs w:val="20"/>
    </w:rPr>
  </w:style>
  <w:style w:type="character" w:styleId="ListLabel472" w:customStyle="1">
    <w:name w:val="ListLabel 472"/>
    <w:qFormat/>
    <w:rPr>
      <w:rFonts w:cs="Times New Roman"/>
      <w:b w:val="false"/>
      <w:bCs w:val="false"/>
      <w:i w:val="false"/>
      <w:iCs w:val="false"/>
      <w:strike w:val="false"/>
      <w:dstrike w:val="false"/>
      <w:sz w:val="22"/>
      <w:szCs w:val="24"/>
    </w:rPr>
  </w:style>
  <w:style w:type="character" w:styleId="ListLabel473" w:customStyle="1">
    <w:name w:val="ListLabel 473"/>
    <w:qFormat/>
    <w:rPr>
      <w:rFonts w:cs="Times New Roman"/>
      <w:b w:val="false"/>
      <w:bCs w:val="false"/>
      <w:i w:val="false"/>
      <w:iCs w:val="false"/>
      <w:sz w:val="22"/>
      <w:szCs w:val="24"/>
    </w:rPr>
  </w:style>
  <w:style w:type="character" w:styleId="ListLabel474" w:customStyle="1">
    <w:name w:val="ListLabel 474"/>
    <w:qFormat/>
    <w:rPr>
      <w:rFonts w:cs="Times New Roman"/>
    </w:rPr>
  </w:style>
  <w:style w:type="character" w:styleId="ListLabel475" w:customStyle="1">
    <w:name w:val="ListLabel 475"/>
    <w:qFormat/>
    <w:rPr>
      <w:rFonts w:cs="Times New Roman"/>
    </w:rPr>
  </w:style>
  <w:style w:type="character" w:styleId="ListLabel476" w:customStyle="1">
    <w:name w:val="ListLabel 476"/>
    <w:qFormat/>
    <w:rPr>
      <w:rFonts w:cs="Symbol"/>
      <w:color w:val="000000"/>
    </w:rPr>
  </w:style>
  <w:style w:type="character" w:styleId="ListLabel477" w:customStyle="1">
    <w:name w:val="ListLabel 477"/>
    <w:qFormat/>
    <w:rPr>
      <w:rFonts w:cs="Times New Roman"/>
    </w:rPr>
  </w:style>
  <w:style w:type="character" w:styleId="ListLabel478" w:customStyle="1">
    <w:name w:val="ListLabel 478"/>
    <w:qFormat/>
    <w:rPr>
      <w:rFonts w:cs="Times New Roman"/>
    </w:rPr>
  </w:style>
  <w:style w:type="character" w:styleId="ListLabel479" w:customStyle="1">
    <w:name w:val="ListLabel 479"/>
    <w:qFormat/>
    <w:rPr>
      <w:rFonts w:cs="Times New Roman"/>
    </w:rPr>
  </w:style>
  <w:style w:type="character" w:styleId="ListLabel480" w:customStyle="1">
    <w:name w:val="ListLabel 480"/>
    <w:qFormat/>
    <w:rPr>
      <w:rFonts w:cs="Symbol"/>
      <w:sz w:val="22"/>
    </w:rPr>
  </w:style>
  <w:style w:type="character" w:styleId="ListLabel481" w:customStyle="1">
    <w:name w:val="ListLabel 481"/>
    <w:qFormat/>
    <w:rPr>
      <w:rFonts w:cs="Courier New"/>
    </w:rPr>
  </w:style>
  <w:style w:type="character" w:styleId="ListLabel482" w:customStyle="1">
    <w:name w:val="ListLabel 482"/>
    <w:qFormat/>
    <w:rPr>
      <w:rFonts w:cs="Wingdings"/>
    </w:rPr>
  </w:style>
  <w:style w:type="character" w:styleId="ListLabel483" w:customStyle="1">
    <w:name w:val="ListLabel 483"/>
    <w:qFormat/>
    <w:rPr>
      <w:rFonts w:cs="Symbol"/>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cs="Symbol"/>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cs="Times New Roman"/>
      <w:sz w:val="22"/>
    </w:rPr>
  </w:style>
  <w:style w:type="character" w:styleId="ListLabel490" w:customStyle="1">
    <w:name w:val="ListLabel 490"/>
    <w:qFormat/>
    <w:rPr>
      <w:rFonts w:cs="Times New Roman"/>
    </w:rPr>
  </w:style>
  <w:style w:type="character" w:styleId="ListLabel491" w:customStyle="1">
    <w:name w:val="ListLabel 491"/>
    <w:qFormat/>
    <w:rPr>
      <w:rFonts w:cs="Times New Roman"/>
    </w:rPr>
  </w:style>
  <w:style w:type="character" w:styleId="ListLabel492" w:customStyle="1">
    <w:name w:val="ListLabel 492"/>
    <w:qFormat/>
    <w:rPr>
      <w:rFonts w:cs="Times New Roman"/>
    </w:rPr>
  </w:style>
  <w:style w:type="character" w:styleId="ListLabel493" w:customStyle="1">
    <w:name w:val="ListLabel 493"/>
    <w:qFormat/>
    <w:rPr>
      <w:rFonts w:cs="Times New Roman"/>
    </w:rPr>
  </w:style>
  <w:style w:type="character" w:styleId="ListLabel494" w:customStyle="1">
    <w:name w:val="ListLabel 494"/>
    <w:qFormat/>
    <w:rPr>
      <w:rFonts w:cs="Times New Roman"/>
    </w:rPr>
  </w:style>
  <w:style w:type="character" w:styleId="ListLabel495" w:customStyle="1">
    <w:name w:val="ListLabel 495"/>
    <w:qFormat/>
    <w:rPr>
      <w:rFonts w:cs="Times New Roman"/>
    </w:rPr>
  </w:style>
  <w:style w:type="character" w:styleId="ListLabel496" w:customStyle="1">
    <w:name w:val="ListLabel 496"/>
    <w:qFormat/>
    <w:rPr>
      <w:rFonts w:cs="Times New Roman"/>
    </w:rPr>
  </w:style>
  <w:style w:type="character" w:styleId="ListLabel497" w:customStyle="1">
    <w:name w:val="ListLabel 497"/>
    <w:qFormat/>
    <w:rPr>
      <w:rFonts w:cs="Times New Roman"/>
    </w:rPr>
  </w:style>
  <w:style w:type="character" w:styleId="ListLabel498" w:customStyle="1">
    <w:name w:val="ListLabel 498"/>
    <w:qFormat/>
    <w:rPr>
      <w:rFonts w:cs="Times New Roman"/>
      <w:sz w:val="22"/>
    </w:rPr>
  </w:style>
  <w:style w:type="character" w:styleId="ListLabel499" w:customStyle="1">
    <w:name w:val="ListLabel 499"/>
    <w:qFormat/>
    <w:rPr>
      <w:rFonts w:cs="Times New Roman"/>
    </w:rPr>
  </w:style>
  <w:style w:type="character" w:styleId="ListLabel500" w:customStyle="1">
    <w:name w:val="ListLabel 500"/>
    <w:qFormat/>
    <w:rPr>
      <w:rFonts w:cs="Times New Roman"/>
    </w:rPr>
  </w:style>
  <w:style w:type="character" w:styleId="ListLabel501" w:customStyle="1">
    <w:name w:val="ListLabel 501"/>
    <w:qFormat/>
    <w:rPr>
      <w:rFonts w:cs="Times New Roman"/>
    </w:rPr>
  </w:style>
  <w:style w:type="character" w:styleId="ListLabel502" w:customStyle="1">
    <w:name w:val="ListLabel 502"/>
    <w:qFormat/>
    <w:rPr>
      <w:rFonts w:cs="Times New Roman"/>
    </w:rPr>
  </w:style>
  <w:style w:type="character" w:styleId="ListLabel503" w:customStyle="1">
    <w:name w:val="ListLabel 503"/>
    <w:qFormat/>
    <w:rPr>
      <w:rFonts w:cs="Times New Roman"/>
    </w:rPr>
  </w:style>
  <w:style w:type="character" w:styleId="ListLabel504" w:customStyle="1">
    <w:name w:val="ListLabel 504"/>
    <w:qFormat/>
    <w:rPr>
      <w:rFonts w:cs="Times New Roman"/>
    </w:rPr>
  </w:style>
  <w:style w:type="character" w:styleId="ListLabel505" w:customStyle="1">
    <w:name w:val="ListLabel 505"/>
    <w:qFormat/>
    <w:rPr>
      <w:rFonts w:cs="Times New Roman"/>
    </w:rPr>
  </w:style>
  <w:style w:type="character" w:styleId="ListLabel506" w:customStyle="1">
    <w:name w:val="ListLabel 506"/>
    <w:qFormat/>
    <w:rPr>
      <w:rFonts w:cs="Times New Roman"/>
    </w:rPr>
  </w:style>
  <w:style w:type="character" w:styleId="ListLabel507" w:customStyle="1">
    <w:name w:val="ListLabel 507"/>
    <w:qFormat/>
    <w:rPr>
      <w:rFonts w:cs="Times New Roman"/>
      <w:sz w:val="22"/>
    </w:rPr>
  </w:style>
  <w:style w:type="character" w:styleId="ListLabel508" w:customStyle="1">
    <w:name w:val="ListLabel 508"/>
    <w:qFormat/>
    <w:rPr>
      <w:b/>
      <w:sz w:val="22"/>
    </w:rPr>
  </w:style>
  <w:style w:type="character" w:styleId="ListLabel509" w:customStyle="1">
    <w:name w:val="ListLabel 509"/>
    <w:qFormat/>
    <w:rPr>
      <w:rFonts w:cs="Times New Roman"/>
      <w:b/>
      <w:sz w:val="22"/>
      <w:szCs w:val="24"/>
    </w:rPr>
  </w:style>
  <w:style w:type="character" w:styleId="ListLabel510" w:customStyle="1">
    <w:name w:val="ListLabel 510"/>
    <w:qFormat/>
    <w:rPr>
      <w:b/>
      <w:sz w:val="22"/>
    </w:rPr>
  </w:style>
  <w:style w:type="character" w:styleId="ListLabel511" w:customStyle="1">
    <w:name w:val="ListLabel 511"/>
    <w:qFormat/>
    <w:rPr>
      <w:rFonts w:cs="Times New Roman"/>
      <w:color w:val="00000A"/>
      <w:sz w:val="24"/>
    </w:rPr>
  </w:style>
  <w:style w:type="character" w:styleId="ListLabel512" w:customStyle="1">
    <w:name w:val="ListLabel 512"/>
    <w:qFormat/>
    <w:rPr>
      <w:rFonts w:cs="Courier New"/>
    </w:rPr>
  </w:style>
  <w:style w:type="character" w:styleId="ListLabel513" w:customStyle="1">
    <w:name w:val="ListLabel 513"/>
    <w:qFormat/>
    <w:rPr>
      <w:rFonts w:cs="Wingdings"/>
    </w:rPr>
  </w:style>
  <w:style w:type="character" w:styleId="ListLabel514" w:customStyle="1">
    <w:name w:val="ListLabel 514"/>
    <w:qFormat/>
    <w:rPr>
      <w:rFonts w:cs="Symbol"/>
    </w:rPr>
  </w:style>
  <w:style w:type="character" w:styleId="ListLabel515" w:customStyle="1">
    <w:name w:val="ListLabel 515"/>
    <w:qFormat/>
    <w:rPr>
      <w:rFonts w:cs="Courier New"/>
    </w:rPr>
  </w:style>
  <w:style w:type="character" w:styleId="ListLabel516" w:customStyle="1">
    <w:name w:val="ListLabel 516"/>
    <w:qFormat/>
    <w:rPr>
      <w:rFonts w:cs="Wingdings"/>
    </w:rPr>
  </w:style>
  <w:style w:type="character" w:styleId="ListLabel517" w:customStyle="1">
    <w:name w:val="ListLabel 517"/>
    <w:qFormat/>
    <w:rPr>
      <w:rFonts w:cs="Symbol"/>
    </w:rPr>
  </w:style>
  <w:style w:type="character" w:styleId="ListLabel518" w:customStyle="1">
    <w:name w:val="ListLabel 518"/>
    <w:qFormat/>
    <w:rPr>
      <w:rFonts w:cs="Courier New"/>
    </w:rPr>
  </w:style>
  <w:style w:type="character" w:styleId="ListLabel519" w:customStyle="1">
    <w:name w:val="ListLabel 519"/>
    <w:qFormat/>
    <w:rPr>
      <w:rFonts w:cs="Wingdings"/>
    </w:rPr>
  </w:style>
  <w:style w:type="character" w:styleId="ListLabel520" w:customStyle="1">
    <w:name w:val="ListLabel 520"/>
    <w:qFormat/>
    <w:rPr>
      <w:rFonts w:cs="Times New Roman"/>
      <w:b/>
      <w:color w:val="00000A"/>
      <w:sz w:val="24"/>
    </w:rPr>
  </w:style>
  <w:style w:type="character" w:styleId="ListLabel521" w:customStyle="1">
    <w:name w:val="ListLabel 521"/>
    <w:qFormat/>
    <w:rPr>
      <w:rFonts w:cs="Courier New"/>
    </w:rPr>
  </w:style>
  <w:style w:type="character" w:styleId="ListLabel522" w:customStyle="1">
    <w:name w:val="ListLabel 522"/>
    <w:qFormat/>
    <w:rPr>
      <w:rFonts w:cs="Wingdings"/>
    </w:rPr>
  </w:style>
  <w:style w:type="character" w:styleId="ListLabel523" w:customStyle="1">
    <w:name w:val="ListLabel 523"/>
    <w:qFormat/>
    <w:rPr>
      <w:rFonts w:cs="Symbol"/>
    </w:rPr>
  </w:style>
  <w:style w:type="character" w:styleId="ListLabel524" w:customStyle="1">
    <w:name w:val="ListLabel 524"/>
    <w:qFormat/>
    <w:rPr>
      <w:rFonts w:cs="Courier New"/>
    </w:rPr>
  </w:style>
  <w:style w:type="character" w:styleId="ListLabel525" w:customStyle="1">
    <w:name w:val="ListLabel 525"/>
    <w:qFormat/>
    <w:rPr>
      <w:rFonts w:cs="Wingdings"/>
    </w:rPr>
  </w:style>
  <w:style w:type="character" w:styleId="ListLabel526" w:customStyle="1">
    <w:name w:val="ListLabel 526"/>
    <w:qFormat/>
    <w:rPr>
      <w:rFonts w:cs="Symbol"/>
    </w:rPr>
  </w:style>
  <w:style w:type="character" w:styleId="ListLabel527" w:customStyle="1">
    <w:name w:val="ListLabel 527"/>
    <w:qFormat/>
    <w:rPr>
      <w:rFonts w:cs="Courier New"/>
    </w:rPr>
  </w:style>
  <w:style w:type="character" w:styleId="ListLabel528" w:customStyle="1">
    <w:name w:val="ListLabel 528"/>
    <w:qFormat/>
    <w:rPr>
      <w:rFonts w:cs="Wingdings"/>
    </w:rPr>
  </w:style>
  <w:style w:type="character" w:styleId="ListLabel529" w:customStyle="1">
    <w:name w:val="ListLabel 529"/>
    <w:qFormat/>
    <w:rPr>
      <w:b/>
      <w:i w:val="false"/>
      <w:color w:val="00000A"/>
      <w:sz w:val="24"/>
    </w:rPr>
  </w:style>
  <w:style w:type="character" w:styleId="ListLabel530" w:customStyle="1">
    <w:name w:val="ListLabel 530"/>
    <w:qFormat/>
    <w:rPr>
      <w:b/>
      <w:i w:val="false"/>
      <w:color w:val="00000A"/>
      <w:sz w:val="24"/>
    </w:rPr>
  </w:style>
  <w:style w:type="character" w:styleId="ListLabel531" w:customStyle="1">
    <w:name w:val="ListLabel 531"/>
    <w:qFormat/>
    <w:rPr>
      <w:rFonts w:cs="Times New Roman"/>
      <w:color w:val="00000A"/>
      <w:sz w:val="24"/>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cs="Symbol"/>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Symbol"/>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Times New Roman"/>
      <w:b/>
      <w:color w:val="00000A"/>
      <w:sz w:val="24"/>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cs="Symbol"/>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b/>
      <w:sz w:val="22"/>
    </w:rPr>
  </w:style>
  <w:style w:type="character" w:styleId="ListLabel550" w:customStyle="1">
    <w:name w:val="ListLabel 550"/>
    <w:qFormat/>
    <w:rPr>
      <w:rFonts w:cs="Bookman Old Style"/>
      <w:b/>
      <w:bCs/>
      <w:i w:val="false"/>
      <w:iCs w:val="false"/>
      <w:sz w:val="20"/>
      <w:szCs w:val="20"/>
    </w:rPr>
  </w:style>
  <w:style w:type="character" w:styleId="ListLabel551" w:customStyle="1">
    <w:name w:val="ListLabel 551"/>
    <w:qFormat/>
    <w:rPr>
      <w:rFonts w:cs="Times New Roman"/>
      <w:b w:val="false"/>
      <w:bCs w:val="false"/>
      <w:i w:val="false"/>
      <w:iCs w:val="false"/>
      <w:sz w:val="22"/>
      <w:szCs w:val="24"/>
    </w:rPr>
  </w:style>
  <w:style w:type="character" w:styleId="ListLabel552" w:customStyle="1">
    <w:name w:val="ListLabel 552"/>
    <w:qFormat/>
    <w:rPr>
      <w:rFonts w:cs="Bookman Old Style"/>
      <w:b w:val="false"/>
      <w:bCs w:val="false"/>
      <w:i w:val="false"/>
      <w:iCs w:val="false"/>
      <w:sz w:val="20"/>
      <w:szCs w:val="20"/>
    </w:rPr>
  </w:style>
  <w:style w:type="character" w:styleId="ListLabel553" w:customStyle="1">
    <w:name w:val="ListLabel 553"/>
    <w:qFormat/>
    <w:rPr>
      <w:rFonts w:cs="Times New Roman"/>
    </w:rPr>
  </w:style>
  <w:style w:type="character" w:styleId="ListLabel554" w:customStyle="1">
    <w:name w:val="ListLabel 554"/>
    <w:qFormat/>
    <w:rPr>
      <w:rFonts w:cs="Times New Roman"/>
    </w:rPr>
  </w:style>
  <w:style w:type="character" w:styleId="ListLabel555" w:customStyle="1">
    <w:name w:val="ListLabel 555"/>
    <w:qFormat/>
    <w:rPr>
      <w:rFonts w:cs="Times New Roman"/>
    </w:rPr>
  </w:style>
  <w:style w:type="character" w:styleId="ListLabel556" w:customStyle="1">
    <w:name w:val="ListLabel 556"/>
    <w:qFormat/>
    <w:rPr>
      <w:rFonts w:cs="Times New Roman"/>
    </w:rPr>
  </w:style>
  <w:style w:type="character" w:styleId="ListLabel557" w:customStyle="1">
    <w:name w:val="ListLabel 557"/>
    <w:qFormat/>
    <w:rPr>
      <w:rFonts w:cs="Times New Roman"/>
    </w:rPr>
  </w:style>
  <w:style w:type="character" w:styleId="ListLabel558" w:customStyle="1">
    <w:name w:val="ListLabel 558"/>
    <w:qFormat/>
    <w:rPr>
      <w:rFonts w:cs="Times New Roman"/>
    </w:rPr>
  </w:style>
  <w:style w:type="character" w:styleId="ListLabel559" w:customStyle="1">
    <w:name w:val="ListLabel 559"/>
    <w:qFormat/>
    <w:rPr>
      <w:rFonts w:cs="Symbol"/>
      <w:sz w:val="22"/>
    </w:rPr>
  </w:style>
  <w:style w:type="character" w:styleId="ListLabel560" w:customStyle="1">
    <w:name w:val="ListLabel 560"/>
    <w:qFormat/>
    <w:rPr>
      <w:rFonts w:cs="Courier New"/>
    </w:rPr>
  </w:style>
  <w:style w:type="character" w:styleId="ListLabel561" w:customStyle="1">
    <w:name w:val="ListLabel 561"/>
    <w:qFormat/>
    <w:rPr>
      <w:rFonts w:cs="Wingdings"/>
    </w:rPr>
  </w:style>
  <w:style w:type="character" w:styleId="ListLabel562" w:customStyle="1">
    <w:name w:val="ListLabel 562"/>
    <w:qFormat/>
    <w:rPr>
      <w:rFonts w:cs="Symbol"/>
    </w:rPr>
  </w:style>
  <w:style w:type="character" w:styleId="ListLabel563" w:customStyle="1">
    <w:name w:val="ListLabel 563"/>
    <w:qFormat/>
    <w:rPr>
      <w:rFonts w:cs="Courier New"/>
    </w:rPr>
  </w:style>
  <w:style w:type="character" w:styleId="ListLabel564" w:customStyle="1">
    <w:name w:val="ListLabel 564"/>
    <w:qFormat/>
    <w:rPr>
      <w:rFonts w:cs="Wingdings"/>
    </w:rPr>
  </w:style>
  <w:style w:type="character" w:styleId="ListLabel565" w:customStyle="1">
    <w:name w:val="ListLabel 565"/>
    <w:qFormat/>
    <w:rPr>
      <w:rFonts w:cs="Symbol"/>
    </w:rPr>
  </w:style>
  <w:style w:type="character" w:styleId="ListLabel566" w:customStyle="1">
    <w:name w:val="ListLabel 566"/>
    <w:qFormat/>
    <w:rPr>
      <w:rFonts w:cs="Courier New"/>
    </w:rPr>
  </w:style>
  <w:style w:type="character" w:styleId="ListLabel567" w:customStyle="1">
    <w:name w:val="ListLabel 567"/>
    <w:qFormat/>
    <w:rPr>
      <w:rFonts w:cs="Wingdings"/>
    </w:rPr>
  </w:style>
  <w:style w:type="character" w:styleId="ListLabel568" w:customStyle="1">
    <w:name w:val="ListLabel 568"/>
    <w:qFormat/>
    <w:rPr>
      <w:b w:val="false"/>
      <w:i w:val="false"/>
      <w:sz w:val="22"/>
    </w:rPr>
  </w:style>
  <w:style w:type="character" w:styleId="ListLabel569" w:customStyle="1">
    <w:name w:val="ListLabel 569"/>
    <w:qFormat/>
    <w:rPr>
      <w:rFonts w:cs="Bookman Old Style"/>
      <w:b/>
      <w:bCs/>
      <w:i w:val="false"/>
      <w:iCs w:val="false"/>
      <w:sz w:val="20"/>
      <w:szCs w:val="20"/>
    </w:rPr>
  </w:style>
  <w:style w:type="character" w:styleId="ListLabel570" w:customStyle="1">
    <w:name w:val="ListLabel 570"/>
    <w:qFormat/>
    <w:rPr>
      <w:rFonts w:cs="Times New Roman"/>
      <w:b w:val="false"/>
      <w:bCs w:val="false"/>
      <w:i w:val="false"/>
      <w:iCs w:val="false"/>
      <w:strike w:val="false"/>
      <w:dstrike w:val="false"/>
      <w:sz w:val="22"/>
      <w:szCs w:val="24"/>
    </w:rPr>
  </w:style>
  <w:style w:type="character" w:styleId="ListLabel571" w:customStyle="1">
    <w:name w:val="ListLabel 571"/>
    <w:qFormat/>
    <w:rPr>
      <w:rFonts w:cs="Times New Roman"/>
      <w:b w:val="false"/>
      <w:bCs w:val="false"/>
      <w:i w:val="false"/>
      <w:iCs w:val="false"/>
      <w:sz w:val="24"/>
      <w:szCs w:val="24"/>
    </w:rPr>
  </w:style>
  <w:style w:type="character" w:styleId="ListLabel572" w:customStyle="1">
    <w:name w:val="ListLabel 572"/>
    <w:qFormat/>
    <w:rPr>
      <w:rFonts w:cs="Times New Roman"/>
    </w:rPr>
  </w:style>
  <w:style w:type="character" w:styleId="ListLabel573" w:customStyle="1">
    <w:name w:val="ListLabel 573"/>
    <w:qFormat/>
    <w:rPr>
      <w:rFonts w:cs="Times New Roman"/>
    </w:rPr>
  </w:style>
  <w:style w:type="character" w:styleId="ListLabel574" w:customStyle="1">
    <w:name w:val="ListLabel 574"/>
    <w:qFormat/>
    <w:rPr>
      <w:rFonts w:cs="Symbol"/>
      <w:color w:val="000000"/>
    </w:rPr>
  </w:style>
  <w:style w:type="character" w:styleId="ListLabel575" w:customStyle="1">
    <w:name w:val="ListLabel 575"/>
    <w:qFormat/>
    <w:rPr>
      <w:rFonts w:cs="Times New Roman"/>
    </w:rPr>
  </w:style>
  <w:style w:type="character" w:styleId="ListLabel576" w:customStyle="1">
    <w:name w:val="ListLabel 576"/>
    <w:qFormat/>
    <w:rPr>
      <w:rFonts w:cs="Times New Roman"/>
    </w:rPr>
  </w:style>
  <w:style w:type="character" w:styleId="ListLabel577" w:customStyle="1">
    <w:name w:val="ListLabel 577"/>
    <w:qFormat/>
    <w:rPr>
      <w:rFonts w:cs="Times New Roman"/>
    </w:rPr>
  </w:style>
  <w:style w:type="character" w:styleId="ListLabel578" w:customStyle="1">
    <w:name w:val="ListLabel 578"/>
    <w:qFormat/>
    <w:rPr>
      <w:rFonts w:cs="Bookman Old Style"/>
      <w:b/>
      <w:bCs/>
      <w:i w:val="false"/>
      <w:iCs w:val="false"/>
      <w:sz w:val="20"/>
      <w:szCs w:val="20"/>
    </w:rPr>
  </w:style>
  <w:style w:type="character" w:styleId="ListLabel579" w:customStyle="1">
    <w:name w:val="ListLabel 579"/>
    <w:qFormat/>
    <w:rPr>
      <w:rFonts w:cs="Times New Roman"/>
      <w:b w:val="false"/>
      <w:bCs w:val="false"/>
      <w:i w:val="false"/>
      <w:iCs w:val="false"/>
      <w:strike w:val="false"/>
      <w:dstrike w:val="false"/>
      <w:sz w:val="22"/>
      <w:szCs w:val="24"/>
    </w:rPr>
  </w:style>
  <w:style w:type="character" w:styleId="ListLabel580" w:customStyle="1">
    <w:name w:val="ListLabel 580"/>
    <w:qFormat/>
    <w:rPr>
      <w:rFonts w:cs="Times New Roman"/>
      <w:b w:val="false"/>
      <w:bCs w:val="false"/>
      <w:i w:val="false"/>
      <w:iCs w:val="false"/>
      <w:sz w:val="22"/>
      <w:szCs w:val="24"/>
    </w:rPr>
  </w:style>
  <w:style w:type="character" w:styleId="ListLabel581" w:customStyle="1">
    <w:name w:val="ListLabel 581"/>
    <w:qFormat/>
    <w:rPr>
      <w:rFonts w:cs="Times New Roman"/>
    </w:rPr>
  </w:style>
  <w:style w:type="character" w:styleId="ListLabel582" w:customStyle="1">
    <w:name w:val="ListLabel 582"/>
    <w:qFormat/>
    <w:rPr>
      <w:rFonts w:cs="Times New Roman"/>
    </w:rPr>
  </w:style>
  <w:style w:type="character" w:styleId="ListLabel583" w:customStyle="1">
    <w:name w:val="ListLabel 583"/>
    <w:qFormat/>
    <w:rPr>
      <w:rFonts w:cs="Symbol"/>
      <w:color w:val="000000"/>
    </w:rPr>
  </w:style>
  <w:style w:type="character" w:styleId="ListLabel584" w:customStyle="1">
    <w:name w:val="ListLabel 584"/>
    <w:qFormat/>
    <w:rPr>
      <w:rFonts w:cs="Times New Roman"/>
    </w:rPr>
  </w:style>
  <w:style w:type="character" w:styleId="ListLabel585" w:customStyle="1">
    <w:name w:val="ListLabel 585"/>
    <w:qFormat/>
    <w:rPr>
      <w:rFonts w:cs="Times New Roman"/>
    </w:rPr>
  </w:style>
  <w:style w:type="character" w:styleId="ListLabel586" w:customStyle="1">
    <w:name w:val="ListLabel 586"/>
    <w:qFormat/>
    <w:rPr>
      <w:rFonts w:cs="Times New Roman"/>
    </w:rPr>
  </w:style>
  <w:style w:type="character" w:styleId="ListLabel587" w:customStyle="1">
    <w:name w:val="ListLabel 587"/>
    <w:qFormat/>
    <w:rPr>
      <w:rFonts w:cs="Symbol"/>
      <w:sz w:val="22"/>
    </w:rPr>
  </w:style>
  <w:style w:type="character" w:styleId="ListLabel588" w:customStyle="1">
    <w:name w:val="ListLabel 588"/>
    <w:qFormat/>
    <w:rPr>
      <w:rFonts w:cs="Courier New"/>
    </w:rPr>
  </w:style>
  <w:style w:type="character" w:styleId="ListLabel589" w:customStyle="1">
    <w:name w:val="ListLabel 589"/>
    <w:qFormat/>
    <w:rPr>
      <w:rFonts w:cs="Wingdings"/>
    </w:rPr>
  </w:style>
  <w:style w:type="character" w:styleId="ListLabel590" w:customStyle="1">
    <w:name w:val="ListLabel 590"/>
    <w:qFormat/>
    <w:rPr>
      <w:rFonts w:cs="Symbol"/>
    </w:rPr>
  </w:style>
  <w:style w:type="character" w:styleId="ListLabel591" w:customStyle="1">
    <w:name w:val="ListLabel 591"/>
    <w:qFormat/>
    <w:rPr>
      <w:rFonts w:cs="Courier New"/>
    </w:rPr>
  </w:style>
  <w:style w:type="character" w:styleId="ListLabel592" w:customStyle="1">
    <w:name w:val="ListLabel 592"/>
    <w:qFormat/>
    <w:rPr>
      <w:rFonts w:cs="Wingdings"/>
    </w:rPr>
  </w:style>
  <w:style w:type="character" w:styleId="ListLabel593" w:customStyle="1">
    <w:name w:val="ListLabel 593"/>
    <w:qFormat/>
    <w:rPr>
      <w:rFonts w:cs="Symbol"/>
    </w:rPr>
  </w:style>
  <w:style w:type="character" w:styleId="ListLabel594" w:customStyle="1">
    <w:name w:val="ListLabel 594"/>
    <w:qFormat/>
    <w:rPr>
      <w:rFonts w:cs="Courier New"/>
    </w:rPr>
  </w:style>
  <w:style w:type="character" w:styleId="ListLabel595" w:customStyle="1">
    <w:name w:val="ListLabel 595"/>
    <w:qFormat/>
    <w:rPr>
      <w:rFonts w:cs="Wingdings"/>
    </w:rPr>
  </w:style>
  <w:style w:type="character" w:styleId="ListLabel596" w:customStyle="1">
    <w:name w:val="ListLabel 596"/>
    <w:qFormat/>
    <w:rPr>
      <w:rFonts w:cs="Times New Roman"/>
      <w:sz w:val="22"/>
    </w:rPr>
  </w:style>
  <w:style w:type="character" w:styleId="ListLabel597" w:customStyle="1">
    <w:name w:val="ListLabel 597"/>
    <w:qFormat/>
    <w:rPr>
      <w:rFonts w:cs="Times New Roman"/>
    </w:rPr>
  </w:style>
  <w:style w:type="character" w:styleId="ListLabel598" w:customStyle="1">
    <w:name w:val="ListLabel 598"/>
    <w:qFormat/>
    <w:rPr>
      <w:rFonts w:cs="Times New Roman"/>
    </w:rPr>
  </w:style>
  <w:style w:type="character" w:styleId="ListLabel599" w:customStyle="1">
    <w:name w:val="ListLabel 599"/>
    <w:qFormat/>
    <w:rPr>
      <w:rFonts w:cs="Times New Roman"/>
    </w:rPr>
  </w:style>
  <w:style w:type="character" w:styleId="ListLabel600" w:customStyle="1">
    <w:name w:val="ListLabel 600"/>
    <w:qFormat/>
    <w:rPr>
      <w:rFonts w:cs="Times New Roman"/>
    </w:rPr>
  </w:style>
  <w:style w:type="character" w:styleId="ListLabel601" w:customStyle="1">
    <w:name w:val="ListLabel 601"/>
    <w:qFormat/>
    <w:rPr>
      <w:rFonts w:cs="Times New Roman"/>
    </w:rPr>
  </w:style>
  <w:style w:type="character" w:styleId="ListLabel602" w:customStyle="1">
    <w:name w:val="ListLabel 602"/>
    <w:qFormat/>
    <w:rPr>
      <w:rFonts w:cs="Times New Roman"/>
    </w:rPr>
  </w:style>
  <w:style w:type="character" w:styleId="ListLabel603" w:customStyle="1">
    <w:name w:val="ListLabel 603"/>
    <w:qFormat/>
    <w:rPr>
      <w:rFonts w:cs="Times New Roman"/>
    </w:rPr>
  </w:style>
  <w:style w:type="character" w:styleId="ListLabel604" w:customStyle="1">
    <w:name w:val="ListLabel 604"/>
    <w:qFormat/>
    <w:rPr>
      <w:rFonts w:cs="Times New Roman"/>
    </w:rPr>
  </w:style>
  <w:style w:type="character" w:styleId="ListLabel605" w:customStyle="1">
    <w:name w:val="ListLabel 605"/>
    <w:qFormat/>
    <w:rPr>
      <w:rFonts w:cs="Times New Roman"/>
      <w:sz w:val="22"/>
    </w:rPr>
  </w:style>
  <w:style w:type="character" w:styleId="ListLabel606" w:customStyle="1">
    <w:name w:val="ListLabel 606"/>
    <w:qFormat/>
    <w:rPr>
      <w:rFonts w:cs="Times New Roman"/>
    </w:rPr>
  </w:style>
  <w:style w:type="character" w:styleId="ListLabel607" w:customStyle="1">
    <w:name w:val="ListLabel 607"/>
    <w:qFormat/>
    <w:rPr>
      <w:rFonts w:cs="Times New Roman"/>
    </w:rPr>
  </w:style>
  <w:style w:type="character" w:styleId="ListLabel608" w:customStyle="1">
    <w:name w:val="ListLabel 608"/>
    <w:qFormat/>
    <w:rPr>
      <w:rFonts w:cs="Times New Roman"/>
    </w:rPr>
  </w:style>
  <w:style w:type="character" w:styleId="ListLabel609" w:customStyle="1">
    <w:name w:val="ListLabel 609"/>
    <w:qFormat/>
    <w:rPr>
      <w:rFonts w:cs="Times New Roman"/>
    </w:rPr>
  </w:style>
  <w:style w:type="character" w:styleId="ListLabel610" w:customStyle="1">
    <w:name w:val="ListLabel 610"/>
    <w:qFormat/>
    <w:rPr>
      <w:rFonts w:cs="Times New Roman"/>
    </w:rPr>
  </w:style>
  <w:style w:type="character" w:styleId="ListLabel611" w:customStyle="1">
    <w:name w:val="ListLabel 611"/>
    <w:qFormat/>
    <w:rPr>
      <w:rFonts w:cs="Times New Roman"/>
    </w:rPr>
  </w:style>
  <w:style w:type="character" w:styleId="ListLabel612" w:customStyle="1">
    <w:name w:val="ListLabel 612"/>
    <w:qFormat/>
    <w:rPr>
      <w:rFonts w:cs="Times New Roman"/>
    </w:rPr>
  </w:style>
  <w:style w:type="character" w:styleId="ListLabel613" w:customStyle="1">
    <w:name w:val="ListLabel 613"/>
    <w:qFormat/>
    <w:rPr>
      <w:rFonts w:cs="Times New Roman"/>
    </w:rPr>
  </w:style>
  <w:style w:type="character" w:styleId="ListLabel614" w:customStyle="1">
    <w:name w:val="ListLabel 614"/>
    <w:qFormat/>
    <w:rPr>
      <w:rFonts w:cs="Times New Roman"/>
      <w:sz w:val="22"/>
    </w:rPr>
  </w:style>
  <w:style w:type="character" w:styleId="ListLabel615" w:customStyle="1">
    <w:name w:val="ListLabel 615"/>
    <w:qFormat/>
    <w:rPr>
      <w:b/>
      <w:sz w:val="22"/>
    </w:rPr>
  </w:style>
  <w:style w:type="character" w:styleId="ListLabel616" w:customStyle="1">
    <w:name w:val="ListLabel 616"/>
    <w:qFormat/>
    <w:rPr>
      <w:rFonts w:ascii="Times New Roman" w:hAnsi="Times New Roman" w:cs="Times New Roman"/>
      <w:b w:val="false"/>
      <w:bCs w:val="false"/>
      <w:sz w:val="22"/>
      <w:szCs w:val="24"/>
    </w:rPr>
  </w:style>
  <w:style w:type="character" w:styleId="ListLabel617" w:customStyle="1">
    <w:name w:val="ListLabel 617"/>
    <w:qFormat/>
    <w:rPr>
      <w:b/>
      <w:sz w:val="22"/>
    </w:rPr>
  </w:style>
  <w:style w:type="character" w:styleId="ListLabel618" w:customStyle="1">
    <w:name w:val="ListLabel 618"/>
    <w:qFormat/>
    <w:rPr>
      <w:rFonts w:cs="Times New Roman"/>
      <w:color w:val="00000A"/>
      <w:sz w:val="24"/>
    </w:rPr>
  </w:style>
  <w:style w:type="character" w:styleId="ListLabel619" w:customStyle="1">
    <w:name w:val="ListLabel 619"/>
    <w:qFormat/>
    <w:rPr>
      <w:rFonts w:cs="Courier New"/>
    </w:rPr>
  </w:style>
  <w:style w:type="character" w:styleId="ListLabel620" w:customStyle="1">
    <w:name w:val="ListLabel 620"/>
    <w:qFormat/>
    <w:rPr>
      <w:rFonts w:cs="Wingdings"/>
    </w:rPr>
  </w:style>
  <w:style w:type="character" w:styleId="ListLabel621" w:customStyle="1">
    <w:name w:val="ListLabel 621"/>
    <w:qFormat/>
    <w:rPr>
      <w:rFonts w:cs="Symbol"/>
    </w:rPr>
  </w:style>
  <w:style w:type="character" w:styleId="ListLabel622" w:customStyle="1">
    <w:name w:val="ListLabel 622"/>
    <w:qFormat/>
    <w:rPr>
      <w:rFonts w:cs="Courier New"/>
    </w:rPr>
  </w:style>
  <w:style w:type="character" w:styleId="ListLabel623" w:customStyle="1">
    <w:name w:val="ListLabel 623"/>
    <w:qFormat/>
    <w:rPr>
      <w:rFonts w:cs="Wingdings"/>
    </w:rPr>
  </w:style>
  <w:style w:type="character" w:styleId="ListLabel624" w:customStyle="1">
    <w:name w:val="ListLabel 624"/>
    <w:qFormat/>
    <w:rPr>
      <w:rFonts w:cs="Symbol"/>
    </w:rPr>
  </w:style>
  <w:style w:type="character" w:styleId="ListLabel625" w:customStyle="1">
    <w:name w:val="ListLabel 625"/>
    <w:qFormat/>
    <w:rPr>
      <w:rFonts w:cs="Courier New"/>
    </w:rPr>
  </w:style>
  <w:style w:type="character" w:styleId="ListLabel626" w:customStyle="1">
    <w:name w:val="ListLabel 626"/>
    <w:qFormat/>
    <w:rPr>
      <w:rFonts w:cs="Wingdings"/>
    </w:rPr>
  </w:style>
  <w:style w:type="character" w:styleId="ListLabel627" w:customStyle="1">
    <w:name w:val="ListLabel 627"/>
    <w:qFormat/>
    <w:rPr>
      <w:rFonts w:cs="Times New Roman"/>
      <w:b/>
      <w:color w:val="00000A"/>
      <w:sz w:val="24"/>
    </w:rPr>
  </w:style>
  <w:style w:type="character" w:styleId="ListLabel628" w:customStyle="1">
    <w:name w:val="ListLabel 628"/>
    <w:qFormat/>
    <w:rPr>
      <w:rFonts w:cs="Courier New"/>
    </w:rPr>
  </w:style>
  <w:style w:type="character" w:styleId="ListLabel629" w:customStyle="1">
    <w:name w:val="ListLabel 629"/>
    <w:qFormat/>
    <w:rPr>
      <w:rFonts w:cs="Wingdings"/>
    </w:rPr>
  </w:style>
  <w:style w:type="character" w:styleId="ListLabel630" w:customStyle="1">
    <w:name w:val="ListLabel 630"/>
    <w:qFormat/>
    <w:rPr>
      <w:rFonts w:cs="Symbol"/>
    </w:rPr>
  </w:style>
  <w:style w:type="character" w:styleId="ListLabel631" w:customStyle="1">
    <w:name w:val="ListLabel 631"/>
    <w:qFormat/>
    <w:rPr>
      <w:rFonts w:cs="Courier New"/>
    </w:rPr>
  </w:style>
  <w:style w:type="character" w:styleId="ListLabel632" w:customStyle="1">
    <w:name w:val="ListLabel 632"/>
    <w:qFormat/>
    <w:rPr>
      <w:rFonts w:cs="Wingdings"/>
    </w:rPr>
  </w:style>
  <w:style w:type="character" w:styleId="ListLabel633" w:customStyle="1">
    <w:name w:val="ListLabel 633"/>
    <w:qFormat/>
    <w:rPr>
      <w:rFonts w:cs="Symbol"/>
    </w:rPr>
  </w:style>
  <w:style w:type="character" w:styleId="ListLabel634" w:customStyle="1">
    <w:name w:val="ListLabel 634"/>
    <w:qFormat/>
    <w:rPr>
      <w:rFonts w:cs="Courier New"/>
    </w:rPr>
  </w:style>
  <w:style w:type="character" w:styleId="ListLabel635" w:customStyle="1">
    <w:name w:val="ListLabel 635"/>
    <w:qFormat/>
    <w:rPr>
      <w:rFonts w:cs="Wingdings"/>
    </w:rPr>
  </w:style>
  <w:style w:type="character" w:styleId="ListLabel636" w:customStyle="1">
    <w:name w:val="ListLabel 636"/>
    <w:qFormat/>
    <w:rPr>
      <w:b/>
      <w:i w:val="false"/>
      <w:color w:val="00000A"/>
      <w:sz w:val="24"/>
    </w:rPr>
  </w:style>
  <w:style w:type="character" w:styleId="ListLabel637" w:customStyle="1">
    <w:name w:val="ListLabel 637"/>
    <w:qFormat/>
    <w:rPr>
      <w:b/>
      <w:i w:val="false"/>
      <w:color w:val="00000A"/>
      <w:sz w:val="24"/>
    </w:rPr>
  </w:style>
  <w:style w:type="character" w:styleId="ListLabel638" w:customStyle="1">
    <w:name w:val="ListLabel 638"/>
    <w:qFormat/>
    <w:rPr>
      <w:rFonts w:cs="Times New Roman"/>
      <w:color w:val="00000A"/>
      <w:sz w:val="24"/>
    </w:rPr>
  </w:style>
  <w:style w:type="character" w:styleId="ListLabel639" w:customStyle="1">
    <w:name w:val="ListLabel 639"/>
    <w:qFormat/>
    <w:rPr>
      <w:rFonts w:cs="Courier New"/>
    </w:rPr>
  </w:style>
  <w:style w:type="character" w:styleId="ListLabel640" w:customStyle="1">
    <w:name w:val="ListLabel 640"/>
    <w:qFormat/>
    <w:rPr>
      <w:rFonts w:cs="Wingdings"/>
    </w:rPr>
  </w:style>
  <w:style w:type="character" w:styleId="ListLabel641" w:customStyle="1">
    <w:name w:val="ListLabel 641"/>
    <w:qFormat/>
    <w:rPr>
      <w:rFonts w:cs="Symbol"/>
    </w:rPr>
  </w:style>
  <w:style w:type="character" w:styleId="ListLabel642" w:customStyle="1">
    <w:name w:val="ListLabel 642"/>
    <w:qFormat/>
    <w:rPr>
      <w:rFonts w:cs="Courier New"/>
    </w:rPr>
  </w:style>
  <w:style w:type="character" w:styleId="ListLabel643" w:customStyle="1">
    <w:name w:val="ListLabel 643"/>
    <w:qFormat/>
    <w:rPr>
      <w:rFonts w:cs="Wingdings"/>
    </w:rPr>
  </w:style>
  <w:style w:type="character" w:styleId="ListLabel644" w:customStyle="1">
    <w:name w:val="ListLabel 644"/>
    <w:qFormat/>
    <w:rPr>
      <w:rFonts w:cs="Symbol"/>
    </w:rPr>
  </w:style>
  <w:style w:type="character" w:styleId="ListLabel645" w:customStyle="1">
    <w:name w:val="ListLabel 645"/>
    <w:qFormat/>
    <w:rPr>
      <w:rFonts w:cs="Courier New"/>
    </w:rPr>
  </w:style>
  <w:style w:type="character" w:styleId="ListLabel646" w:customStyle="1">
    <w:name w:val="ListLabel 646"/>
    <w:qFormat/>
    <w:rPr>
      <w:rFonts w:cs="Wingdings"/>
    </w:rPr>
  </w:style>
  <w:style w:type="character" w:styleId="ListLabel647" w:customStyle="1">
    <w:name w:val="ListLabel 647"/>
    <w:qFormat/>
    <w:rPr>
      <w:rFonts w:cs="Times New Roman"/>
      <w:b/>
      <w:color w:val="00000A"/>
      <w:sz w:val="24"/>
    </w:rPr>
  </w:style>
  <w:style w:type="character" w:styleId="ListLabel648" w:customStyle="1">
    <w:name w:val="ListLabel 648"/>
    <w:qFormat/>
    <w:rPr>
      <w:rFonts w:cs="Courier New"/>
    </w:rPr>
  </w:style>
  <w:style w:type="character" w:styleId="ListLabel649" w:customStyle="1">
    <w:name w:val="ListLabel 649"/>
    <w:qFormat/>
    <w:rPr>
      <w:rFonts w:cs="Wingdings"/>
    </w:rPr>
  </w:style>
  <w:style w:type="character" w:styleId="ListLabel650" w:customStyle="1">
    <w:name w:val="ListLabel 650"/>
    <w:qFormat/>
    <w:rPr>
      <w:rFonts w:cs="Symbol"/>
    </w:rPr>
  </w:style>
  <w:style w:type="character" w:styleId="ListLabel651" w:customStyle="1">
    <w:name w:val="ListLabel 651"/>
    <w:qFormat/>
    <w:rPr>
      <w:rFonts w:cs="Courier New"/>
    </w:rPr>
  </w:style>
  <w:style w:type="character" w:styleId="ListLabel652" w:customStyle="1">
    <w:name w:val="ListLabel 652"/>
    <w:qFormat/>
    <w:rPr>
      <w:rFonts w:cs="Wingdings"/>
    </w:rPr>
  </w:style>
  <w:style w:type="character" w:styleId="ListLabel653" w:customStyle="1">
    <w:name w:val="ListLabel 653"/>
    <w:qFormat/>
    <w:rPr>
      <w:rFonts w:cs="Symbol"/>
    </w:rPr>
  </w:style>
  <w:style w:type="character" w:styleId="ListLabel654" w:customStyle="1">
    <w:name w:val="ListLabel 654"/>
    <w:qFormat/>
    <w:rPr>
      <w:rFonts w:cs="Courier New"/>
    </w:rPr>
  </w:style>
  <w:style w:type="character" w:styleId="ListLabel655" w:customStyle="1">
    <w:name w:val="ListLabel 655"/>
    <w:qFormat/>
    <w:rPr>
      <w:rFonts w:cs="Wingdings"/>
    </w:rPr>
  </w:style>
  <w:style w:type="character" w:styleId="ListLabel656">
    <w:name w:val="ListLabel 656"/>
    <w:qFormat/>
    <w:rPr>
      <w:b/>
      <w:sz w:val="22"/>
    </w:rPr>
  </w:style>
  <w:style w:type="character" w:styleId="ListLabel657">
    <w:name w:val="ListLabel 657"/>
    <w:qFormat/>
    <w:rPr>
      <w:rFonts w:cs="Bookman Old Style"/>
      <w:b/>
      <w:bCs/>
      <w:i w:val="false"/>
      <w:iCs w:val="false"/>
      <w:sz w:val="20"/>
      <w:szCs w:val="20"/>
    </w:rPr>
  </w:style>
  <w:style w:type="character" w:styleId="ListLabel658">
    <w:name w:val="ListLabel 658"/>
    <w:qFormat/>
    <w:rPr>
      <w:rFonts w:cs="Times New Roman"/>
      <w:b w:val="false"/>
      <w:bCs w:val="false"/>
      <w:i w:val="false"/>
      <w:iCs w:val="false"/>
      <w:sz w:val="22"/>
      <w:szCs w:val="24"/>
    </w:rPr>
  </w:style>
  <w:style w:type="character" w:styleId="ListLabel659">
    <w:name w:val="ListLabel 659"/>
    <w:qFormat/>
    <w:rPr>
      <w:rFonts w:cs="Bookman Old Style"/>
      <w:b w:val="false"/>
      <w:bCs w:val="false"/>
      <w:i w:val="false"/>
      <w:iCs w:val="false"/>
      <w:sz w:val="20"/>
      <w:szCs w:val="20"/>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Symbol"/>
      <w:sz w:val="22"/>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b w:val="false"/>
      <w:i w:val="false"/>
      <w:sz w:val="22"/>
    </w:rPr>
  </w:style>
  <w:style w:type="character" w:styleId="ListLabel676">
    <w:name w:val="ListLabel 676"/>
    <w:qFormat/>
    <w:rPr>
      <w:rFonts w:cs="Bookman Old Style"/>
      <w:b/>
      <w:bCs/>
      <w:i w:val="false"/>
      <w:iCs w:val="false"/>
      <w:sz w:val="20"/>
      <w:szCs w:val="20"/>
    </w:rPr>
  </w:style>
  <w:style w:type="character" w:styleId="ListLabel677">
    <w:name w:val="ListLabel 677"/>
    <w:qFormat/>
    <w:rPr>
      <w:rFonts w:cs="Times New Roman"/>
      <w:b w:val="false"/>
      <w:bCs w:val="false"/>
      <w:i w:val="false"/>
      <w:iCs w:val="false"/>
      <w:strike w:val="false"/>
      <w:dstrike w:val="false"/>
      <w:sz w:val="22"/>
      <w:szCs w:val="24"/>
    </w:rPr>
  </w:style>
  <w:style w:type="character" w:styleId="ListLabel678">
    <w:name w:val="ListLabel 678"/>
    <w:qFormat/>
    <w:rPr>
      <w:rFonts w:cs="Times New Roman"/>
      <w:b w:val="false"/>
      <w:bCs w:val="false"/>
      <w:i w:val="false"/>
      <w:iCs w:val="false"/>
      <w:sz w:val="24"/>
      <w:szCs w:val="24"/>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Symbol"/>
      <w:color w:val="000000"/>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Bookman Old Style"/>
      <w:b/>
      <w:bCs/>
      <w:i w:val="false"/>
      <w:iCs w:val="false"/>
      <w:sz w:val="20"/>
      <w:szCs w:val="20"/>
    </w:rPr>
  </w:style>
  <w:style w:type="character" w:styleId="ListLabel686">
    <w:name w:val="ListLabel 686"/>
    <w:qFormat/>
    <w:rPr>
      <w:rFonts w:cs="Times New Roman"/>
      <w:b w:val="false"/>
      <w:bCs w:val="false"/>
      <w:i w:val="false"/>
      <w:iCs w:val="false"/>
      <w:strike w:val="false"/>
      <w:dstrike w:val="false"/>
      <w:sz w:val="22"/>
      <w:szCs w:val="24"/>
    </w:rPr>
  </w:style>
  <w:style w:type="character" w:styleId="ListLabel687">
    <w:name w:val="ListLabel 687"/>
    <w:qFormat/>
    <w:rPr>
      <w:rFonts w:cs="Times New Roman"/>
      <w:b w:val="false"/>
      <w:bCs w:val="false"/>
      <w:i w:val="false"/>
      <w:iCs w:val="false"/>
      <w:sz w:val="22"/>
      <w:szCs w:val="24"/>
    </w:rPr>
  </w:style>
  <w:style w:type="character" w:styleId="ListLabel688">
    <w:name w:val="ListLabel 688"/>
    <w:qFormat/>
    <w:rPr>
      <w:rFonts w:cs="Times New Roman"/>
    </w:rPr>
  </w:style>
  <w:style w:type="character" w:styleId="ListLabel689">
    <w:name w:val="ListLabel 689"/>
    <w:qFormat/>
    <w:rPr>
      <w:rFonts w:cs="Times New Roman"/>
    </w:rPr>
  </w:style>
  <w:style w:type="character" w:styleId="ListLabel690">
    <w:name w:val="ListLabel 690"/>
    <w:qFormat/>
    <w:rPr>
      <w:rFonts w:cs="Symbol"/>
      <w:color w:val="000000"/>
    </w:rPr>
  </w:style>
  <w:style w:type="character" w:styleId="ListLabel691">
    <w:name w:val="ListLabel 691"/>
    <w:qFormat/>
    <w:rPr>
      <w:rFonts w:cs="Times New Roman"/>
    </w:rPr>
  </w:style>
  <w:style w:type="character" w:styleId="ListLabel692">
    <w:name w:val="ListLabel 692"/>
    <w:qFormat/>
    <w:rPr>
      <w:rFonts w:cs="Times New Roman"/>
    </w:rPr>
  </w:style>
  <w:style w:type="character" w:styleId="ListLabel693">
    <w:name w:val="ListLabel 693"/>
    <w:qFormat/>
    <w:rPr>
      <w:rFonts w:cs="Times New Roman"/>
    </w:rPr>
  </w:style>
  <w:style w:type="character" w:styleId="ListLabel694">
    <w:name w:val="ListLabel 694"/>
    <w:qFormat/>
    <w:rPr>
      <w:rFonts w:cs="Symbol"/>
      <w:sz w:val="22"/>
    </w:rPr>
  </w:style>
  <w:style w:type="character" w:styleId="ListLabel695">
    <w:name w:val="ListLabel 695"/>
    <w:qFormat/>
    <w:rPr>
      <w:rFonts w:cs="Courier New"/>
    </w:rPr>
  </w:style>
  <w:style w:type="character" w:styleId="ListLabel696">
    <w:name w:val="ListLabel 696"/>
    <w:qFormat/>
    <w:rPr>
      <w:rFonts w:cs="Wingdings"/>
    </w:rPr>
  </w:style>
  <w:style w:type="character" w:styleId="ListLabel697">
    <w:name w:val="ListLabel 697"/>
    <w:qFormat/>
    <w:rPr>
      <w:rFonts w:cs="Symbol"/>
    </w:rPr>
  </w:style>
  <w:style w:type="character" w:styleId="ListLabel698">
    <w:name w:val="ListLabel 698"/>
    <w:qFormat/>
    <w:rPr>
      <w:rFonts w:cs="Courier New"/>
    </w:rPr>
  </w:style>
  <w:style w:type="character" w:styleId="ListLabel699">
    <w:name w:val="ListLabel 699"/>
    <w:qFormat/>
    <w:rPr>
      <w:rFonts w:cs="Wingdings"/>
    </w:rPr>
  </w:style>
  <w:style w:type="character" w:styleId="ListLabel700">
    <w:name w:val="ListLabel 700"/>
    <w:qFormat/>
    <w:rPr>
      <w:rFonts w:cs="Symbol"/>
    </w:rPr>
  </w:style>
  <w:style w:type="character" w:styleId="ListLabel701">
    <w:name w:val="ListLabel 701"/>
    <w:qFormat/>
    <w:rPr>
      <w:rFonts w:cs="Courier New"/>
    </w:rPr>
  </w:style>
  <w:style w:type="character" w:styleId="ListLabel702">
    <w:name w:val="ListLabel 702"/>
    <w:qFormat/>
    <w:rPr>
      <w:rFonts w:cs="Wingdings"/>
    </w:rPr>
  </w:style>
  <w:style w:type="character" w:styleId="ListLabel703">
    <w:name w:val="ListLabel 703"/>
    <w:qFormat/>
    <w:rPr>
      <w:rFonts w:cs="Times New Roman"/>
      <w:sz w:val="22"/>
    </w:rPr>
  </w:style>
  <w:style w:type="character" w:styleId="ListLabel704">
    <w:name w:val="ListLabel 704"/>
    <w:qFormat/>
    <w:rPr>
      <w:rFonts w:cs="Times New Roman"/>
    </w:rPr>
  </w:style>
  <w:style w:type="character" w:styleId="ListLabel705">
    <w:name w:val="ListLabel 705"/>
    <w:qFormat/>
    <w:rPr>
      <w:rFonts w:cs="Times New Roman"/>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sz w:val="22"/>
    </w:rPr>
  </w:style>
  <w:style w:type="character" w:styleId="ListLabel713">
    <w:name w:val="ListLabel 713"/>
    <w:qFormat/>
    <w:rPr>
      <w:rFonts w:cs="Times New Roman"/>
    </w:rPr>
  </w:style>
  <w:style w:type="character" w:styleId="ListLabel714">
    <w:name w:val="ListLabel 714"/>
    <w:qFormat/>
    <w:rPr>
      <w:rFonts w:cs="Times New Roman"/>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sz w:val="22"/>
    </w:rPr>
  </w:style>
  <w:style w:type="character" w:styleId="ListLabel722">
    <w:name w:val="ListLabel 722"/>
    <w:qFormat/>
    <w:rPr>
      <w:b/>
      <w:sz w:val="22"/>
    </w:rPr>
  </w:style>
  <w:style w:type="character" w:styleId="ListLabel723">
    <w:name w:val="ListLabel 723"/>
    <w:qFormat/>
    <w:rPr>
      <w:rFonts w:cs="Times New Roman"/>
      <w:b w:val="false"/>
      <w:bCs w:val="false"/>
      <w:sz w:val="22"/>
      <w:szCs w:val="24"/>
    </w:rPr>
  </w:style>
  <w:style w:type="character" w:styleId="ListLabel724">
    <w:name w:val="ListLabel 724"/>
    <w:qFormat/>
    <w:rPr>
      <w:b/>
      <w:sz w:val="22"/>
    </w:rPr>
  </w:style>
  <w:style w:type="character" w:styleId="ListLabel725">
    <w:name w:val="ListLabel 725"/>
    <w:qFormat/>
    <w:rPr>
      <w:rFonts w:cs="Times New Roman"/>
      <w:color w:val="00000A"/>
      <w:sz w:val="22"/>
    </w:rPr>
  </w:style>
  <w:style w:type="character" w:styleId="ListLabel726">
    <w:name w:val="ListLabel 726"/>
    <w:qFormat/>
    <w:rPr>
      <w:rFonts w:cs="Courier New"/>
    </w:rPr>
  </w:style>
  <w:style w:type="character" w:styleId="ListLabel727">
    <w:name w:val="ListLabel 727"/>
    <w:qFormat/>
    <w:rPr>
      <w:rFonts w:cs="Wingdings"/>
    </w:rPr>
  </w:style>
  <w:style w:type="character" w:styleId="ListLabel728">
    <w:name w:val="ListLabel 728"/>
    <w:qFormat/>
    <w:rPr>
      <w:rFonts w:cs="Symbol"/>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Times New Roman"/>
      <w:b/>
      <w:color w:val="00000A"/>
      <w:sz w:val="22"/>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Symbol"/>
    </w:rPr>
  </w:style>
  <w:style w:type="character" w:styleId="ListLabel738">
    <w:name w:val="ListLabel 738"/>
    <w:qFormat/>
    <w:rPr>
      <w:rFonts w:cs="Courier New"/>
    </w:rPr>
  </w:style>
  <w:style w:type="character" w:styleId="ListLabel739">
    <w:name w:val="ListLabel 739"/>
    <w:qFormat/>
    <w:rPr>
      <w:rFonts w:cs="Wingdings"/>
    </w:rPr>
  </w:style>
  <w:style w:type="character" w:styleId="ListLabel740">
    <w:name w:val="ListLabel 740"/>
    <w:qFormat/>
    <w:rPr>
      <w:rFonts w:cs="Symbol"/>
    </w:rPr>
  </w:style>
  <w:style w:type="character" w:styleId="ListLabel741">
    <w:name w:val="ListLabel 741"/>
    <w:qFormat/>
    <w:rPr>
      <w:rFonts w:cs="Courier New"/>
    </w:rPr>
  </w:style>
  <w:style w:type="character" w:styleId="ListLabel742">
    <w:name w:val="ListLabel 742"/>
    <w:qFormat/>
    <w:rPr>
      <w:rFonts w:cs="Wingdings"/>
    </w:rPr>
  </w:style>
  <w:style w:type="character" w:styleId="ListLabel743">
    <w:name w:val="ListLabel 743"/>
    <w:qFormat/>
    <w:rPr>
      <w:b/>
      <w:i w:val="false"/>
      <w:color w:val="00000A"/>
      <w:sz w:val="22"/>
    </w:rPr>
  </w:style>
  <w:style w:type="character" w:styleId="ListLabel744">
    <w:name w:val="ListLabel 744"/>
    <w:qFormat/>
    <w:rPr>
      <w:b/>
      <w:i w:val="false"/>
      <w:color w:val="00000A"/>
      <w:sz w:val="22"/>
    </w:rPr>
  </w:style>
  <w:style w:type="character" w:styleId="ListLabel745">
    <w:name w:val="ListLabel 745"/>
    <w:qFormat/>
    <w:rPr>
      <w:rFonts w:cs="Times New Roman"/>
      <w:color w:val="00000A"/>
      <w:sz w:val="22"/>
    </w:rPr>
  </w:style>
  <w:style w:type="character" w:styleId="ListLabel746">
    <w:name w:val="ListLabel 746"/>
    <w:qFormat/>
    <w:rPr>
      <w:rFonts w:cs="Courier New"/>
    </w:rPr>
  </w:style>
  <w:style w:type="character" w:styleId="ListLabel747">
    <w:name w:val="ListLabel 747"/>
    <w:qFormat/>
    <w:rPr>
      <w:rFonts w:cs="Wingdings"/>
    </w:rPr>
  </w:style>
  <w:style w:type="character" w:styleId="ListLabel748">
    <w:name w:val="ListLabel 748"/>
    <w:qFormat/>
    <w:rPr>
      <w:rFonts w:cs="Symbol"/>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Times New Roman"/>
      <w:b/>
      <w:color w:val="00000A"/>
      <w:sz w:val="22"/>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Symbol"/>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sz w:val="22"/>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Symbol"/>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sz w:val="22"/>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rPr>
  </w:style>
  <w:style w:type="character" w:styleId="ListLabel776">
    <w:name w:val="ListLabel 776"/>
    <w:qFormat/>
    <w:rPr>
      <w:rFonts w:cs="Courier New"/>
    </w:rPr>
  </w:style>
  <w:style w:type="character" w:styleId="ListLabel777">
    <w:name w:val="ListLabel 777"/>
    <w:qFormat/>
    <w:rPr>
      <w:rFonts w:cs="Wingdings"/>
    </w:rPr>
  </w:style>
  <w:style w:type="character" w:styleId="ListLabel778">
    <w:name w:val="ListLabel 778"/>
    <w:qFormat/>
    <w:rPr>
      <w:rFonts w:cs="Symbol"/>
    </w:rPr>
  </w:style>
  <w:style w:type="character" w:styleId="ListLabel779">
    <w:name w:val="ListLabel 779"/>
    <w:qFormat/>
    <w:rPr>
      <w:rFonts w:cs="Courier New"/>
    </w:rPr>
  </w:style>
  <w:style w:type="character" w:styleId="ListLabel780">
    <w:name w:val="ListLabel 780"/>
    <w:qFormat/>
    <w:rPr>
      <w:rFonts w:cs="Wingdings"/>
    </w:rPr>
  </w:style>
  <w:style w:type="character" w:styleId="ListLabel781">
    <w:name w:val="ListLabel 781"/>
    <w:qFormat/>
    <w:rPr>
      <w:rFonts w:cs="Times New Roman"/>
      <w:sz w:val="22"/>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sz w:val="22"/>
    </w:rPr>
  </w:style>
  <w:style w:type="character" w:styleId="ListLabel791">
    <w:name w:val="ListLabel 791"/>
    <w:qFormat/>
    <w:rPr>
      <w:rFonts w:cs="Times New Roman"/>
      <w:b w:val="false"/>
      <w:bCs w:val="false"/>
      <w:sz w:val="22"/>
      <w:szCs w:val="24"/>
    </w:rPr>
  </w:style>
  <w:style w:type="character" w:styleId="ListLabel792">
    <w:name w:val="ListLabel 792"/>
    <w:qFormat/>
    <w:rPr>
      <w:rFonts w:cs="Times New Roman"/>
      <w:color w:val="00000A"/>
      <w:sz w:val="22"/>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Times New Roman"/>
      <w:b/>
      <w:color w:val="00000A"/>
      <w:sz w:val="22"/>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b/>
      <w:i w:val="false"/>
      <w:color w:val="00000A"/>
      <w:sz w:val="22"/>
    </w:rPr>
  </w:style>
  <w:style w:type="character" w:styleId="ListLabel811">
    <w:name w:val="ListLabel 811"/>
    <w:qFormat/>
    <w:rPr>
      <w:b/>
      <w:i w:val="false"/>
      <w:color w:val="00000A"/>
      <w:sz w:val="22"/>
    </w:rPr>
  </w:style>
  <w:style w:type="character" w:styleId="ListLabel812">
    <w:name w:val="ListLabel 812"/>
    <w:qFormat/>
    <w:rPr>
      <w:rFonts w:cs="Times New Roman"/>
      <w:color w:val="00000A"/>
      <w:sz w:val="22"/>
    </w:rPr>
  </w:style>
  <w:style w:type="character" w:styleId="ListLabel813">
    <w:name w:val="ListLabel 813"/>
    <w:qFormat/>
    <w:rPr>
      <w:rFonts w:cs="Courier New"/>
    </w:rPr>
  </w:style>
  <w:style w:type="character" w:styleId="ListLabel814">
    <w:name w:val="ListLabel 814"/>
    <w:qFormat/>
    <w:rPr>
      <w:rFonts w:cs="Wingdings"/>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cs="Symbol"/>
    </w:rPr>
  </w:style>
  <w:style w:type="character" w:styleId="ListLabel819">
    <w:name w:val="ListLabel 819"/>
    <w:qFormat/>
    <w:rPr>
      <w:rFonts w:cs="Courier New"/>
    </w:rPr>
  </w:style>
  <w:style w:type="character" w:styleId="ListLabel820">
    <w:name w:val="ListLabel 820"/>
    <w:qFormat/>
    <w:rPr>
      <w:rFonts w:cs="Wingdings"/>
    </w:rPr>
  </w:style>
  <w:style w:type="character" w:styleId="ListLabel821">
    <w:name w:val="ListLabel 821"/>
    <w:qFormat/>
    <w:rPr>
      <w:rFonts w:cs="Times New Roman"/>
      <w:b/>
      <w:color w:val="00000A"/>
      <w:sz w:val="22"/>
    </w:rPr>
  </w:style>
  <w:style w:type="character" w:styleId="ListLabel822">
    <w:name w:val="ListLabel 822"/>
    <w:qFormat/>
    <w:rPr>
      <w:rFonts w:cs="Courier New"/>
    </w:rPr>
  </w:style>
  <w:style w:type="character" w:styleId="ListLabel823">
    <w:name w:val="ListLabel 823"/>
    <w:qFormat/>
    <w:rPr>
      <w:rFonts w:cs="Wingdings"/>
    </w:rPr>
  </w:style>
  <w:style w:type="character" w:styleId="ListLabel824">
    <w:name w:val="ListLabel 824"/>
    <w:qFormat/>
    <w:rPr>
      <w:rFonts w:cs="Symbol"/>
    </w:rPr>
  </w:style>
  <w:style w:type="character" w:styleId="ListLabel825">
    <w:name w:val="ListLabel 825"/>
    <w:qFormat/>
    <w:rPr>
      <w:rFonts w:cs="Courier New"/>
    </w:rPr>
  </w:style>
  <w:style w:type="character" w:styleId="ListLabel826">
    <w:name w:val="ListLabel 826"/>
    <w:qFormat/>
    <w:rPr>
      <w:rFonts w:cs="Wingdings"/>
    </w:rPr>
  </w:style>
  <w:style w:type="character" w:styleId="ListLabel827">
    <w:name w:val="ListLabel 827"/>
    <w:qFormat/>
    <w:rPr>
      <w:rFonts w:cs="Symbol"/>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cs="Symbol"/>
      <w:sz w:val="22"/>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Symbol"/>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cs="Symbol"/>
    </w:rPr>
  </w:style>
  <w:style w:type="character" w:styleId="ListLabel837">
    <w:name w:val="ListLabel 837"/>
    <w:qFormat/>
    <w:rPr>
      <w:rFonts w:cs="Courier New"/>
    </w:rPr>
  </w:style>
  <w:style w:type="character" w:styleId="ListLabel838">
    <w:name w:val="ListLabel 838"/>
    <w:qFormat/>
    <w:rPr>
      <w:rFonts w:cs="Wingdings"/>
    </w:rPr>
  </w:style>
  <w:style w:type="character" w:styleId="ListLabel839">
    <w:name w:val="ListLabel 839"/>
    <w:qFormat/>
    <w:rPr>
      <w:rFonts w:cs="Symbol"/>
      <w:sz w:val="22"/>
    </w:rPr>
  </w:style>
  <w:style w:type="character" w:styleId="ListLabel840">
    <w:name w:val="ListLabel 840"/>
    <w:qFormat/>
    <w:rPr>
      <w:rFonts w:cs="Courier New"/>
    </w:rPr>
  </w:style>
  <w:style w:type="character" w:styleId="ListLabel841">
    <w:name w:val="ListLabel 841"/>
    <w:qFormat/>
    <w:rPr>
      <w:rFonts w:cs="Wingdings"/>
    </w:rPr>
  </w:style>
  <w:style w:type="character" w:styleId="ListLabel842">
    <w:name w:val="ListLabel 842"/>
    <w:qFormat/>
    <w:rPr>
      <w:rFonts w:cs="Symbol"/>
    </w:rPr>
  </w:style>
  <w:style w:type="character" w:styleId="ListLabel843">
    <w:name w:val="ListLabel 843"/>
    <w:qFormat/>
    <w:rPr>
      <w:rFonts w:cs="Courier New"/>
    </w:rPr>
  </w:style>
  <w:style w:type="character" w:styleId="ListLabel844">
    <w:name w:val="ListLabel 844"/>
    <w:qFormat/>
    <w:rPr>
      <w:rFonts w:cs="Wingdings"/>
    </w:rPr>
  </w:style>
  <w:style w:type="character" w:styleId="ListLabel845">
    <w:name w:val="ListLabel 845"/>
    <w:qFormat/>
    <w:rPr>
      <w:rFonts w:cs="Symbol"/>
    </w:rPr>
  </w:style>
  <w:style w:type="character" w:styleId="ListLabel846">
    <w:name w:val="ListLabel 846"/>
    <w:qFormat/>
    <w:rPr>
      <w:rFonts w:cs="Courier New"/>
    </w:rPr>
  </w:style>
  <w:style w:type="character" w:styleId="ListLabel847">
    <w:name w:val="ListLabel 847"/>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link w:val="NagwekZnak"/>
    <w:uiPriority w:val="99"/>
    <w:unhideWhenUsed/>
    <w:rsid w:val="00686d3e"/>
    <w:pPr>
      <w:tabs>
        <w:tab w:val="center" w:pos="4536" w:leader="none"/>
        <w:tab w:val="right" w:pos="9072" w:leader="none"/>
      </w:tabs>
    </w:pPr>
    <w:rPr/>
  </w:style>
  <w:style w:type="paragraph" w:styleId="Caption">
    <w:name w:val="caption"/>
    <w:basedOn w:val="Normal"/>
    <w:qFormat/>
    <w:pPr>
      <w:suppressLineNumbers/>
      <w:spacing w:before="120" w:after="120"/>
    </w:pPr>
    <w:rPr>
      <w:rFonts w:cs="Arial"/>
      <w:i/>
      <w:iCs/>
    </w:rPr>
  </w:style>
  <w:style w:type="paragraph" w:styleId="Akapitzlist1" w:customStyle="1">
    <w:name w:val="Akapit z listą1"/>
    <w:basedOn w:val="Normal"/>
    <w:qFormat/>
    <w:rsid w:val="00532f11"/>
    <w:pPr>
      <w:ind w:left="720" w:hanging="0"/>
    </w:pPr>
    <w:rPr>
      <w:rFonts w:eastAsia="Calibri"/>
      <w:sz w:val="20"/>
      <w:szCs w:val="20"/>
    </w:rPr>
  </w:style>
  <w:style w:type="paragraph" w:styleId="Stopka">
    <w:name w:val="Footer"/>
    <w:basedOn w:val="Normal"/>
    <w:link w:val="StopkaZnak"/>
    <w:uiPriority w:val="99"/>
    <w:unhideWhenUsed/>
    <w:rsid w:val="00686d3e"/>
    <w:pPr>
      <w:tabs>
        <w:tab w:val="center" w:pos="4536" w:leader="none"/>
        <w:tab w:val="right" w:pos="9072" w:leader="none"/>
      </w:tabs>
    </w:pPr>
    <w:rPr/>
  </w:style>
  <w:style w:type="paragraph" w:styleId="ListParagraph">
    <w:name w:val="List Paragraph"/>
    <w:basedOn w:val="Normal"/>
    <w:link w:val="AkapitzlistZnak"/>
    <w:qFormat/>
    <w:rsid w:val="007f74b0"/>
    <w:pPr>
      <w:spacing w:before="0" w:after="0"/>
      <w:ind w:left="720" w:hanging="0"/>
      <w:contextualSpacing/>
    </w:pPr>
    <w:rPr/>
  </w:style>
  <w:style w:type="paragraph" w:styleId="Standard" w:customStyle="1">
    <w:name w:val="Standard"/>
    <w:qFormat/>
    <w:rsid w:val="008e6ad0"/>
    <w:pPr>
      <w:widowControl/>
      <w:suppressAutoHyphens w:val="true"/>
      <w:bidi w:val="0"/>
      <w:spacing w:lineRule="auto" w:line="276" w:before="0" w:after="200"/>
      <w:jc w:val="left"/>
      <w:textAlignment w:val="baseline"/>
    </w:pPr>
    <w:rPr>
      <w:rFonts w:ascii="Times New Roman" w:hAnsi="Times New Roman" w:eastAsia="Times New Roman" w:cs="Times New Roman"/>
      <w:color w:val="00000A"/>
      <w:sz w:val="24"/>
      <w:szCs w:val="20"/>
      <w:lang w:val="pl-PL" w:eastAsia="pl-PL" w:bidi="ar-SA"/>
    </w:rPr>
  </w:style>
  <w:style w:type="paragraph" w:styleId="Tytu">
    <w:name w:val="Title"/>
    <w:basedOn w:val="Normal"/>
    <w:qFormat/>
    <w:pPr>
      <w:jc w:val="center"/>
    </w:pPr>
    <w:rPr>
      <w:rFonts w:eastAsia="SimSun" w:cs="Mangal"/>
      <w:b/>
      <w:bCs/>
      <w:sz w:val="28"/>
      <w:szCs w:val="36"/>
      <w:lang w:eastAsia="zh-CN" w:bidi="hi-IN"/>
    </w:rPr>
  </w:style>
  <w:style w:type="numbering" w:styleId="NoList" w:default="1">
    <w:name w:val="No List"/>
    <w:uiPriority w:val="99"/>
    <w:semiHidden/>
    <w:unhideWhenUsed/>
    <w:qFormat/>
  </w:style>
  <w:style w:type="numbering" w:styleId="WW8Num511" w:customStyle="1">
    <w:name w:val="WW8Num511"/>
    <w:qFormat/>
    <w:rsid w:val="00532f11"/>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LibreOffice/5.2.1.2$Windows_x86 LibreOffice_project/31dd62db80d4e60af04904455ec9c9219178d620</Application>
  <Pages>11</Pages>
  <Words>4475</Words>
  <Characters>29660</Characters>
  <CharactersWithSpaces>34045</CharactersWithSpaces>
  <Paragraphs>191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2020-12-29T07:06:00Z</dcterms:created>
  <dc:creator>Grzegorz Wrzesień</dc:creator>
  <dc:description/>
  <dc:language>pl-PL</dc:language>
  <cp:lastModifiedBy/>
  <dcterms:modified xsi:type="dcterms:W3CDTF">2020-12-29T09:24:04Z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