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10 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Tretekstu"/>
        <w:rPr>
          <w:highlight w:val="white"/>
        </w:rPr>
      </w:pPr>
      <w:r>
        <w:rPr>
          <w:rFonts w:eastAsia="Times New Roman" w:cs="Times New Roman"/>
          <w:highlight w:val="white"/>
          <w:highlight w:val="white"/>
        </w:rPr>
        <w:t>Dostawa materiałów biurowych.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</w:t>
      </w:r>
      <w:r>
        <w:rPr>
          <w:b/>
          <w:highlight w:val="white"/>
        </w:rPr>
        <w:t xml:space="preserve">  3</w:t>
      </w:r>
      <w:r>
        <w:rPr>
          <w:b/>
        </w:rPr>
        <w:t>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LIPIEC  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BodyText3"/>
        <w:jc w:val="both"/>
        <w:rPr>
          <w:sz w:val="22"/>
          <w:szCs w:val="22"/>
          <w:highlight w:val="white"/>
        </w:rPr>
      </w:pPr>
      <w:r>
        <w:rPr/>
      </w:r>
    </w:p>
    <w:p>
      <w:pPr>
        <w:pStyle w:val="BodyText3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Przedmiotem  zamówienia  jest  </w:t>
      </w:r>
      <w:r>
        <w:rPr>
          <w:b/>
          <w:bCs/>
          <w:sz w:val="22"/>
          <w:szCs w:val="22"/>
          <w:highlight w:val="white"/>
          <w:u w:val="single"/>
        </w:rPr>
        <w:t>dostawa materiałów biurowych.</w:t>
      </w:r>
      <w:r>
        <w:rPr>
          <w:sz w:val="22"/>
          <w:szCs w:val="22"/>
          <w:highlight w:val="white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color w:val="00000A"/>
          <w:spacing w:val="0"/>
          <w:position w:val="0"/>
          <w:sz w:val="24"/>
          <w:sz w:val="22"/>
          <w:szCs w:val="22"/>
          <w:highlight w:val="white"/>
          <w:vertAlign w:val="baselin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/>
          <w:b/>
          <w:color w:val="00000A"/>
          <w:spacing w:val="0"/>
          <w:position w:val="0"/>
          <w:sz w:val="22"/>
          <w:sz w:val="22"/>
          <w:szCs w:val="22"/>
          <w:highlight w:val="white"/>
          <w:vertAlign w:val="baseline"/>
        </w:rPr>
        <w:t xml:space="preserve">Wykaz  i ilość materiałów biurowych (formularz cenowy) </w:t>
      </w:r>
      <w:r>
        <w:rPr>
          <w:rFonts w:eastAsia="Times New Roman" w:cs="Times New Roman"/>
          <w:color w:val="00000A"/>
          <w:spacing w:val="0"/>
          <w:position w:val="0"/>
          <w:sz w:val="22"/>
          <w:sz w:val="22"/>
          <w:szCs w:val="22"/>
          <w:highlight w:val="white"/>
          <w:vertAlign w:val="baseline"/>
        </w:rPr>
        <w:t>stanowi załącznik Nr 2 do niniejszego zaproszenia do składania ofert.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/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 xml:space="preserve">Materiały biurowe należy dostarczać sukcesywnie w ciągu </w:t>
      </w:r>
      <w:r>
        <w:rPr>
          <w:b/>
          <w:bCs/>
          <w:sz w:val="22"/>
          <w:szCs w:val="22"/>
          <w:highlight w:val="white"/>
        </w:rPr>
        <w:t>12 miesięcy</w:t>
      </w:r>
      <w:r>
        <w:rPr>
          <w:b w:val="false"/>
          <w:bCs w:val="false"/>
          <w:sz w:val="22"/>
          <w:szCs w:val="22"/>
          <w:highlight w:val="white"/>
        </w:rPr>
        <w:t xml:space="preserve"> od daty podpisania umowy wg zamówień składanych faksem lub telefonicznie przez Pracownika Działu Zaopatrzenia.            Dostawy raz w tygodniu. Termin realizacji zamówienia nie dłuższy niż 3 dni robocze od daty złożenia 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IV. WYMAGANIA  STAWIANE WYKONAWCY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 udzielenie zamówienia może ubiegać się </w:t>
      </w:r>
      <w:bookmarkStart w:id="0" w:name="__DdeLink__3551_654407353"/>
      <w:r>
        <w:rPr>
          <w:b w:val="false"/>
          <w:bCs w:val="false"/>
          <w:sz w:val="22"/>
          <w:szCs w:val="22"/>
        </w:rPr>
        <w:t>Wykonawca, który: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posiada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odpowiednie kompetencje,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odpowiednią zdolność techniczną i doświadczenie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oraz sytuację finansową lub ekonomiczną konieczną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>do wykonania przedmiotu zamówienia.</w:t>
      </w:r>
      <w:bookmarkEnd w:id="0"/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Cs/>
          <w:highlight w:val="white"/>
          <w:u w:val="none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highlight w:val="white"/>
        </w:rPr>
      </w:pPr>
      <w:r>
        <w:rPr>
          <w:rFonts w:cs="Times New Roman"/>
          <w:sz w:val="22"/>
          <w:szCs w:val="22"/>
          <w:highlight w:val="white"/>
        </w:rPr>
        <w:t xml:space="preserve">Oświadczenie, </w:t>
      </w:r>
      <w:r>
        <w:rPr>
          <w:rFonts w:cs="Times New Roman"/>
          <w:sz w:val="22"/>
          <w:szCs w:val="22"/>
          <w:highlight w:val="white"/>
        </w:rPr>
        <w:t xml:space="preserve">że </w:t>
      </w:r>
      <w:r>
        <w:rPr>
          <w:rFonts w:cs="Times New Roman"/>
          <w:b w:val="false"/>
          <w:bCs w:val="false"/>
          <w:sz w:val="22"/>
          <w:szCs w:val="22"/>
          <w:highlight w:val="white"/>
        </w:rPr>
        <w:t xml:space="preserve">Wykonawca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posiada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odpowiednie kompetencje,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odpowiednią zdolność techniczną    i doświadczenie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oraz sytuację finansową lub ekonomiczną konieczną 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>do wykonania przedmiotu zamówienia.</w:t>
      </w:r>
      <w:r>
        <w:rPr>
          <w:rFonts w:cs="Arial"/>
          <w:b w:val="false"/>
          <w:bCs/>
          <w:sz w:val="22"/>
          <w:szCs w:val="22"/>
          <w:highlight w:val="white"/>
          <w:u w:val="none"/>
        </w:rPr>
        <w:t xml:space="preserve"> </w:t>
      </w:r>
    </w:p>
    <w:p>
      <w:pPr>
        <w:pStyle w:val="Normal"/>
        <w:ind w:right="0" w:hanging="0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cs="Times New Roman"/>
          <w:color w:val="000000"/>
          <w:sz w:val="22"/>
          <w:szCs w:val="22"/>
          <w:highlight w:val="white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Oferta i oświadczenie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BodyText3"/>
        <w:shd w:val="clear" w:fill="FFFFFF"/>
        <w:spacing w:before="120" w:after="0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  <w:t>Dokumenty sporządzone w języku obcym powinny być złożone wraz z tłumaczeniem na język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 uprawniona   jest   Marianna  Maj  tel. 12 386-52-14,    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Oferta powinna zawierać ceny jednostkowe, oraz wartość brutto całe</w:t>
      </w:r>
      <w:r>
        <w:rPr>
          <w:b w:val="false"/>
          <w:bCs w:val="false"/>
          <w:sz w:val="22"/>
          <w:szCs w:val="22"/>
          <w:highlight w:val="white"/>
        </w:rPr>
        <w:t>go przedmiotu zamowienia.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Cena brutto powinna zawierać wszystkie koszty związane z realizacją zamówienia.</w:t>
      </w:r>
    </w:p>
    <w:p>
      <w:pPr>
        <w:pStyle w:val="Normal"/>
        <w:numPr>
          <w:ilvl w:val="0"/>
          <w:numId w:val="3"/>
        </w:numPr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Wszystkie ceny i kwoty powinny być podane w zaokrągleniu do jednego grosza.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Cena oferty (brutto) jest </w:t>
      </w:r>
      <w:r>
        <w:rPr>
          <w:b/>
          <w:bCs/>
          <w:sz w:val="22"/>
          <w:szCs w:val="22"/>
          <w:highlight w:val="white"/>
        </w:rPr>
        <w:t>ceną,</w:t>
      </w:r>
      <w:r>
        <w:rPr>
          <w:b w:val="false"/>
          <w:bCs w:val="false"/>
          <w:sz w:val="22"/>
          <w:szCs w:val="22"/>
          <w:highlight w:val="white"/>
        </w:rPr>
        <w:t xml:space="preserve"> która zostanie przyjęta do oceny ofert.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Cena musi być podana w złotych polskich (PLN) (cyfrowo  i słownie).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 xml:space="preserve">Dla sporządzenia oferty należy wykorzystać formularz  „OFERTA”  </w:t>
      </w:r>
      <w:r>
        <w:rPr>
          <w:sz w:val="22"/>
          <w:szCs w:val="22"/>
        </w:rPr>
        <w:t xml:space="preserve">( Załącznik Nr 1) .        Do oferty należy dołączyć wypełniony i podpisany Formularz asortymentowo – cenowy (Załącznik  Nr 2 ). </w:t>
      </w:r>
    </w:p>
    <w:p>
      <w:pPr>
        <w:pStyle w:val="Wcicietrecitekstu"/>
        <w:numPr>
          <w:ilvl w:val="0"/>
          <w:numId w:val="4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złożyć jedną ofertę. Oferta nie może zawierać rozwiązań wariantowych,               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Ofertę  należy umieścić w 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rPr/>
      </w:pPr>
      <w:r>
        <w:rPr>
          <w:sz w:val="22"/>
          <w:szCs w:val="22"/>
          <w:highlight w:val="white"/>
        </w:rPr>
        <w:t xml:space="preserve">Oznaczenie  sprawy: </w:t>
      </w:r>
      <w:r>
        <w:rPr>
          <w:b/>
          <w:bCs/>
          <w:sz w:val="22"/>
          <w:szCs w:val="22"/>
          <w:highlight w:val="white"/>
        </w:rPr>
        <w:t>10</w:t>
      </w:r>
      <w:r>
        <w:rPr>
          <w:b/>
          <w:bCs/>
          <w:sz w:val="22"/>
          <w:szCs w:val="22"/>
          <w:highlight w:val="white"/>
        </w:rPr>
        <w:t>/2017</w:t>
      </w:r>
    </w:p>
    <w:p>
      <w:pPr>
        <w:pStyle w:val="Tretekstu"/>
        <w:shd w:val="clear" w:fill="FFFFFF"/>
        <w:jc w:val="both"/>
        <w:rPr>
          <w:highlight w:val="white"/>
        </w:rPr>
      </w:pPr>
      <w:r>
        <w:rPr>
          <w:rFonts w:eastAsia="Times New Roman" w:cs="Times New Roman"/>
          <w:b/>
          <w:sz w:val="22"/>
          <w:szCs w:val="22"/>
          <w:highlight w:val="white"/>
          <w:highlight w:val="white"/>
          <w:u w:val="single"/>
        </w:rPr>
        <w:t>Dostawa materiałów biurowych.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 xml:space="preserve">Nie otwierać przed dniem </w:t>
      </w:r>
      <w:r>
        <w:rPr>
          <w:b/>
          <w:sz w:val="22"/>
          <w:szCs w:val="22"/>
          <w:highlight w:val="white"/>
        </w:rPr>
        <w:t>10</w:t>
      </w:r>
      <w:r>
        <w:rPr>
          <w:b/>
          <w:sz w:val="22"/>
          <w:szCs w:val="22"/>
          <w:highlight w:val="white"/>
        </w:rPr>
        <w:t>.0</w:t>
      </w:r>
      <w:r>
        <w:rPr>
          <w:b/>
          <w:sz w:val="22"/>
          <w:szCs w:val="22"/>
          <w:highlight w:val="white"/>
        </w:rPr>
        <w:t>7</w:t>
      </w:r>
      <w:r>
        <w:rPr>
          <w:b/>
          <w:sz w:val="22"/>
          <w:szCs w:val="22"/>
          <w:highlight w:val="white"/>
        </w:rPr>
        <w:t xml:space="preserve">.2017 r. godz. 10:00 </w:t>
      </w:r>
    </w:p>
    <w:p>
      <w:pPr>
        <w:pStyle w:val="Normal"/>
        <w:shd w:val="clear" w:fill="FFFFFF"/>
        <w:rPr>
          <w:highlight w:val="white"/>
        </w:rPr>
      </w:pPr>
      <w:r>
        <w:rPr>
          <w:sz w:val="22"/>
          <w:szCs w:val="22"/>
          <w:highlight w:val="white"/>
        </w:rPr>
        <w:t xml:space="preserve">oraz  </w:t>
      </w:r>
      <w:r>
        <w:rPr>
          <w:b/>
          <w:sz w:val="22"/>
          <w:szCs w:val="22"/>
          <w:highlight w:val="white"/>
        </w:rPr>
        <w:t>nazwę i adres Wykonawcy</w:t>
      </w:r>
      <w:r>
        <w:rPr>
          <w:sz w:val="22"/>
          <w:szCs w:val="22"/>
          <w:highlight w:val="white"/>
        </w:rPr>
        <w:t>.</w:t>
      </w:r>
    </w:p>
    <w:p>
      <w:pPr>
        <w:pStyle w:val="Normal"/>
        <w:shd w:val="clear" w:fill="FFFFFF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Ofertę należy złożyć w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siedzibie SP ZOZ w Proszowicach 32-100 Proszowice, ul. Kopernika 13          I piętro </w:t>
      </w:r>
      <w:r>
        <w:rPr>
          <w:b/>
          <w:bCs/>
          <w:color w:val="000000"/>
          <w:sz w:val="22"/>
          <w:szCs w:val="22"/>
          <w:highlight w:val="white"/>
        </w:rPr>
        <w:t xml:space="preserve">(sekretariat Dyrekcji)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w terminie </w:t>
      </w:r>
      <w:r>
        <w:rPr>
          <w:b/>
          <w:bCs/>
          <w:color w:val="000000"/>
          <w:sz w:val="22"/>
          <w:szCs w:val="22"/>
          <w:highlight w:val="white"/>
        </w:rPr>
        <w:t>do dnia 1</w:t>
      </w:r>
      <w:r>
        <w:rPr>
          <w:b/>
          <w:bCs/>
          <w:color w:val="000000"/>
          <w:sz w:val="22"/>
          <w:szCs w:val="22"/>
          <w:highlight w:val="white"/>
        </w:rPr>
        <w:t>0</w:t>
      </w:r>
      <w:r>
        <w:rPr>
          <w:b/>
          <w:bCs/>
          <w:color w:val="000000"/>
          <w:sz w:val="22"/>
          <w:szCs w:val="22"/>
          <w:highlight w:val="white"/>
        </w:rPr>
        <w:t>.0</w:t>
      </w:r>
      <w:r>
        <w:rPr>
          <w:b/>
          <w:bCs/>
          <w:color w:val="000000"/>
          <w:sz w:val="22"/>
          <w:szCs w:val="22"/>
          <w:highlight w:val="white"/>
        </w:rPr>
        <w:t>7</w:t>
      </w:r>
      <w:r>
        <w:rPr>
          <w:b/>
          <w:bCs/>
          <w:color w:val="000000"/>
          <w:sz w:val="22"/>
          <w:szCs w:val="22"/>
          <w:highlight w:val="white"/>
        </w:rPr>
        <w:t>.2017 r. do godz. 9:30</w:t>
      </w:r>
      <w:r>
        <w:rPr>
          <w:b w:val="false"/>
          <w:bCs w:val="false"/>
          <w:color w:val="000000"/>
          <w:sz w:val="22"/>
          <w:szCs w:val="22"/>
          <w:highlight w:val="white"/>
        </w:rPr>
        <w:t>, co oznacza, że           z upływem powyższego terminu oferta powinna fizycznie znaleźć się u Zamawiającego.</w:t>
      </w:r>
    </w:p>
    <w:p>
      <w:pPr>
        <w:pStyle w:val="Tretekstu"/>
        <w:jc w:val="both"/>
        <w:rPr>
          <w:b w:val="false"/>
          <w:b w:val="false"/>
          <w:bCs w:val="false"/>
          <w:color w:val="000000"/>
          <w:sz w:val="22"/>
          <w:szCs w:val="22"/>
          <w:highlight w:val="white"/>
        </w:rPr>
      </w:pPr>
      <w:r>
        <w:rPr>
          <w:b w:val="false"/>
          <w:bCs w:val="false"/>
          <w:color w:val="000000"/>
          <w:sz w:val="22"/>
          <w:szCs w:val="22"/>
          <w:highlight w:val="white"/>
        </w:rPr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Oferty zostaną otwarte w siedzibie SP ZOZ w Proszowicach, ul. Kopernika 13, 32-100 Proszowice,    Dział Zamówień Publicznych w dniu 1</w:t>
      </w: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0</w:t>
      </w: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.0</w:t>
      </w: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7</w:t>
      </w: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.2017 r. o godz. 10:00</w:t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b/>
          <w:b/>
          <w:sz w:val="22"/>
          <w:szCs w:val="24"/>
          <w:highlight w:val="white"/>
        </w:rPr>
      </w:pPr>
      <w:r>
        <w:rPr>
          <w:b/>
          <w:sz w:val="22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OCENY OFERT</w:t>
      </w:r>
    </w:p>
    <w:p>
      <w:pPr>
        <w:pStyle w:val="Normal"/>
        <w:jc w:val="both"/>
        <w:rPr/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Proszowice, dnia  </w:t>
      </w:r>
      <w:r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.2017 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Zatwierdzam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>
      <w:pPr>
        <w:pStyle w:val="Normal"/>
        <w:numPr>
          <w:ilvl w:val="0"/>
          <w:numId w:val="6"/>
        </w:numPr>
        <w:rPr/>
      </w:pPr>
      <w:r>
        <w:rPr>
          <w:sz w:val="20"/>
          <w:szCs w:val="20"/>
        </w:rPr>
        <w:t>Formularz ofertowy,</w:t>
      </w:r>
    </w:p>
    <w:p>
      <w:pPr>
        <w:pStyle w:val="Normal"/>
        <w:numPr>
          <w:ilvl w:val="0"/>
          <w:numId w:val="6"/>
        </w:numPr>
        <w:rPr/>
      </w:pPr>
      <w:r>
        <w:rPr>
          <w:sz w:val="20"/>
          <w:szCs w:val="20"/>
        </w:rPr>
        <w:t>Formularz asortymentowo – cenowy,</w:t>
      </w:r>
    </w:p>
    <w:p>
      <w:pPr>
        <w:pStyle w:val="Normal"/>
        <w:numPr>
          <w:ilvl w:val="0"/>
          <w:numId w:val="6"/>
        </w:numPr>
        <w:rPr/>
      </w:pPr>
      <w:r>
        <w:rPr>
          <w:sz w:val="20"/>
          <w:szCs w:val="20"/>
        </w:rPr>
        <w:t>Projekt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</w:t>
      </w:r>
      <w:r>
        <w:rPr>
          <w:sz w:val="22"/>
          <w:szCs w:val="22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</w:t>
      </w:r>
      <w:r>
        <w:rPr>
          <w:b w:val="false"/>
          <w:bCs w:val="false"/>
          <w:sz w:val="22"/>
          <w:szCs w:val="22"/>
        </w:rPr>
        <w:t xml:space="preserve">Oznaczenie sprawy: </w:t>
      </w:r>
      <w:r>
        <w:rPr>
          <w:b w:val="false"/>
          <w:bCs w:val="false"/>
          <w:sz w:val="22"/>
          <w:szCs w:val="22"/>
        </w:rPr>
        <w:t>10</w:t>
      </w:r>
      <w:r>
        <w:rPr>
          <w:b w:val="false"/>
          <w:bCs w:val="false"/>
          <w:sz w:val="22"/>
          <w:szCs w:val="22"/>
        </w:rPr>
        <w:t>/201</w:t>
      </w:r>
      <w:r>
        <w:rPr>
          <w:b w:val="false"/>
          <w:bCs w:val="false"/>
          <w:sz w:val="22"/>
          <w:szCs w:val="22"/>
        </w:rPr>
        <w:t xml:space="preserve">7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Załącznik Nr 1 do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Tretekstu"/>
        <w:rPr>
          <w:b/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Dostawa materiałów biurowych.</w:t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__________________________________________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 w:before="0" w:after="1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Oferuję wykonanie zamówienia na warunkach określonych w Zaproszeniu, w tym we wzorze umowy stanowiącym Załącznik 3 do Zaproszenia, które niniejszym akceptują, za cenę: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Cena (brutto) za  wykonanie całości przedmiotu zamówienia    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kwota podatku od towarów i usług (VAT)</w:t>
        <w:tab/>
        <w:tab/>
        <w:t>_____________________</w:t>
      </w:r>
      <w:r>
        <w:rPr>
          <w:sz w:val="22"/>
          <w:szCs w:val="22"/>
        </w:rPr>
        <w:t xml:space="preserve">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>gr.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Termin wykonania przedmiotu zamówienia : </w:t>
      </w:r>
      <w:r>
        <w:rPr>
          <w:b w:val="false"/>
          <w:bCs w:val="false"/>
          <w:sz w:val="22"/>
          <w:szCs w:val="22"/>
          <w:u w:val="single"/>
        </w:rPr>
        <w:t>12 miesięcy</w:t>
      </w:r>
      <w:r>
        <w:rPr>
          <w:b w:val="false"/>
          <w:bCs w:val="false"/>
          <w:sz w:val="22"/>
          <w:szCs w:val="22"/>
        </w:rPr>
        <w:t xml:space="preserve"> od daty podpisania umowy.</w:t>
      </w:r>
    </w:p>
    <w:p>
      <w:pPr>
        <w:pStyle w:val="Tretekstu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Warunki  płatności : przelew w terminie </w:t>
      </w:r>
      <w:r>
        <w:rPr>
          <w:sz w:val="22"/>
          <w:szCs w:val="22"/>
          <w:u w:val="single"/>
        </w:rPr>
        <w:t>30 dni od daty wystawienia faktury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Termin związania ofertą wynosi 30 dni od ostatecznego terminu składania ofert.</w:t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/>
      </w:r>
    </w:p>
    <w:p>
      <w:pPr>
        <w:pStyle w:val="Tekstpodstawowy2"/>
        <w:spacing w:lineRule="atLeast" w:line="10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</w:p>
    <w:p>
      <w:pPr>
        <w:pStyle w:val="Normal"/>
        <w:rPr/>
      </w:pPr>
      <w:r>
        <w:rPr>
          <w:b w:val="false"/>
          <w:bCs w:val="false"/>
          <w:i/>
          <w:sz w:val="22"/>
          <w:szCs w:val="22"/>
          <w:highlight w:val="white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i/>
          <w:sz w:val="22"/>
          <w:szCs w:val="22"/>
          <w:highlight w:val="white"/>
        </w:rPr>
        <w:t>(pieczęć i podpis)</w:t>
      </w:r>
      <w:r>
        <w:rPr>
          <w:sz w:val="22"/>
          <w:szCs w:val="22"/>
        </w:rPr>
        <w:t xml:space="preserve">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                </w:t>
      </w:r>
      <w:bookmarkStart w:id="1" w:name="_PictureBullets"/>
      <w:bookmarkEnd w:id="1"/>
      <w:r>
        <w:rPr/>
        <w:t xml:space="preserve">                                                                                                               </w:t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315" w:top="390" w:footer="848" w:bottom="131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sz w:val="22"/>
    </w:rPr>
  </w:style>
  <w:style w:type="character" w:styleId="ListLabel4">
    <w:name w:val="ListLabel 4"/>
    <w:qFormat/>
    <w:rPr>
      <w:rFonts w:ascii="Times New Roman" w:hAnsi="Times New Roman" w:cs="Symbol"/>
      <w:sz w:val="22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ascii="Times New Roman" w:hAnsi="Times New Roman" w:cs="Symbol"/>
      <w:sz w:val="22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sz w:val="22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rFonts w:ascii="Times New Roman" w:hAnsi="Times New Roman" w:cs="OpenSymbol;Arial Unicode MS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ascii="Times New Roman" w:hAnsi="Times New Roman" w:cs="OpenSymbol;Arial Unicode MS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  <w:sz w:val="22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  <w:sz w:val="22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sz w:val="22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  <w:sz w:val="20"/>
    </w:rPr>
  </w:style>
  <w:style w:type="character" w:styleId="ListLabel71">
    <w:name w:val="ListLabel 71"/>
    <w:qFormat/>
    <w:rPr>
      <w:rFonts w:ascii="Times New Roman" w:hAnsi="Times New Roman" w:cs="Symbol"/>
      <w:sz w:val="22"/>
    </w:rPr>
  </w:style>
  <w:style w:type="character" w:styleId="ListLabel72">
    <w:name w:val="ListLabel 72"/>
    <w:qFormat/>
    <w:rPr>
      <w:rFonts w:ascii="Times New Roman" w:hAnsi="Times New Roman" w:cs="Symbol"/>
      <w:sz w:val="22"/>
    </w:rPr>
  </w:style>
  <w:style w:type="character" w:styleId="ListLabel73">
    <w:name w:val="ListLabel 73"/>
    <w:qFormat/>
    <w:rPr>
      <w:rFonts w:ascii="Times New Roman" w:hAnsi="Times New Roman" w:cs="Symbol"/>
      <w:sz w:val="22"/>
    </w:rPr>
  </w:style>
  <w:style w:type="character" w:styleId="ListLabel74">
    <w:name w:val="ListLabel 74"/>
    <w:qFormat/>
    <w:rPr>
      <w:rFonts w:ascii="Times New Roman" w:hAnsi="Times New Roman" w:cs="Symbol"/>
      <w:sz w:val="22"/>
    </w:rPr>
  </w:style>
  <w:style w:type="character" w:styleId="ListLabel75">
    <w:name w:val="ListLabel 75"/>
    <w:qFormat/>
    <w:rPr>
      <w:rFonts w:ascii="Times New Roman" w:hAnsi="Times New Roman" w:cs="Symbol"/>
      <w:sz w:val="22"/>
    </w:rPr>
  </w:style>
  <w:style w:type="character" w:styleId="ListLabel76">
    <w:name w:val="ListLabel 76"/>
    <w:qFormat/>
    <w:rPr>
      <w:rFonts w:ascii="Times New Roman" w:hAnsi="Times New Roman" w:cs="Symbol"/>
      <w:sz w:val="22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ascii="Times New Roman" w:hAnsi="Times New Roman"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 w:cs="OpenSymbol;Arial Unicode MS"/>
      <w:sz w:val="22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0"/>
    </w:rPr>
  </w:style>
  <w:style w:type="character" w:styleId="ListLabel132">
    <w:name w:val="ListLabel 132"/>
    <w:qFormat/>
    <w:rPr>
      <w:b w:val="false"/>
      <w:bCs w:val="false"/>
      <w:sz w:val="22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  <w:sz w:val="22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rFonts w:ascii="Times New Roman" w:hAnsi="Times New Roman"/>
      <w:b w:val="false"/>
      <w:bCs w:val="false"/>
      <w:sz w:val="22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  <w:sz w:val="20"/>
    </w:rPr>
  </w:style>
  <w:style w:type="character" w:styleId="ListLabel160">
    <w:name w:val="ListLabel 160"/>
    <w:qFormat/>
    <w:rPr>
      <w:b w:val="false"/>
      <w:bCs w:val="false"/>
      <w:sz w:val="22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  <w:sz w:val="22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sz w:val="22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  <w:sz w:val="20"/>
    </w:rPr>
  </w:style>
  <w:style w:type="character" w:styleId="ListLabel188">
    <w:name w:val="ListLabel 188"/>
    <w:qFormat/>
    <w:rPr>
      <w:b w:val="false"/>
      <w:bCs w:val="false"/>
      <w:sz w:val="22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  <w:sz w:val="22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rFonts w:ascii="Times New Roman" w:hAnsi="Times New Roman"/>
      <w:b w:val="false"/>
      <w:bCs w:val="false"/>
      <w:sz w:val="22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1092</TotalTime>
  <Application>LibreOffice/5.2.1.2$Windows_x86 LibreOffice_project/31dd62db80d4e60af04904455ec9c9219178d620</Application>
  <Pages>5</Pages>
  <Words>1016</Words>
  <Characters>7042</Characters>
  <CharactersWithSpaces>9112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dcterms:modified xsi:type="dcterms:W3CDTF">2017-06-30T16:56:40Z</dcterms:modified>
  <cp:revision>137</cp:revision>
  <dc:subject/>
  <dc:title/>
</cp:coreProperties>
</file>