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shd w:fill="FFFFFF" w:val="clear"/>
        </w:rPr>
        <w:t>Projekt umowy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highlight w:val="white"/>
        </w:rPr>
      </w:pPr>
      <w:r>
        <w:rPr>
          <w:rFonts w:eastAsia="Times New Roman" w:cs="Times New Roman"/>
          <w:b/>
          <w:sz w:val="22"/>
          <w:szCs w:val="22"/>
          <w:shd w:fill="FFFFFF" w:val="clear"/>
        </w:rPr>
        <w:t xml:space="preserve"> 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shd w:fill="FFFFFF" w:val="clear"/>
        </w:rPr>
        <w:t>Nr ____________</w:t>
      </w:r>
    </w:p>
    <w:p>
      <w:pPr>
        <w:pStyle w:val="Standard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tabs>
          <w:tab w:val="left" w:pos="0" w:leader="none"/>
        </w:tabs>
        <w:jc w:val="center"/>
        <w:rPr/>
      </w:pPr>
      <w:r>
        <w:rPr>
          <w:rFonts w:cs="Times New Roman"/>
          <w:sz w:val="22"/>
          <w:szCs w:val="22"/>
          <w:shd w:fill="FFFFFF" w:val="clear"/>
        </w:rPr>
        <w:t xml:space="preserve">Umowa zawarta w dniu </w:t>
      </w:r>
      <w:r>
        <w:rPr>
          <w:rFonts w:cs="Times New Roman"/>
          <w:b/>
          <w:bCs/>
          <w:sz w:val="22"/>
          <w:szCs w:val="22"/>
          <w:shd w:fill="FFFFFF" w:val="clear"/>
        </w:rPr>
        <w:t xml:space="preserve"> ___________ roku</w:t>
      </w:r>
      <w:r>
        <w:rPr>
          <w:rFonts w:cs="Times New Roman"/>
          <w:sz w:val="22"/>
          <w:szCs w:val="22"/>
          <w:shd w:fill="FFFFFF" w:val="clear"/>
        </w:rPr>
        <w:t xml:space="preserve">  w Proszowicach  pomiędzy:</w:t>
      </w:r>
    </w:p>
    <w:p>
      <w:pPr>
        <w:pStyle w:val="Standard"/>
        <w:tabs>
          <w:tab w:val="left" w:pos="0" w:leader="none"/>
        </w:tabs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/>
      </w:pPr>
      <w:r>
        <w:rPr>
          <w:rFonts w:cs="Times New Roman"/>
          <w:b/>
          <w:sz w:val="22"/>
          <w:szCs w:val="22"/>
          <w:shd w:fill="FFFFFF" w:val="clear"/>
        </w:rPr>
        <w:t>Samodzielnym Publicznym Zespołem Opieki Zdrowotnej w Proszowicach</w:t>
      </w:r>
      <w:r>
        <w:rPr>
          <w:rFonts w:cs="Times New Roman"/>
          <w:sz w:val="22"/>
          <w:szCs w:val="22"/>
          <w:shd w:fill="FFFFFF" w:val="clear"/>
        </w:rPr>
        <w:t xml:space="preserve">, z siedzibą w 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zwanym dalej </w:t>
      </w:r>
      <w:r>
        <w:rPr>
          <w:rFonts w:cs="Times New Roman"/>
          <w:b w:val="false"/>
          <w:sz w:val="22"/>
          <w:szCs w:val="22"/>
          <w:shd w:fill="FFFFFF" w:val="clear"/>
        </w:rPr>
        <w:t>„Zamawiającym”</w:t>
      </w:r>
      <w:r>
        <w:rPr>
          <w:rFonts w:cs="Times New Roman"/>
          <w:sz w:val="22"/>
          <w:szCs w:val="22"/>
          <w:shd w:fill="FFFFFF" w:val="clear"/>
        </w:rPr>
        <w:t xml:space="preserve"> reprezentowanym przez:</w:t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tabs>
          <w:tab w:val="left" w:pos="810" w:leader="none"/>
        </w:tabs>
        <w:jc w:val="both"/>
        <w:rPr/>
      </w:pPr>
      <w:r>
        <w:rPr>
          <w:rFonts w:cs="Times New Roman"/>
          <w:sz w:val="22"/>
          <w:szCs w:val="22"/>
          <w:shd w:fill="FFFFFF" w:val="clear"/>
        </w:rPr>
        <w:t>Dyrektora SP ZOZ w Proszowicach – Leszka Kołacza</w:t>
      </w:r>
    </w:p>
    <w:p>
      <w:pPr>
        <w:pStyle w:val="Standard"/>
        <w:tabs>
          <w:tab w:val="left" w:pos="810" w:leader="none"/>
        </w:tabs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/>
          <w:sz w:val="22"/>
          <w:szCs w:val="22"/>
          <w:shd w:fill="FFFFFF" w:val="clear"/>
        </w:rPr>
        <w:t>a</w:t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/>
      </w:pPr>
      <w:r>
        <w:rPr>
          <w:rFonts w:cs="Times New Roman"/>
          <w:sz w:val="22"/>
          <w:szCs w:val="22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 </w:t>
      </w:r>
      <w:r>
        <w:rPr>
          <w:rFonts w:cs="Times New Roman"/>
          <w:b w:val="false"/>
          <w:sz w:val="22"/>
          <w:szCs w:val="22"/>
        </w:rPr>
        <w:t xml:space="preserve">zwanym dalej „Wykonawcą”. </w:t>
      </w:r>
    </w:p>
    <w:p>
      <w:pPr>
        <w:pStyle w:val="Tretekstu"/>
        <w:rPr/>
      </w:pP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retekstu"/>
        <w:rPr/>
      </w:pPr>
      <w:r>
        <w:rPr>
          <w:rFonts w:cs="Times New Roman"/>
          <w:sz w:val="22"/>
          <w:szCs w:val="22"/>
        </w:rPr>
        <w:t xml:space="preserve">Umowa niniejsza została zawarta na podstawie art. 4 pkt 8 ustawy z dnia 29 stycznia 2004 r. Prawo zamówień publicznych  ( Dz. U. z 2018 r. poz. 1986 z późniejszymi zmianami).                      </w:t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cicietrecitekstu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</w:t>
      </w:r>
      <w:r>
        <w:rPr>
          <w:rFonts w:cs="Times New Roman"/>
          <w:b/>
          <w:sz w:val="22"/>
          <w:szCs w:val="22"/>
        </w:rPr>
        <w:t xml:space="preserve">§ 1. </w:t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>Zamawiający zleca, a Wykonawca przyjmuje do wykonania ośmiokrotnego</w:t>
      </w:r>
      <w:r>
        <w:rPr>
          <w:rFonts w:cs="Times New Roman"/>
          <w:sz w:val="22"/>
          <w:szCs w:val="22"/>
          <w:shd w:fill="FFFFFF" w:val="clear"/>
        </w:rPr>
        <w:t xml:space="preserve"> ko</w:t>
      </w:r>
      <w:r>
        <w:rPr>
          <w:rFonts w:cs="Times New Roman"/>
          <w:sz w:val="22"/>
          <w:szCs w:val="22"/>
        </w:rPr>
        <w:t>szenie trawników, oraz pielęgnację zieleni w zasobach Szpitala o powierzchni  około 2,60  hektara.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zapewnia, że objęte przedmiotem niniejszej umowy usługi wykonywać będzie z należytą starannością, zgodnie z najlepszą wiedzą i doświadczeniem.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cicietrecitekstu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</w:t>
      </w:r>
      <w:r>
        <w:rPr>
          <w:rFonts w:cs="Times New Roman"/>
          <w:b/>
          <w:sz w:val="22"/>
          <w:szCs w:val="22"/>
        </w:rPr>
        <w:t xml:space="preserve">§ 2. 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Termin rozpoczęcia pierwszego koszenia ustala się na miesią</w:t>
      </w:r>
      <w:r>
        <w:rPr>
          <w:rFonts w:cs="Times New Roman"/>
          <w:sz w:val="22"/>
          <w:szCs w:val="22"/>
          <w:highlight w:val="white"/>
        </w:rPr>
        <w:t>c maj 2019 r.</w:t>
      </w:r>
    </w:p>
    <w:p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dopuszcza możliwość przesunięcia terminu wykonania robót w przypadku wystąpienia niesprzyjających warunków atmosferycznych.</w:t>
      </w:r>
    </w:p>
    <w:p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Daty rozpoczęcia 2, 3, 4, 5, 6, 7, 8-go koszenia strony umowy uzgodnią w trakcie sezonu (opady deszczu, susza, szybkość wzrostu trawy itp.) z jedno-tygodniowym wyprzedzeniem.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Wykonawca zobowiązuje  się zakończyć ósme koszenie do</w:t>
      </w:r>
      <w:r>
        <w:rPr>
          <w:rFonts w:cs="Times New Roman"/>
          <w:sz w:val="22"/>
          <w:szCs w:val="22"/>
          <w:highlight w:val="white"/>
        </w:rPr>
        <w:t xml:space="preserve"> 31 października 2019 r.</w:t>
      </w:r>
    </w:p>
    <w:p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/>
          <w:sz w:val="22"/>
          <w:szCs w:val="22"/>
          <w:shd w:fill="FFFFFF" w:val="clear"/>
        </w:rPr>
        <w:t>Wykonawca zobowiązuje się do pielęgnacji zieleni na terenie SP ZOZ  tj. wycinanie zakrzaczeń , krzewów, cięcie pielęgnacyjne drzew i krzewów z użyciem sprzętu mechanicznego wykonawcy,   w ilości 300 roboczo – godzin w okresie obowiązywania umowy.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Tekstpodstawowy3"/>
        <w:ind w:left="3540" w:right="0" w:firstLine="708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3.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Zamawiającego należy:</w:t>
      </w:r>
    </w:p>
    <w:p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Przekazanie Wykonawcy frontu robót.</w:t>
      </w:r>
    </w:p>
    <w:p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Dokonanie potwierdzenia wykonanych robót w terminie do 7 dni od daty zgłoszenia ich przez Wykonawcę. 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§ 4. 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Wykonawcy należy: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prac będących przedmiotem niniejszej umowy.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każdego koszenia w ciągu 1 tygodnia od dnia rozpoczęcia, chyba że warunki atmosferyczne na to nie pozwolą.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trakcie wykonywania prac rozwieszanie zawiadomień o koszeniu trawy w celu ochrony pojazdów samochodowych przed uszkodzeniami lub zabrudzeniami oraz w razie potrzeby             – osłona tych pojazdów samochodowych.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 zakończeniu prac zdmuchnięcie trawy z ulic i chodników.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Zgłaszanie wykonywanych robót do odbioru.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zobowiązany jest do pokrycia wszelkich kosztów wynikłych z tytułu uszkodzenia lub zabrudzenia zaparkowanych samochodów.</w:t>
      </w:r>
    </w:p>
    <w:p>
      <w:pPr>
        <w:pStyle w:val="Tekstpodstawowy3"/>
        <w:jc w:val="lef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5.</w:t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 xml:space="preserve">Za nadzór i dokonanie odbioru ze strony Zamawiającego odpowiedzialna będzie </w:t>
        <w:br/>
      </w:r>
      <w:r>
        <w:rPr>
          <w:rFonts w:cs="Times New Roman"/>
          <w:sz w:val="22"/>
          <w:szCs w:val="22"/>
          <w:highlight w:val="white"/>
        </w:rPr>
        <w:t>Pani Ewelina Kieca, z</w:t>
      </w:r>
      <w:r>
        <w:rPr>
          <w:rFonts w:cs="Times New Roman"/>
          <w:sz w:val="22"/>
          <w:szCs w:val="22"/>
        </w:rPr>
        <w:t>e strony Wykonawcy  ______________________.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ab/>
        <w:tab/>
        <w:tab/>
        <w:tab/>
        <w:tab/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</w:t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usługi będące przedmiotem niniejszej umowy Wykonawca otrzyma wynagrodzenie ryczałtowe w wysokości ___________zł  brutto (słownie: __________________________ ).</w:t>
      </w:r>
    </w:p>
    <w:p>
      <w:pPr>
        <w:pStyle w:val="Tekstpodstawowy3"/>
        <w:numPr>
          <w:ilvl w:val="0"/>
          <w:numId w:val="0"/>
        </w:numPr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numPr>
          <w:ilvl w:val="0"/>
          <w:numId w:val="0"/>
        </w:numPr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jednej roboczogodziny wynosi _______________ zł brutto.</w:t>
      </w:r>
    </w:p>
    <w:p>
      <w:pPr>
        <w:pStyle w:val="Tekstpodstawowy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</w:p>
    <w:p>
      <w:pPr>
        <w:pStyle w:val="Tekstpodstawowy3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>Cena jednego koszenia całej powierzchni  wynosi __________________ zł brutto.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Płatności będą dokonywane w częściach, miesięcznie w okresie obowiązywania umowy. 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Płatności będą realizowane na podstawie faktury VAT wraz z dokumentem potwierdzającym ilość i prawidłowość wykonania prac w danym okresie.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Wynagrodzenie płatne będzie w terminie do </w:t>
      </w:r>
      <w:r>
        <w:rPr>
          <w:rFonts w:cs="Times New Roman"/>
          <w:sz w:val="22"/>
          <w:szCs w:val="22"/>
          <w:highlight w:val="white"/>
        </w:rPr>
        <w:t xml:space="preserve">14 dni </w:t>
      </w:r>
      <w:r>
        <w:rPr>
          <w:rFonts w:cs="Times New Roman"/>
          <w:sz w:val="22"/>
          <w:szCs w:val="22"/>
        </w:rPr>
        <w:t>od dnia otrzymania faktury przez Zamawiającego na rachunek bankowy wskazany w fakturze.</w:t>
      </w:r>
    </w:p>
    <w:p>
      <w:pPr>
        <w:pStyle w:val="Tekstpodstawowy3"/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7.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nie wykonania robót w terminie ustalonym w niniejszej umowie, ustala się karę umowną       w wysokości  10% wartości każdego niewykonanego koszenia, za każdy dzień zwłoki.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8.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jakiegokolwiek uszkodzenia rosnących drzew i krzewów Wykonawca zobowiązuje się do ich wymiany na nowe, zdrowe w tym samym gatunku i wielkości .</w:t>
      </w:r>
    </w:p>
    <w:p>
      <w:pPr>
        <w:pStyle w:val="Tekstpodstawowy3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Wszelkie zmiany treści Umowy wymagają formy pisemnego aneksu.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10.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nieregulowanych postanowieniami niniejszej umowy będą miały zastosowanie przepisy Kodeksu Cywilnego.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11.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  <w:highlight w:val="white"/>
          <w:u w:val="none"/>
        </w:rPr>
      </w:pPr>
      <w:r>
        <w:rPr>
          <w:rFonts w:cs="Times New Roman"/>
          <w:sz w:val="22"/>
          <w:szCs w:val="22"/>
          <w:u w:val="none"/>
          <w:shd w:fill="FFFFFF" w:val="clear"/>
        </w:rPr>
        <w:t>Umowę sporządzono w trzech jednobrzmiących egzemplarzach, w tym dwa egzemplarze otrzymuje Zamawiający, a jeden egzemplarz otrzymuje Wykonawca.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lef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WYKONAWCA:</w:t>
        <w:tab/>
        <w:tab/>
        <w:tab/>
        <w:tab/>
        <w:tab/>
        <w:tab/>
        <w:tab/>
        <w:t xml:space="preserve">        ZAMAWIAJĄCY:</w:t>
      </w:r>
    </w:p>
    <w:p>
      <w:pPr>
        <w:pStyle w:val="Tekstpodstawowy3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2"/>
      <w:szCs w:val="22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styleId="ListLabel2">
    <w:name w:val="ListLabel 2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/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pPr>
      <w:jc w:val="center"/>
    </w:pPr>
    <w:rPr>
      <w:b/>
      <w:sz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/>
    <w:rPr>
      <w:b/>
      <w:sz w:val="24"/>
    </w:rPr>
  </w:style>
  <w:style w:type="paragraph" w:styleId="Tekstpodstawowy3">
    <w:name w:val="Tekst podstawowy 3"/>
    <w:basedOn w:val="Normal"/>
    <w:qFormat/>
    <w:pPr>
      <w:jc w:val="both"/>
    </w:pPr>
    <w:rPr>
      <w:sz w:val="24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86</TotalTime>
  <Application>LibreOffice/5.2.1.2$Windows_x86 LibreOffice_project/31dd62db80d4e60af04904455ec9c9219178d620</Application>
  <Pages>2</Pages>
  <Words>583</Words>
  <Characters>3860</Characters>
  <CharactersWithSpaces>4686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2012-03-13T10:04:00Z</dcterms:created>
  <dc:creator>-</dc:creator>
  <dc:description/>
  <dc:language>pl-PL</dc:language>
  <cp:lastModifiedBy/>
  <cp:lastPrinted>2016-04-08T09:30:00Z</cp:lastPrinted>
  <dcterms:modified xsi:type="dcterms:W3CDTF">2019-04-26T09:14:30Z</dcterms:modified>
  <cp:revision>14</cp:revision>
  <dc:subject/>
  <dc:title>                                               Umowa Nr</dc:title>
</cp:coreProperties>
</file>